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46" w:rsidRPr="00BF0B0D" w:rsidRDefault="00161946" w:rsidP="0016194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Проведення Міжнародних спеціалізованих виставок</w:t>
      </w:r>
    </w:p>
    <w:bookmarkEnd w:id="0"/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27-30</w:t>
      </w: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 квітня 2021 року на території Міжнародного виставкового центру за </w:t>
      </w:r>
      <w:proofErr w:type="spellStart"/>
      <w:r w:rsidRPr="00BF0B0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: м. Київ, Броварський проспект, 15 (ст. метро «Лівобережна», </w:t>
      </w:r>
      <w:proofErr w:type="spellStart"/>
      <w:r w:rsidRPr="00BF0B0D">
        <w:rPr>
          <w:rFonts w:ascii="Times New Roman" w:hAnsi="Times New Roman" w:cs="Times New Roman"/>
          <w:sz w:val="28"/>
          <w:szCs w:val="28"/>
          <w:lang w:val="uk-UA"/>
        </w:rPr>
        <w:t>павільон</w:t>
      </w:r>
      <w:proofErr w:type="spellEnd"/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 3, вхід 3-А) пройде комплексний виставковий захід, який поєднує виставки: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ХІІІ Міжнародну спеціалізовану виставку «КИЇВСЬКИЙ ТЕХНІЧНИЙ ЯРМАРОК»</w:t>
      </w: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 (машинобудування, металургія, литво, металообробка, інструмент, засоби промислової автоматизації та інше);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ХІІІ Міжнародну спеціалізовану виставку «</w:t>
      </w:r>
      <w:proofErr w:type="spellStart"/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PlastExpoUA</w:t>
      </w:r>
      <w:proofErr w:type="spellEnd"/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F0B0D">
        <w:rPr>
          <w:rFonts w:ascii="Times New Roman" w:hAnsi="Times New Roman" w:cs="Times New Roman"/>
          <w:sz w:val="28"/>
          <w:szCs w:val="28"/>
          <w:lang w:val="uk-UA"/>
        </w:rPr>
        <w:t>(технології і обладнання для виробництва і переробки полімерів);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ІІІ Міжнародну спеціалізовану виставку «</w:t>
      </w:r>
      <w:proofErr w:type="spellStart"/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Лак&amp;Фарба</w:t>
      </w:r>
      <w:proofErr w:type="spellEnd"/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ExpoUA</w:t>
      </w:r>
      <w:proofErr w:type="spellEnd"/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F0B0D">
        <w:rPr>
          <w:rFonts w:ascii="Times New Roman" w:hAnsi="Times New Roman" w:cs="Times New Roman"/>
          <w:sz w:val="28"/>
          <w:szCs w:val="28"/>
          <w:lang w:val="uk-UA"/>
        </w:rPr>
        <w:t>(лакофарбові покриття та матеріали, сировина, обладнання та технології для їх виробництва, обробка поверхні, тара і упаковка);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Міжнародну спеціалізовану виставку «</w:t>
      </w:r>
      <w:proofErr w:type="spellStart"/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Addit</w:t>
      </w:r>
      <w:proofErr w:type="spellEnd"/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Expo</w:t>
      </w: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(технології, обладнання і матеріали для адитивного виробництва </w:t>
      </w:r>
      <w:proofErr w:type="gramStart"/>
      <w:r w:rsidRPr="00BF0B0D">
        <w:rPr>
          <w:rFonts w:ascii="Times New Roman" w:hAnsi="Times New Roman" w:cs="Times New Roman"/>
          <w:sz w:val="28"/>
          <w:szCs w:val="28"/>
          <w:lang w:val="uk-UA"/>
        </w:rPr>
        <w:t>і  3</w:t>
      </w:r>
      <w:proofErr w:type="gramEnd"/>
      <w:r w:rsidRPr="00BF0B0D">
        <w:rPr>
          <w:rFonts w:ascii="Times New Roman" w:hAnsi="Times New Roman" w:cs="Times New Roman"/>
          <w:sz w:val="28"/>
          <w:szCs w:val="28"/>
          <w:lang w:val="uk-UA"/>
        </w:rPr>
        <w:t>D друку).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>Захід є важливою подією, з якої починається виставковий сезон власних промислових виставок Міжнародного виставкового центру.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>Головна мета виставкових проектів – демонстрація найкращих досягнень науки, техніки і технологій, необхідних для інноваційного розвитку економіки України.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>Доповненням виставкової експозиції стане актуальна для представлених галузей ділова програма (конференції, семінари, презентації), спрямована на підвищення конкурентоспроможності продукції та задоволення потреб споживачів.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Серед основних заходів – </w:t>
      </w: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відкрита дискусійна платформа «Циркулярні технології в полімерній індустрії».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Вдруге в рамках заходу відбудеться </w:t>
      </w: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міжнародний бізнес-форум для фахівців в області поліуретанів </w:t>
      </w:r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PU</w:t>
      </w:r>
      <w:r w:rsidRPr="00BF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FEST</w:t>
      </w:r>
      <w:r w:rsidRPr="00BF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UKRAINE</w:t>
      </w:r>
      <w:r w:rsidRPr="00BF0B0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. На бізнес-форумі можна буде ознайомитися з новітніми технологіями та матеріалами, а також дізнатися, яке обладнання для виробництва і переробки поліуретанів </w:t>
      </w:r>
      <w:proofErr w:type="spellStart"/>
      <w:r w:rsidRPr="00BF0B0D">
        <w:rPr>
          <w:rFonts w:ascii="Times New Roman" w:hAnsi="Times New Roman" w:cs="Times New Roman"/>
          <w:sz w:val="28"/>
          <w:szCs w:val="28"/>
          <w:lang w:val="uk-UA"/>
        </w:rPr>
        <w:t>займепровідні</w:t>
      </w:r>
      <w:proofErr w:type="spellEnd"/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 позиції на ринку в майбутньому.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B0D">
        <w:rPr>
          <w:rFonts w:ascii="Times New Roman" w:hAnsi="Times New Roman" w:cs="Times New Roman"/>
          <w:b/>
          <w:sz w:val="28"/>
          <w:szCs w:val="28"/>
          <w:lang w:val="uk-UA"/>
        </w:rPr>
        <w:t>Вхід на виставки безкоштовний.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З інформацією щодо складу учасників та заходів ділової програми можна ознайомитися на офіційному веб-сайті: </w:t>
      </w:r>
      <w:hyperlink r:id="rId4" w:history="1"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iec</w:t>
        </w:r>
        <w:proofErr w:type="spellEnd"/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BF0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946" w:rsidRPr="00BF0B0D" w:rsidRDefault="00161946" w:rsidP="0016194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Додаткову інформацію можна отримати в Міжнародному виставковому центрі за </w:t>
      </w:r>
      <w:proofErr w:type="spellStart"/>
      <w:r w:rsidRPr="00BF0B0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: 02002, м. Київ, Броварський пр-т, 15, </w:t>
      </w:r>
      <w:proofErr w:type="spellStart"/>
      <w:r w:rsidRPr="00BF0B0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BF0B0D">
        <w:rPr>
          <w:rFonts w:ascii="Times New Roman" w:hAnsi="Times New Roman" w:cs="Times New Roman"/>
          <w:sz w:val="28"/>
          <w:szCs w:val="28"/>
          <w:lang w:val="uk-UA"/>
        </w:rPr>
        <w:t xml:space="preserve">./факс: (044)201-11-65, 201-11-56, 201-11-58, </w:t>
      </w:r>
      <w:r w:rsidRPr="00BF0B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0B0D">
        <w:rPr>
          <w:rFonts w:ascii="Times New Roman" w:hAnsi="Times New Roman" w:cs="Times New Roman"/>
          <w:sz w:val="28"/>
          <w:szCs w:val="28"/>
        </w:rPr>
        <w:t>-</w:t>
      </w:r>
      <w:r w:rsidRPr="00BF0B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0B0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plast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iec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F0B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B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BF0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B40" w:rsidRDefault="00A13B40"/>
    <w:sectPr w:rsidR="00A1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4C"/>
    <w:rsid w:val="00161946"/>
    <w:rsid w:val="005E094C"/>
    <w:rsid w:val="00A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45BF-B1A4-4BA8-95E8-F875D71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st@iec-expo.com.ua" TargetMode="External"/><Relationship Id="rId4" Type="http://schemas.openxmlformats.org/officeDocument/2006/relationships/hyperlink" Target="http://www.iec-exp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2</cp:revision>
  <dcterms:created xsi:type="dcterms:W3CDTF">2021-04-08T07:43:00Z</dcterms:created>
  <dcterms:modified xsi:type="dcterms:W3CDTF">2021-04-08T07:43:00Z</dcterms:modified>
</cp:coreProperties>
</file>