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A6" w:rsidRDefault="00FD65A6" w:rsidP="00FD65A6">
      <w:pPr>
        <w:pStyle w:val="4"/>
        <w:ind w:firstLine="0"/>
        <w:jc w:val="center"/>
        <w:rPr>
          <w:sz w:val="28"/>
          <w:szCs w:val="28"/>
        </w:rPr>
      </w:pPr>
      <w:r w:rsidRPr="003E385B">
        <w:rPr>
          <w:sz w:val="28"/>
          <w:szCs w:val="28"/>
        </w:rPr>
        <w:t>ПЛАН РОБОТИ</w:t>
      </w:r>
    </w:p>
    <w:p w:rsidR="00FD65A6" w:rsidRDefault="00FD65A6" w:rsidP="00FD65A6">
      <w:pPr>
        <w:jc w:val="center"/>
        <w:outlineLvl w:val="0"/>
        <w:rPr>
          <w:b/>
          <w:sz w:val="28"/>
          <w:szCs w:val="28"/>
        </w:rPr>
      </w:pPr>
      <w:r w:rsidRPr="001F22BB">
        <w:rPr>
          <w:b/>
          <w:sz w:val="28"/>
          <w:szCs w:val="28"/>
        </w:rPr>
        <w:t xml:space="preserve">Департаменту економічного розвитку, торгівлі, зовнішніх зносин та зовнішньоекономічної діяльності Луганської облдержадміністрації на період з </w:t>
      </w:r>
      <w:r>
        <w:rPr>
          <w:b/>
          <w:sz w:val="28"/>
          <w:szCs w:val="28"/>
        </w:rPr>
        <w:t>07</w:t>
      </w:r>
      <w:r w:rsidRPr="001F22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1F22BB">
        <w:rPr>
          <w:b/>
          <w:sz w:val="28"/>
          <w:szCs w:val="28"/>
        </w:rPr>
        <w:t xml:space="preserve">.2015 по </w:t>
      </w:r>
      <w:r>
        <w:rPr>
          <w:b/>
          <w:sz w:val="28"/>
          <w:szCs w:val="28"/>
        </w:rPr>
        <w:t>11</w:t>
      </w:r>
      <w:r w:rsidRPr="001F22B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1F22BB">
        <w:rPr>
          <w:b/>
          <w:sz w:val="28"/>
          <w:szCs w:val="28"/>
        </w:rPr>
        <w:t xml:space="preserve">.2015 </w:t>
      </w:r>
    </w:p>
    <w:p w:rsidR="00FD65A6" w:rsidRPr="001F22BB" w:rsidRDefault="00FD65A6" w:rsidP="00FD65A6">
      <w:pPr>
        <w:jc w:val="center"/>
        <w:outlineLvl w:val="0"/>
        <w:rPr>
          <w:sz w:val="16"/>
          <w:szCs w:val="16"/>
        </w:rPr>
      </w:pP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9498"/>
        <w:gridCol w:w="1843"/>
        <w:gridCol w:w="2552"/>
      </w:tblGrid>
      <w:tr w:rsidR="00FD65A6" w:rsidRPr="00A54CD9" w:rsidTr="003E2BD7">
        <w:trPr>
          <w:trHeight w:val="676"/>
          <w:tblHeader/>
        </w:trPr>
        <w:tc>
          <w:tcPr>
            <w:tcW w:w="926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№</w:t>
            </w:r>
          </w:p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з/п</w:t>
            </w:r>
          </w:p>
        </w:tc>
        <w:tc>
          <w:tcPr>
            <w:tcW w:w="9498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Зміст заходів</w:t>
            </w:r>
          </w:p>
        </w:tc>
        <w:tc>
          <w:tcPr>
            <w:tcW w:w="1843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Термін виконання</w:t>
            </w:r>
          </w:p>
        </w:tc>
        <w:tc>
          <w:tcPr>
            <w:tcW w:w="2552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Відповідальні виконавці</w:t>
            </w:r>
          </w:p>
        </w:tc>
      </w:tr>
      <w:tr w:rsidR="00FD65A6" w:rsidRPr="00A54CD9" w:rsidTr="003E2BD7">
        <w:trPr>
          <w:trHeight w:val="21"/>
          <w:tblHeader/>
        </w:trPr>
        <w:tc>
          <w:tcPr>
            <w:tcW w:w="926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D65A6" w:rsidRPr="00A54CD9" w:rsidRDefault="00FD65A6" w:rsidP="003E2BD7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4</w:t>
            </w:r>
          </w:p>
        </w:tc>
      </w:tr>
      <w:tr w:rsidR="00FD65A6" w:rsidRPr="00A54CD9" w:rsidTr="003E2BD7">
        <w:trPr>
          <w:trHeight w:val="21"/>
          <w:tblHeader/>
        </w:trPr>
        <w:tc>
          <w:tcPr>
            <w:tcW w:w="14819" w:type="dxa"/>
            <w:gridSpan w:val="4"/>
          </w:tcPr>
          <w:p w:rsidR="00FD65A6" w:rsidRPr="00A54CD9" w:rsidRDefault="00FD65A6" w:rsidP="003E2BD7">
            <w:pPr>
              <w:snapToGrid w:val="0"/>
              <w:rPr>
                <w:b/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І. Контрольна діяльність</w:t>
            </w:r>
          </w:p>
        </w:tc>
      </w:tr>
      <w:tr w:rsidR="007F723E" w:rsidRPr="00A54CD9" w:rsidTr="003E2BD7">
        <w:trPr>
          <w:trHeight w:val="20"/>
          <w:tblHeader/>
        </w:trPr>
        <w:tc>
          <w:tcPr>
            <w:tcW w:w="926" w:type="dxa"/>
          </w:tcPr>
          <w:p w:rsidR="007F723E" w:rsidRPr="00A54CD9" w:rsidRDefault="007F723E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7F723E" w:rsidRPr="000E4A5B" w:rsidRDefault="007F723E" w:rsidP="00D27CDC">
            <w:pPr>
              <w:suppressAutoHyphens/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>На виконання листа Міністерства економічного розвитку і торгівлі України від 23.01.2015 № 2802-07/2069-06 підготовка та надання інформаційно-аналітичних матеріалів, що характеризують економічний розвиток регіону</w:t>
            </w:r>
          </w:p>
        </w:tc>
        <w:tc>
          <w:tcPr>
            <w:tcW w:w="1843" w:type="dxa"/>
          </w:tcPr>
          <w:p w:rsidR="007F723E" w:rsidRPr="00FF7A25" w:rsidRDefault="007F723E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0</w:t>
            </w:r>
            <w:r w:rsidRPr="00FF7A25">
              <w:rPr>
                <w:sz w:val="28"/>
                <w:szCs w:val="28"/>
                <w:lang w:val="ru-RU"/>
              </w:rPr>
              <w:t>7</w:t>
            </w:r>
            <w:r w:rsidRPr="00FF7A25">
              <w:rPr>
                <w:sz w:val="28"/>
                <w:szCs w:val="28"/>
              </w:rPr>
              <w:t>.09.2015</w:t>
            </w:r>
          </w:p>
        </w:tc>
        <w:tc>
          <w:tcPr>
            <w:tcW w:w="2552" w:type="dxa"/>
          </w:tcPr>
          <w:p w:rsidR="007F723E" w:rsidRPr="00FF7A25" w:rsidRDefault="007F723E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Долинська Г.А.</w:t>
            </w:r>
          </w:p>
        </w:tc>
      </w:tr>
      <w:tr w:rsidR="007F723E" w:rsidRPr="00A54CD9" w:rsidTr="003E2BD7">
        <w:trPr>
          <w:trHeight w:val="20"/>
          <w:tblHeader/>
        </w:trPr>
        <w:tc>
          <w:tcPr>
            <w:tcW w:w="926" w:type="dxa"/>
          </w:tcPr>
          <w:p w:rsidR="007F723E" w:rsidRPr="00A54CD9" w:rsidRDefault="007F723E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7F723E" w:rsidRPr="000E4A5B" w:rsidRDefault="007F723E" w:rsidP="00D27CDC">
            <w:pPr>
              <w:suppressAutoHyphens/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>На виконання листа Міністерства економічного розвитку і торгівлі України від 23.01.2015 № 2802-07/2069-06 підготовка та надання переліку проблемних питань регіону, вирішення яких потребує допомоги центральних органів виконавчої влади</w:t>
            </w:r>
          </w:p>
        </w:tc>
        <w:tc>
          <w:tcPr>
            <w:tcW w:w="1843" w:type="dxa"/>
          </w:tcPr>
          <w:p w:rsidR="007F723E" w:rsidRPr="00FF7A25" w:rsidRDefault="007F723E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0</w:t>
            </w:r>
            <w:r w:rsidRPr="00FF7A25">
              <w:rPr>
                <w:sz w:val="28"/>
                <w:szCs w:val="28"/>
                <w:lang w:val="ru-RU"/>
              </w:rPr>
              <w:t>7</w:t>
            </w:r>
            <w:r w:rsidRPr="00FF7A25">
              <w:rPr>
                <w:sz w:val="28"/>
                <w:szCs w:val="28"/>
              </w:rPr>
              <w:t>.09.2015</w:t>
            </w:r>
          </w:p>
        </w:tc>
        <w:tc>
          <w:tcPr>
            <w:tcW w:w="2552" w:type="dxa"/>
          </w:tcPr>
          <w:p w:rsidR="007F723E" w:rsidRPr="00FF7A25" w:rsidRDefault="007F723E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Снопенко М.Г.</w:t>
            </w:r>
          </w:p>
        </w:tc>
      </w:tr>
      <w:tr w:rsidR="007F723E" w:rsidRPr="00A54CD9" w:rsidTr="003E2BD7">
        <w:trPr>
          <w:trHeight w:val="20"/>
          <w:tblHeader/>
        </w:trPr>
        <w:tc>
          <w:tcPr>
            <w:tcW w:w="926" w:type="dxa"/>
          </w:tcPr>
          <w:p w:rsidR="007F723E" w:rsidRPr="00A54CD9" w:rsidRDefault="007F723E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7F723E" w:rsidRPr="000E4A5B" w:rsidRDefault="007F723E" w:rsidP="00D27CDC">
            <w:pPr>
              <w:suppressAutoHyphens/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>Підготовка та надання переліку заходів місцевих органів влади щодо подолання негативних тенденцій розвитку на виконання листа Міністерства економічного розвитку і торгівлі України від 23.01.2015 № 2802-07/2069-06</w:t>
            </w:r>
          </w:p>
        </w:tc>
        <w:tc>
          <w:tcPr>
            <w:tcW w:w="1843" w:type="dxa"/>
          </w:tcPr>
          <w:p w:rsidR="007F723E" w:rsidRPr="00FF7A25" w:rsidRDefault="007F723E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07.09.2015</w:t>
            </w:r>
          </w:p>
        </w:tc>
        <w:tc>
          <w:tcPr>
            <w:tcW w:w="2552" w:type="dxa"/>
          </w:tcPr>
          <w:p w:rsidR="007F723E" w:rsidRPr="00FF7A25" w:rsidRDefault="007F723E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Снопенко М.Г.</w:t>
            </w:r>
          </w:p>
        </w:tc>
      </w:tr>
      <w:tr w:rsidR="007F723E" w:rsidRPr="00A54CD9" w:rsidTr="003E2BD7">
        <w:trPr>
          <w:trHeight w:val="20"/>
          <w:tblHeader/>
        </w:trPr>
        <w:tc>
          <w:tcPr>
            <w:tcW w:w="926" w:type="dxa"/>
          </w:tcPr>
          <w:p w:rsidR="007F723E" w:rsidRPr="00A54CD9" w:rsidRDefault="007F723E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7F723E" w:rsidRPr="000E4A5B" w:rsidRDefault="000E4A5B" w:rsidP="000E4A5B">
            <w:pPr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E4A5B">
              <w:rPr>
                <w:sz w:val="28"/>
                <w:szCs w:val="28"/>
              </w:rPr>
              <w:t xml:space="preserve">ідготовка інформаційно-аналітичних матеріалів до наради з питань реалізації регіональних програм структурними підрозділами облдержадміністрації </w:t>
            </w:r>
            <w:r w:rsidR="007F723E" w:rsidRPr="000E4A5B">
              <w:rPr>
                <w:sz w:val="28"/>
                <w:szCs w:val="28"/>
              </w:rPr>
              <w:t xml:space="preserve">На виконання п. 12 протокольного доручення за підсумками апаратної наради голови облдержадміністрації – керівника обласної військово-цивільної адміністрації Туки Г.Б. </w:t>
            </w:r>
          </w:p>
        </w:tc>
        <w:tc>
          <w:tcPr>
            <w:tcW w:w="1843" w:type="dxa"/>
          </w:tcPr>
          <w:p w:rsidR="007F723E" w:rsidRPr="00FF7A25" w:rsidRDefault="007F723E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7F723E" w:rsidRPr="00FF7A25" w:rsidRDefault="007F723E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Долинська Г.А.</w:t>
            </w:r>
          </w:p>
          <w:p w:rsidR="007F723E" w:rsidRPr="00FF7A25" w:rsidRDefault="007F723E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 xml:space="preserve">Журавльов С.В.  </w:t>
            </w:r>
          </w:p>
        </w:tc>
      </w:tr>
      <w:tr w:rsidR="000E4A5B" w:rsidRPr="00A54CD9" w:rsidTr="003E2BD7">
        <w:trPr>
          <w:trHeight w:val="20"/>
          <w:tblHeader/>
        </w:trPr>
        <w:tc>
          <w:tcPr>
            <w:tcW w:w="926" w:type="dxa"/>
          </w:tcPr>
          <w:p w:rsidR="000E4A5B" w:rsidRPr="00A54CD9" w:rsidRDefault="000E4A5B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E4A5B" w:rsidRPr="000E4A5B" w:rsidRDefault="000E4A5B" w:rsidP="000E4A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>Збір інформації про фактичну потребу ресурсів та майна у зв’язку з подіями, що відбуваються на території Луганської області та прогноз обсягів бюджетного фінансування, необхідних для проведення відновлювальних (ремонтних) робіт на зазначених територіях до кінця поточного року</w:t>
            </w:r>
          </w:p>
        </w:tc>
        <w:tc>
          <w:tcPr>
            <w:tcW w:w="1843" w:type="dxa"/>
          </w:tcPr>
          <w:p w:rsidR="000E4A5B" w:rsidRPr="00A32CBF" w:rsidRDefault="000E4A5B" w:rsidP="00D27CDC">
            <w:pPr>
              <w:jc w:val="center"/>
              <w:rPr>
                <w:sz w:val="28"/>
                <w:szCs w:val="28"/>
                <w:lang w:val="ru-RU"/>
              </w:rPr>
            </w:pPr>
            <w:r w:rsidRPr="00A32CBF">
              <w:rPr>
                <w:sz w:val="28"/>
                <w:szCs w:val="28"/>
                <w:lang w:val="ru-RU"/>
              </w:rPr>
              <w:t>щотижнево</w:t>
            </w:r>
          </w:p>
        </w:tc>
        <w:tc>
          <w:tcPr>
            <w:tcW w:w="2552" w:type="dxa"/>
          </w:tcPr>
          <w:p w:rsidR="000E4A5B" w:rsidRPr="0097377D" w:rsidRDefault="000E4A5B" w:rsidP="00D27CDC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Захарченко</w:t>
            </w:r>
            <w:r w:rsidR="00653C17">
              <w:rPr>
                <w:spacing w:val="-10"/>
                <w:sz w:val="28"/>
                <w:szCs w:val="28"/>
              </w:rPr>
              <w:t xml:space="preserve"> Є.В.</w:t>
            </w:r>
          </w:p>
        </w:tc>
      </w:tr>
      <w:tr w:rsidR="000E4A5B" w:rsidRPr="00A54CD9" w:rsidTr="003E2BD7">
        <w:trPr>
          <w:trHeight w:val="20"/>
          <w:tblHeader/>
        </w:trPr>
        <w:tc>
          <w:tcPr>
            <w:tcW w:w="926" w:type="dxa"/>
          </w:tcPr>
          <w:p w:rsidR="000E4A5B" w:rsidRPr="00A54CD9" w:rsidRDefault="000E4A5B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E4A5B" w:rsidRPr="000E4A5B" w:rsidRDefault="000E4A5B" w:rsidP="000E4A5B">
            <w:pPr>
              <w:autoSpaceDE w:val="0"/>
              <w:spacing w:line="200" w:lineRule="atLeast"/>
              <w:contextualSpacing/>
              <w:jc w:val="both"/>
              <w:rPr>
                <w:spacing w:val="-10"/>
                <w:sz w:val="28"/>
                <w:szCs w:val="28"/>
              </w:rPr>
            </w:pPr>
            <w:r w:rsidRPr="000E4A5B">
              <w:rPr>
                <w:color w:val="000000"/>
                <w:sz w:val="28"/>
                <w:szCs w:val="28"/>
                <w:lang w:eastAsia="uk-UA"/>
              </w:rPr>
              <w:t>Збір інформації про стан проведення відновлювальних робіт у звільнених від терористів населених пунктах Луганської області</w:t>
            </w:r>
          </w:p>
        </w:tc>
        <w:tc>
          <w:tcPr>
            <w:tcW w:w="1843" w:type="dxa"/>
          </w:tcPr>
          <w:p w:rsidR="000E4A5B" w:rsidRPr="00A32CBF" w:rsidRDefault="000E4A5B" w:rsidP="00D27CDC">
            <w:pPr>
              <w:jc w:val="center"/>
              <w:rPr>
                <w:sz w:val="28"/>
                <w:szCs w:val="28"/>
                <w:lang w:val="ru-RU"/>
              </w:rPr>
            </w:pPr>
            <w:r w:rsidRPr="00A32CBF">
              <w:rPr>
                <w:sz w:val="28"/>
                <w:szCs w:val="28"/>
                <w:lang w:val="ru-RU"/>
              </w:rPr>
              <w:t>щотижнево</w:t>
            </w:r>
          </w:p>
        </w:tc>
        <w:tc>
          <w:tcPr>
            <w:tcW w:w="2552" w:type="dxa"/>
          </w:tcPr>
          <w:p w:rsidR="000E4A5B" w:rsidRPr="0097377D" w:rsidRDefault="000E4A5B" w:rsidP="00D27CDC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Захарченко</w:t>
            </w:r>
            <w:r w:rsidR="00653C17">
              <w:rPr>
                <w:spacing w:val="-10"/>
                <w:sz w:val="28"/>
                <w:szCs w:val="28"/>
              </w:rPr>
              <w:t xml:space="preserve"> Є.В.</w:t>
            </w:r>
          </w:p>
        </w:tc>
      </w:tr>
      <w:tr w:rsidR="000E4A5B" w:rsidRPr="00A54CD9" w:rsidTr="003E2BD7">
        <w:trPr>
          <w:trHeight w:val="20"/>
          <w:tblHeader/>
        </w:trPr>
        <w:tc>
          <w:tcPr>
            <w:tcW w:w="926" w:type="dxa"/>
          </w:tcPr>
          <w:p w:rsidR="000E4A5B" w:rsidRPr="00A54CD9" w:rsidRDefault="000E4A5B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E4A5B" w:rsidRPr="000E4A5B" w:rsidRDefault="000E4A5B" w:rsidP="000E4A5B">
            <w:pPr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>Підготовка інформації щодо стану розроблення та затвердження регіональних стратегій розвитку, планів заходів з їх реалізації, переліків інвестиційних програм та проектів, що можуть фінансуватися за рахунок коштів державного фонду регіонального розвитку у 2015 р. та 2016 р.</w:t>
            </w:r>
          </w:p>
        </w:tc>
        <w:tc>
          <w:tcPr>
            <w:tcW w:w="1843" w:type="dxa"/>
          </w:tcPr>
          <w:p w:rsidR="000E4A5B" w:rsidRPr="00397C95" w:rsidRDefault="000E4A5B" w:rsidP="00D2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397C95">
              <w:rPr>
                <w:sz w:val="28"/>
                <w:szCs w:val="28"/>
              </w:rPr>
              <w:t>оп’ятниці</w:t>
            </w:r>
          </w:p>
        </w:tc>
        <w:tc>
          <w:tcPr>
            <w:tcW w:w="2552" w:type="dxa"/>
          </w:tcPr>
          <w:p w:rsidR="000E4A5B" w:rsidRDefault="000E4A5B" w:rsidP="00D27CDC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Котілевська</w:t>
            </w:r>
            <w:r w:rsidR="00653C17">
              <w:rPr>
                <w:spacing w:val="-10"/>
                <w:sz w:val="28"/>
                <w:szCs w:val="28"/>
              </w:rPr>
              <w:t xml:space="preserve"> А.М.</w:t>
            </w:r>
          </w:p>
        </w:tc>
      </w:tr>
      <w:tr w:rsidR="000E4A5B" w:rsidRPr="00A54CD9" w:rsidTr="003E2BD7">
        <w:trPr>
          <w:trHeight w:val="20"/>
          <w:tblHeader/>
        </w:trPr>
        <w:tc>
          <w:tcPr>
            <w:tcW w:w="926" w:type="dxa"/>
          </w:tcPr>
          <w:p w:rsidR="000E4A5B" w:rsidRPr="00A54CD9" w:rsidRDefault="000E4A5B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E4A5B" w:rsidRPr="000E4A5B" w:rsidRDefault="000E4A5B" w:rsidP="000E4A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 xml:space="preserve">Надати Діденко Л.І. інформацію стосовно проектів з запровадженням енергозберігаючих технологій, які було включено до переліку інвестиційних проектів, що можуть реалізуватися за рахунок коштів державного фонду регіонального розвитку у 2015 році </w:t>
            </w:r>
          </w:p>
        </w:tc>
        <w:tc>
          <w:tcPr>
            <w:tcW w:w="1843" w:type="dxa"/>
          </w:tcPr>
          <w:p w:rsidR="000E4A5B" w:rsidRDefault="000E4A5B" w:rsidP="00D2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0E4A5B" w:rsidRDefault="000E4A5B" w:rsidP="00D27CDC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Котілевська</w:t>
            </w:r>
            <w:r w:rsidR="00653C17">
              <w:rPr>
                <w:spacing w:val="-10"/>
                <w:sz w:val="28"/>
                <w:szCs w:val="28"/>
              </w:rPr>
              <w:t xml:space="preserve"> А.М.</w:t>
            </w:r>
          </w:p>
        </w:tc>
      </w:tr>
      <w:tr w:rsidR="000E4A5B" w:rsidRPr="00A54CD9" w:rsidTr="003E2BD7">
        <w:trPr>
          <w:trHeight w:val="20"/>
          <w:tblHeader/>
        </w:trPr>
        <w:tc>
          <w:tcPr>
            <w:tcW w:w="926" w:type="dxa"/>
          </w:tcPr>
          <w:p w:rsidR="000E4A5B" w:rsidRPr="00A54CD9" w:rsidRDefault="000E4A5B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E4A5B" w:rsidRPr="000E4A5B" w:rsidRDefault="000E4A5B" w:rsidP="000E4A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E4A5B">
              <w:rPr>
                <w:sz w:val="28"/>
                <w:szCs w:val="28"/>
              </w:rPr>
              <w:t>Надати управлінню Служби безпеки України в Луганській області інформацію стосовно використання коштів субвенції з державного бюджету місцевим бюджетам на відновлення (будівництво, капітальний ремонт, реконструкцію) інфраструктури.</w:t>
            </w:r>
          </w:p>
        </w:tc>
        <w:tc>
          <w:tcPr>
            <w:tcW w:w="1843" w:type="dxa"/>
          </w:tcPr>
          <w:p w:rsidR="000E4A5B" w:rsidRDefault="000E4A5B" w:rsidP="00D2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0E4A5B" w:rsidRDefault="000E4A5B" w:rsidP="00D27CDC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Котілевська</w:t>
            </w:r>
            <w:r w:rsidR="00653C17">
              <w:rPr>
                <w:spacing w:val="-10"/>
                <w:sz w:val="28"/>
                <w:szCs w:val="28"/>
              </w:rPr>
              <w:t xml:space="preserve"> А.М.</w:t>
            </w:r>
          </w:p>
        </w:tc>
      </w:tr>
      <w:tr w:rsidR="000E4A5B" w:rsidRPr="00A54CD9" w:rsidTr="003E2BD7">
        <w:trPr>
          <w:trHeight w:val="20"/>
          <w:tblHeader/>
        </w:trPr>
        <w:tc>
          <w:tcPr>
            <w:tcW w:w="926" w:type="dxa"/>
          </w:tcPr>
          <w:p w:rsidR="000E4A5B" w:rsidRPr="00A54CD9" w:rsidRDefault="000E4A5B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0E4A5B" w:rsidRPr="000E4A5B" w:rsidRDefault="000E4A5B" w:rsidP="000E4A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0E4A5B">
              <w:rPr>
                <w:sz w:val="28"/>
                <w:szCs w:val="28"/>
              </w:rPr>
              <w:t>Надати Діденко Л.І. інформацію для узагальнення стосовно виділення коштів на встановлення приладів обліку до листа Попаснянського райводоканалу</w:t>
            </w:r>
          </w:p>
        </w:tc>
        <w:tc>
          <w:tcPr>
            <w:tcW w:w="1843" w:type="dxa"/>
          </w:tcPr>
          <w:p w:rsidR="000E4A5B" w:rsidRPr="002E25D6" w:rsidRDefault="000E4A5B" w:rsidP="00D27C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0E4A5B" w:rsidRPr="002E25D6" w:rsidRDefault="000E4A5B" w:rsidP="00D27CDC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Захарченко</w:t>
            </w:r>
            <w:r w:rsidR="00653C17">
              <w:rPr>
                <w:spacing w:val="-10"/>
                <w:sz w:val="28"/>
                <w:szCs w:val="28"/>
              </w:rPr>
              <w:t xml:space="preserve"> Є.В.</w:t>
            </w:r>
          </w:p>
        </w:tc>
      </w:tr>
      <w:tr w:rsidR="00326168" w:rsidRPr="00A54CD9" w:rsidTr="003E2BD7">
        <w:trPr>
          <w:trHeight w:val="20"/>
          <w:tblHeader/>
        </w:trPr>
        <w:tc>
          <w:tcPr>
            <w:tcW w:w="926" w:type="dxa"/>
          </w:tcPr>
          <w:p w:rsidR="00326168" w:rsidRPr="00A54CD9" w:rsidRDefault="00326168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26168" w:rsidRDefault="00326168" w:rsidP="003261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2E5FC3">
              <w:rPr>
                <w:sz w:val="28"/>
                <w:szCs w:val="28"/>
              </w:rPr>
              <w:t>Робота зі зверненнями громадян</w:t>
            </w:r>
            <w:r>
              <w:rPr>
                <w:sz w:val="28"/>
                <w:szCs w:val="28"/>
              </w:rPr>
              <w:t xml:space="preserve"> (Іванова Н.Л., Чесноков С.Ю.)</w:t>
            </w:r>
          </w:p>
          <w:p w:rsidR="00326168" w:rsidRPr="00AB4B42" w:rsidRDefault="00326168" w:rsidP="003261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26168" w:rsidRPr="00EF411D" w:rsidRDefault="00326168" w:rsidP="00326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326168" w:rsidRDefault="00326168" w:rsidP="00326168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Борис С.М.</w:t>
            </w:r>
          </w:p>
          <w:p w:rsidR="00326168" w:rsidRPr="00AB4B42" w:rsidRDefault="00326168" w:rsidP="00326168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326168" w:rsidRPr="00A54CD9" w:rsidTr="003E2BD7">
        <w:trPr>
          <w:trHeight w:val="20"/>
          <w:tblHeader/>
        </w:trPr>
        <w:tc>
          <w:tcPr>
            <w:tcW w:w="926" w:type="dxa"/>
          </w:tcPr>
          <w:p w:rsidR="00326168" w:rsidRPr="00A54CD9" w:rsidRDefault="00326168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326168" w:rsidRPr="00AB4B42" w:rsidRDefault="00326168" w:rsidP="003261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Моніторингу </w:t>
            </w:r>
            <w:r w:rsidRPr="00EF411D">
              <w:rPr>
                <w:sz w:val="28"/>
                <w:szCs w:val="28"/>
              </w:rPr>
              <w:t xml:space="preserve">середніх роздрібних цін на основні види продовольчих товарів на контрольованій Україною частині Луганської  </w:t>
            </w:r>
            <w:r>
              <w:rPr>
                <w:sz w:val="28"/>
                <w:szCs w:val="28"/>
              </w:rPr>
              <w:t>області</w:t>
            </w:r>
          </w:p>
        </w:tc>
        <w:tc>
          <w:tcPr>
            <w:tcW w:w="1843" w:type="dxa"/>
          </w:tcPr>
          <w:p w:rsidR="00326168" w:rsidRPr="00EF411D" w:rsidRDefault="00326168" w:rsidP="00326168">
            <w:pPr>
              <w:jc w:val="center"/>
              <w:rPr>
                <w:sz w:val="28"/>
                <w:szCs w:val="28"/>
              </w:rPr>
            </w:pPr>
            <w:r w:rsidRPr="00826018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326168" w:rsidRDefault="00326168" w:rsidP="00326168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Борис С.М.</w:t>
            </w:r>
          </w:p>
          <w:p w:rsidR="00326168" w:rsidRPr="00AB4B42" w:rsidRDefault="00326168" w:rsidP="00326168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Сотова О.В.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numPr>
                <w:ilvl w:val="0"/>
                <w:numId w:val="1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4A14CC" w:rsidRDefault="009F4F30" w:rsidP="0084159C">
            <w:pPr>
              <w:snapToGrid w:val="0"/>
              <w:jc w:val="both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Розглянути звернення  голови Ради підприємців  м. Луганська</w:t>
            </w:r>
            <w:r>
              <w:rPr>
                <w:sz w:val="28"/>
                <w:szCs w:val="28"/>
              </w:rPr>
              <w:t xml:space="preserve"> </w:t>
            </w:r>
            <w:r w:rsidRPr="004A14CC">
              <w:rPr>
                <w:sz w:val="28"/>
                <w:szCs w:val="28"/>
              </w:rPr>
              <w:t xml:space="preserve"> Давидова С.І. з питання призначення його на посаду президента Луганської РТПП</w:t>
            </w:r>
          </w:p>
        </w:tc>
        <w:tc>
          <w:tcPr>
            <w:tcW w:w="1843" w:type="dxa"/>
          </w:tcPr>
          <w:p w:rsidR="009F4F30" w:rsidRPr="004A14CC" w:rsidRDefault="009F4F30" w:rsidP="0084159C">
            <w:pPr>
              <w:snapToGrid w:val="0"/>
              <w:jc w:val="center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4A14CC" w:rsidRDefault="009F4F30" w:rsidP="0084159C">
            <w:pPr>
              <w:snapToGrid w:val="0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Коломицева Н.П.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14819" w:type="dxa"/>
            <w:gridSpan w:val="4"/>
          </w:tcPr>
          <w:p w:rsidR="009F4F30" w:rsidRPr="000E4A5B" w:rsidRDefault="009F4F30" w:rsidP="000E4A5B">
            <w:pPr>
              <w:tabs>
                <w:tab w:val="right" w:pos="14544"/>
              </w:tabs>
              <w:jc w:val="both"/>
              <w:rPr>
                <w:spacing w:val="-20"/>
                <w:sz w:val="28"/>
                <w:szCs w:val="28"/>
              </w:rPr>
            </w:pPr>
            <w:r w:rsidRPr="000E4A5B">
              <w:rPr>
                <w:b/>
                <w:spacing w:val="-20"/>
                <w:sz w:val="28"/>
                <w:szCs w:val="28"/>
              </w:rPr>
              <w:t>II. Основні організаційно-масові заходи  за  участю керівництва облдержадміністрації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Default="009F4F30" w:rsidP="004A14C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Здійснення підготовчої роботи з організації та проведення  </w:t>
            </w:r>
            <w:r>
              <w:rPr>
                <w:sz w:val="28"/>
                <w:szCs w:val="28"/>
              </w:rPr>
              <w:t xml:space="preserve">обласної </w:t>
            </w:r>
            <w:r>
              <w:rPr>
                <w:spacing w:val="5"/>
                <w:sz w:val="28"/>
                <w:szCs w:val="28"/>
              </w:rPr>
              <w:t xml:space="preserve">наради для представників органів виконавчої влади та місцевого самоврядування </w:t>
            </w:r>
            <w:r>
              <w:rPr>
                <w:sz w:val="28"/>
                <w:szCs w:val="28"/>
              </w:rPr>
              <w:t>на тему: «Про діяльність центрів надання адміністративних послуг області»:</w:t>
            </w:r>
          </w:p>
          <w:p w:rsidR="009F4F30" w:rsidRDefault="009F4F30" w:rsidP="004A14CC">
            <w:pPr>
              <w:snapToGri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підготовка проектів листів керівникам територіальних підрозділів центральних органів виконавчої влади, головам райдержадміністрацій, міським головам міст обласного значення щодо проведення у </w:t>
            </w:r>
            <w:r w:rsidRPr="004A14CC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м. Сєвєродонецьку наради; </w:t>
            </w:r>
            <w:r w:rsidRPr="00C56F6E">
              <w:rPr>
                <w:sz w:val="28"/>
                <w:szCs w:val="28"/>
              </w:rPr>
              <w:t>формуват</w:t>
            </w:r>
            <w:r>
              <w:rPr>
                <w:sz w:val="28"/>
                <w:szCs w:val="28"/>
              </w:rPr>
              <w:t>ння</w:t>
            </w:r>
            <w:r w:rsidRPr="00C56F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попереднього</w:t>
            </w:r>
            <w:r w:rsidRPr="004A14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списка виступаючих</w:t>
            </w:r>
          </w:p>
        </w:tc>
        <w:tc>
          <w:tcPr>
            <w:tcW w:w="1843" w:type="dxa"/>
          </w:tcPr>
          <w:p w:rsidR="009F4F30" w:rsidRDefault="009F4F30" w:rsidP="004A14CC">
            <w:pPr>
              <w:snapToGrid w:val="0"/>
              <w:jc w:val="both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  <w:lang w:val="en-US"/>
              </w:rPr>
              <w:t>0</w:t>
            </w:r>
            <w:r>
              <w:rPr>
                <w:spacing w:val="-20"/>
                <w:sz w:val="28"/>
                <w:szCs w:val="28"/>
              </w:rPr>
              <w:t>7-</w:t>
            </w:r>
            <w:r>
              <w:rPr>
                <w:spacing w:val="-20"/>
                <w:sz w:val="28"/>
                <w:szCs w:val="28"/>
                <w:lang w:val="en-US"/>
              </w:rPr>
              <w:t>1</w:t>
            </w:r>
            <w:r>
              <w:rPr>
                <w:spacing w:val="-20"/>
                <w:sz w:val="28"/>
                <w:szCs w:val="28"/>
              </w:rPr>
              <w:t>1.0</w:t>
            </w:r>
            <w:r>
              <w:rPr>
                <w:spacing w:val="-20"/>
                <w:sz w:val="28"/>
                <w:szCs w:val="28"/>
                <w:lang w:val="en-US"/>
              </w:rPr>
              <w:t>9</w:t>
            </w:r>
            <w:r>
              <w:rPr>
                <w:spacing w:val="-20"/>
                <w:sz w:val="28"/>
                <w:szCs w:val="28"/>
              </w:rPr>
              <w:t>.2015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F4F30" w:rsidRPr="00DD7919" w:rsidRDefault="009F4F30" w:rsidP="004A14CC">
            <w:pPr>
              <w:snapToGrid w:val="0"/>
              <w:jc w:val="both"/>
            </w:pPr>
            <w:r>
              <w:rPr>
                <w:spacing w:val="-20"/>
                <w:sz w:val="28"/>
                <w:szCs w:val="28"/>
              </w:rPr>
              <w:t>Коломицева Н.П.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 xml:space="preserve">Підготовка наради щодо </w:t>
            </w:r>
            <w:r>
              <w:rPr>
                <w:sz w:val="28"/>
                <w:szCs w:val="28"/>
              </w:rPr>
              <w:t>розгляду проектів відновлення Донбасу для визначення пріоритетного напрямку для Луганської області</w:t>
            </w:r>
          </w:p>
        </w:tc>
        <w:tc>
          <w:tcPr>
            <w:tcW w:w="1843" w:type="dxa"/>
          </w:tcPr>
          <w:p w:rsidR="009F4F30" w:rsidRPr="009F4F30" w:rsidRDefault="009F4F30" w:rsidP="0084159C">
            <w:pPr>
              <w:jc w:val="center"/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 xml:space="preserve">вересень </w:t>
            </w:r>
            <w:r w:rsidRPr="009F4F30">
              <w:rPr>
                <w:i/>
                <w:sz w:val="20"/>
              </w:rPr>
              <w:t>(дата уточнюється)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F4F30" w:rsidRPr="009F4F30" w:rsidRDefault="009F4F30" w:rsidP="0084159C">
            <w:pPr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>Тараканова Ю.І.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numPr>
                <w:ilvl w:val="0"/>
                <w:numId w:val="2"/>
              </w:numPr>
              <w:rPr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 xml:space="preserve">Підготовка та проведення засідання </w:t>
            </w:r>
            <w:r w:rsidRPr="00686D34">
              <w:rPr>
                <w:sz w:val="28"/>
                <w:szCs w:val="28"/>
              </w:rPr>
              <w:t>обласної координаційної ради з питань реалізації проекту Європейського Союзу та Програми розвитку Організації Об’єднаних Націй «Місцевий розвиток, орієнтований на громаду»</w:t>
            </w:r>
          </w:p>
        </w:tc>
        <w:tc>
          <w:tcPr>
            <w:tcW w:w="1843" w:type="dxa"/>
          </w:tcPr>
          <w:p w:rsidR="009F4F30" w:rsidRPr="009F4F30" w:rsidRDefault="009F4F30" w:rsidP="0084159C">
            <w:pPr>
              <w:jc w:val="center"/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>11.09.2015</w:t>
            </w:r>
          </w:p>
          <w:p w:rsidR="00FE5E51" w:rsidRDefault="009F4F30" w:rsidP="0084159C">
            <w:pPr>
              <w:jc w:val="center"/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>10.00</w:t>
            </w:r>
            <w:r w:rsidR="00FE5E51">
              <w:rPr>
                <w:sz w:val="28"/>
                <w:szCs w:val="28"/>
              </w:rPr>
              <w:t xml:space="preserve"> за участю Лішик О.П.</w:t>
            </w:r>
          </w:p>
          <w:p w:rsidR="00FE5E51" w:rsidRDefault="00FE5E51" w:rsidP="0084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м.Сєвєродо</w:t>
            </w:r>
          </w:p>
          <w:p w:rsidR="009F4F30" w:rsidRPr="009F4F30" w:rsidRDefault="00FE5E51" w:rsidP="00FE5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нецьк, вул. Леніна, 32-а, 3й поверх 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F4F30" w:rsidRPr="009F4F30" w:rsidRDefault="009F4F30" w:rsidP="0084159C">
            <w:pPr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>Рибалко О.С.</w:t>
            </w:r>
          </w:p>
        </w:tc>
      </w:tr>
      <w:tr w:rsidR="009F4F30" w:rsidRPr="00A54CD9" w:rsidTr="003E2BD7">
        <w:trPr>
          <w:trHeight w:val="21"/>
          <w:tblHeader/>
        </w:trPr>
        <w:tc>
          <w:tcPr>
            <w:tcW w:w="14819" w:type="dxa"/>
            <w:gridSpan w:val="4"/>
          </w:tcPr>
          <w:p w:rsidR="009F4F30" w:rsidRPr="000E4A5B" w:rsidRDefault="009F4F30" w:rsidP="000E4A5B">
            <w:pPr>
              <w:jc w:val="both"/>
              <w:rPr>
                <w:b/>
                <w:spacing w:val="-20"/>
                <w:sz w:val="28"/>
                <w:szCs w:val="28"/>
              </w:rPr>
            </w:pPr>
            <w:r w:rsidRPr="000E4A5B">
              <w:rPr>
                <w:b/>
                <w:spacing w:val="-20"/>
                <w:sz w:val="28"/>
                <w:szCs w:val="28"/>
              </w:rPr>
              <w:t xml:space="preserve">IІІ. Взаємодія з  райдержадміністраціями, виконавчими органами місцевого самоврядування 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C10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0B3A">
              <w:rPr>
                <w:sz w:val="28"/>
                <w:szCs w:val="28"/>
              </w:rPr>
              <w:t xml:space="preserve">ідготовлено та надано перелік проблемних питань регіону, вирішення яких потребує допомоги центральних органів виконавчої влади </w:t>
            </w:r>
            <w:r>
              <w:rPr>
                <w:sz w:val="28"/>
                <w:szCs w:val="28"/>
              </w:rPr>
              <w:t>(н</w:t>
            </w:r>
            <w:r w:rsidRPr="00C10B3A">
              <w:rPr>
                <w:sz w:val="28"/>
                <w:szCs w:val="28"/>
              </w:rPr>
              <w:t>а виконання листа Міністерства економічного розвитку і торгівлі України від 23.01.2015 № 2802-07/2069-06</w:t>
            </w:r>
            <w:r>
              <w:rPr>
                <w:sz w:val="28"/>
                <w:szCs w:val="28"/>
              </w:rPr>
              <w:t>)</w:t>
            </w:r>
            <w:r w:rsidRPr="00C10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F4F30" w:rsidRPr="00FF7A25" w:rsidRDefault="009F4F30" w:rsidP="00D27CDC">
            <w:pPr>
              <w:jc w:val="center"/>
              <w:rPr>
                <w:spacing w:val="-20"/>
                <w:sz w:val="28"/>
                <w:szCs w:val="28"/>
              </w:rPr>
            </w:pPr>
            <w:r w:rsidRPr="00FF7A25">
              <w:rPr>
                <w:spacing w:val="-20"/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FF7A25" w:rsidRDefault="009F4F30" w:rsidP="00D27CDC">
            <w:pPr>
              <w:rPr>
                <w:spacing w:val="-20"/>
                <w:sz w:val="28"/>
                <w:szCs w:val="28"/>
              </w:rPr>
            </w:pPr>
            <w:r w:rsidRPr="00FF7A25">
              <w:rPr>
                <w:spacing w:val="-20"/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C10B3A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З</w:t>
            </w:r>
            <w:r w:rsidRPr="00C10B3A">
              <w:rPr>
                <w:sz w:val="28"/>
                <w:szCs w:val="28"/>
              </w:rPr>
              <w:t>бір та узагальнення інформації райдержадміністрацій, виконавчих органів місцевого самоврядування щодо переліку заходів місцевих органів влади з подолання негативних тенденцій розвитку районів та міст обласного значення Луганської області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F4F30" w:rsidRPr="00FF7A25" w:rsidRDefault="009F4F30" w:rsidP="00D27CDC">
            <w:pPr>
              <w:jc w:val="center"/>
              <w:rPr>
                <w:spacing w:val="-20"/>
                <w:sz w:val="28"/>
                <w:szCs w:val="28"/>
              </w:rPr>
            </w:pPr>
            <w:r w:rsidRPr="00FF7A25">
              <w:rPr>
                <w:spacing w:val="-20"/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FF7A25" w:rsidRDefault="009F4F30" w:rsidP="00D27CDC">
            <w:pPr>
              <w:rPr>
                <w:spacing w:val="-20"/>
                <w:sz w:val="28"/>
                <w:szCs w:val="28"/>
              </w:rPr>
            </w:pPr>
            <w:r w:rsidRPr="00FF7A25">
              <w:rPr>
                <w:spacing w:val="-20"/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C10B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Підготовка переліку проектів, які можуть реалізуватися за рахунок коштів державного фонду регіонального розвитку та інших матеріалів для проведення засідання регіональної комісії регіонального розвитку з оцінки та відбору проектів регіонального розвитку, які можуть реалізуватися за рахунок державного фонду регіонального розвитку у 2016 році</w:t>
            </w:r>
          </w:p>
        </w:tc>
        <w:tc>
          <w:tcPr>
            <w:tcW w:w="1843" w:type="dxa"/>
          </w:tcPr>
          <w:p w:rsidR="009F4F30" w:rsidRPr="0097377D" w:rsidRDefault="009F4F30" w:rsidP="00BD1485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30.09.2015</w:t>
            </w:r>
          </w:p>
        </w:tc>
        <w:tc>
          <w:tcPr>
            <w:tcW w:w="2552" w:type="dxa"/>
          </w:tcPr>
          <w:p w:rsidR="009F4F30" w:rsidRPr="0097377D" w:rsidRDefault="009F4F30" w:rsidP="00C10B3A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Котілевська 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C10B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10B3A">
              <w:rPr>
                <w:color w:val="212121"/>
                <w:sz w:val="28"/>
                <w:szCs w:val="28"/>
                <w:lang w:eastAsia="uk-UA"/>
              </w:rPr>
              <w:t>Проведення роботи зі збору, аналізу та наданні пакету документів по об’єктах, що фінансуються за рахунок субвенції до Мінрегіону на виконання положень постанови КМУ від 29.04.2015 № 250</w:t>
            </w:r>
          </w:p>
        </w:tc>
        <w:tc>
          <w:tcPr>
            <w:tcW w:w="1843" w:type="dxa"/>
          </w:tcPr>
          <w:p w:rsidR="009F4F30" w:rsidRDefault="009F4F30" w:rsidP="00BD1485">
            <w:pPr>
              <w:snapToGrid w:val="0"/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Постійно</w:t>
            </w:r>
          </w:p>
        </w:tc>
        <w:tc>
          <w:tcPr>
            <w:tcW w:w="2552" w:type="dxa"/>
          </w:tcPr>
          <w:p w:rsidR="009F4F30" w:rsidRDefault="009F4F30" w:rsidP="00C10B3A">
            <w:pPr>
              <w:jc w:val="both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Захарченко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14819" w:type="dxa"/>
            <w:gridSpan w:val="4"/>
            <w:tcBorders>
              <w:top w:val="single" w:sz="4" w:space="0" w:color="auto"/>
            </w:tcBorders>
          </w:tcPr>
          <w:p w:rsidR="009F4F30" w:rsidRPr="00A54CD9" w:rsidRDefault="009F4F30" w:rsidP="003E2BD7">
            <w:pPr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>IV. Взаємодія  із структурними підрозділами ОДА,  територіальними підрозділами міністерств,  інших ЦОВВ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BD1485">
            <w:pPr>
              <w:jc w:val="both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 xml:space="preserve">Погодження проекту змін до Порядку розроблення регіональних цільових програм, фінансування, моніторингу та звітності про їх виконання, затвердженого розпорядженням голови облдержадміністрації від 17.03.2007 </w:t>
            </w:r>
            <w:r w:rsidRPr="00C10B3A">
              <w:rPr>
                <w:sz w:val="28"/>
                <w:szCs w:val="28"/>
              </w:rPr>
              <w:br/>
              <w:t>№ 293 (зі змінами від 14.12.2011 № 1655 та від 24.04.2013 № 496)</w:t>
            </w:r>
          </w:p>
        </w:tc>
        <w:tc>
          <w:tcPr>
            <w:tcW w:w="1843" w:type="dxa"/>
          </w:tcPr>
          <w:p w:rsidR="009F4F30" w:rsidRPr="00C10B3A" w:rsidRDefault="009F4F30" w:rsidP="00D27CDC">
            <w:pPr>
              <w:jc w:val="center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10.09.2015</w:t>
            </w:r>
          </w:p>
        </w:tc>
        <w:tc>
          <w:tcPr>
            <w:tcW w:w="2552" w:type="dxa"/>
          </w:tcPr>
          <w:p w:rsidR="009F4F30" w:rsidRPr="00C10B3A" w:rsidRDefault="009F4F30" w:rsidP="00D27CDC">
            <w:pPr>
              <w:rPr>
                <w:spacing w:val="-10"/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4A14CC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10B3A">
              <w:rPr>
                <w:sz w:val="28"/>
                <w:szCs w:val="28"/>
              </w:rPr>
              <w:t>На виконання доручення першого заступника голови облдержадміністрації до листа Міністерства економічного розвитку і торгівлі України від 23.01.2015 № 2802-07/2069-06 збір та узагальнення інформації структурних підрозділів ОДА, територіальних підрозділів міністерств, інших ЦОВВ щодо переліку заходів місцевих органів влади з подолання негативних тенденцій розвитку районів та міст обласного значення Луганської області</w:t>
            </w:r>
          </w:p>
        </w:tc>
        <w:tc>
          <w:tcPr>
            <w:tcW w:w="1843" w:type="dxa"/>
          </w:tcPr>
          <w:p w:rsidR="009F4F30" w:rsidRPr="00C10B3A" w:rsidRDefault="009F4F30" w:rsidP="00D27CDC">
            <w:pPr>
              <w:jc w:val="center"/>
              <w:rPr>
                <w:spacing w:val="-20"/>
                <w:sz w:val="28"/>
                <w:szCs w:val="28"/>
              </w:rPr>
            </w:pPr>
            <w:r w:rsidRPr="00C10B3A">
              <w:rPr>
                <w:spacing w:val="-20"/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C10B3A" w:rsidRDefault="009F4F30" w:rsidP="00D27CDC">
            <w:pPr>
              <w:rPr>
                <w:spacing w:val="-20"/>
                <w:sz w:val="28"/>
                <w:szCs w:val="28"/>
              </w:rPr>
            </w:pPr>
            <w:r w:rsidRPr="00C10B3A">
              <w:rPr>
                <w:spacing w:val="-20"/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4A14CC">
            <w:pPr>
              <w:jc w:val="both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Погодження договорів з Державною організацією Луганська обласна державна телерадіокомпанія на створення та розповсюдження циклу спеціальних програм з актуальних питань економічного і соціального розвитку Луганської області</w:t>
            </w:r>
          </w:p>
        </w:tc>
        <w:tc>
          <w:tcPr>
            <w:tcW w:w="1843" w:type="dxa"/>
          </w:tcPr>
          <w:p w:rsidR="009F4F30" w:rsidRPr="00C10B3A" w:rsidRDefault="009F4F30" w:rsidP="00D27CDC">
            <w:pPr>
              <w:jc w:val="center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C10B3A" w:rsidRDefault="009F4F30" w:rsidP="00D27CDC">
            <w:pPr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Долинська Г.А.</w:t>
            </w:r>
          </w:p>
          <w:p w:rsidR="009F4F30" w:rsidRPr="00C10B3A" w:rsidRDefault="009F4F30" w:rsidP="00D27CDC">
            <w:pPr>
              <w:rPr>
                <w:spacing w:val="-10"/>
                <w:sz w:val="28"/>
                <w:szCs w:val="28"/>
              </w:rPr>
            </w:pP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D27CDC">
            <w:pPr>
              <w:jc w:val="both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Проведення експертизи проекту обласної програми з енергозбереження для населення Луганської області на 2015-2018 роки та надано негативний висновок до Департаменту промисловості та енергозбереження облдержадміністрації</w:t>
            </w:r>
          </w:p>
        </w:tc>
        <w:tc>
          <w:tcPr>
            <w:tcW w:w="1843" w:type="dxa"/>
          </w:tcPr>
          <w:p w:rsidR="009F4F30" w:rsidRPr="00C10B3A" w:rsidRDefault="009F4F30" w:rsidP="00CD5FEF">
            <w:pPr>
              <w:jc w:val="center"/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C10B3A" w:rsidRDefault="009F4F30" w:rsidP="00D27CDC">
            <w:pPr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Журавльов С.В.</w:t>
            </w:r>
          </w:p>
          <w:p w:rsidR="009F4F30" w:rsidRPr="00C10B3A" w:rsidRDefault="009F4F30" w:rsidP="00D27CDC">
            <w:pPr>
              <w:rPr>
                <w:sz w:val="28"/>
                <w:szCs w:val="28"/>
              </w:rPr>
            </w:pPr>
            <w:r w:rsidRPr="00C10B3A">
              <w:rPr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10B3A" w:rsidRDefault="009F4F30" w:rsidP="00C10B3A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10B3A">
              <w:rPr>
                <w:color w:val="212121"/>
                <w:sz w:val="28"/>
                <w:szCs w:val="28"/>
                <w:lang w:eastAsia="uk-UA"/>
              </w:rPr>
              <w:t xml:space="preserve">Збір, аналіз та систематизація інформації щодо освоєння коштів державної субвенції місцевим бюджетам розпорядниками коштів у взаємодії з органами державного казначейства </w:t>
            </w:r>
          </w:p>
        </w:tc>
        <w:tc>
          <w:tcPr>
            <w:tcW w:w="1843" w:type="dxa"/>
          </w:tcPr>
          <w:p w:rsidR="009F4F30" w:rsidRPr="00C10B3A" w:rsidRDefault="009F4F30" w:rsidP="00CD5FE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C10B3A">
              <w:rPr>
                <w:color w:val="212121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552" w:type="dxa"/>
          </w:tcPr>
          <w:p w:rsidR="009F4F30" w:rsidRPr="00C10B3A" w:rsidRDefault="009F4F30" w:rsidP="00C10B3A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10B3A">
              <w:rPr>
                <w:color w:val="212121"/>
                <w:sz w:val="28"/>
                <w:szCs w:val="28"/>
                <w:lang w:eastAsia="uk-UA"/>
              </w:rPr>
              <w:t>Захарченко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D5FEF" w:rsidRDefault="009F4F30" w:rsidP="00CD5FEF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Продовження роботи з питань розміщення та функціонування гуманітарно-логістичних центрів с.Новотошківське та смт.Станиця Луганська</w:t>
            </w:r>
          </w:p>
        </w:tc>
        <w:tc>
          <w:tcPr>
            <w:tcW w:w="1843" w:type="dxa"/>
          </w:tcPr>
          <w:p w:rsidR="009F4F30" w:rsidRPr="00CD5FEF" w:rsidRDefault="009F4F30" w:rsidP="00CD5FE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11</w:t>
            </w:r>
            <w:r w:rsidRPr="00CD5FEF">
              <w:rPr>
                <w:color w:val="212121"/>
                <w:sz w:val="28"/>
                <w:szCs w:val="28"/>
                <w:lang w:eastAsia="uk-UA"/>
              </w:rPr>
              <w:t xml:space="preserve">.09.2015  </w:t>
            </w:r>
          </w:p>
        </w:tc>
        <w:tc>
          <w:tcPr>
            <w:tcW w:w="2552" w:type="dxa"/>
          </w:tcPr>
          <w:p w:rsidR="009F4F30" w:rsidRPr="00CD5FEF" w:rsidRDefault="009F4F30" w:rsidP="006C4482">
            <w:pPr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Червонний Б.С.</w:t>
            </w:r>
          </w:p>
          <w:p w:rsidR="009F4F30" w:rsidRPr="00CD5FEF" w:rsidRDefault="009F4F30" w:rsidP="006C4482">
            <w:pPr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Ахтирська Л.Є.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CD5FEF" w:rsidRDefault="009F4F30" w:rsidP="00CD5FEF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Погодження проекту розпорядження голови обласної державної адміністрації – керівника обласної військово-цивільної адміністрації  «Про затвердження тарифів на платні послуги з медичного обслуговування за договорами із суб’єктами господарювання, страховими організаціями (в тому числі з Фондом соціального страхування від нещасних випадків на виробництві та професійних захворювань України), що надаються Лисичанською комунальною лікувально-профілактичною установою Станція швидкої медичної допомоги» з іншими Департаментами ОДА</w:t>
            </w:r>
          </w:p>
        </w:tc>
        <w:tc>
          <w:tcPr>
            <w:tcW w:w="1843" w:type="dxa"/>
          </w:tcPr>
          <w:p w:rsidR="009F4F30" w:rsidRPr="00CD5FEF" w:rsidRDefault="009F4F30" w:rsidP="00CD5FEF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>
              <w:rPr>
                <w:color w:val="212121"/>
                <w:sz w:val="28"/>
                <w:szCs w:val="28"/>
                <w:lang w:eastAsia="uk-UA"/>
              </w:rPr>
              <w:t>11</w:t>
            </w:r>
            <w:r w:rsidRPr="00CD5FEF">
              <w:rPr>
                <w:color w:val="212121"/>
                <w:sz w:val="28"/>
                <w:szCs w:val="28"/>
                <w:lang w:eastAsia="uk-UA"/>
              </w:rPr>
              <w:t xml:space="preserve">.09.2015 </w:t>
            </w:r>
          </w:p>
        </w:tc>
        <w:tc>
          <w:tcPr>
            <w:tcW w:w="2552" w:type="dxa"/>
          </w:tcPr>
          <w:p w:rsidR="009F4F30" w:rsidRPr="00CD5FEF" w:rsidRDefault="009F4F30" w:rsidP="006C4482">
            <w:pPr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Борис С.М.</w:t>
            </w:r>
          </w:p>
          <w:p w:rsidR="009F4F30" w:rsidRPr="00CD5FEF" w:rsidRDefault="009F4F30" w:rsidP="006C4482">
            <w:pPr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Ахтирська Л.Є.</w:t>
            </w:r>
          </w:p>
          <w:p w:rsidR="009F4F30" w:rsidRPr="00CD5FEF" w:rsidRDefault="009F4F30" w:rsidP="006C4482">
            <w:pPr>
              <w:rPr>
                <w:color w:val="212121"/>
                <w:sz w:val="28"/>
                <w:szCs w:val="28"/>
                <w:lang w:eastAsia="uk-UA"/>
              </w:rPr>
            </w:pPr>
            <w:r w:rsidRPr="00CD5FEF">
              <w:rPr>
                <w:color w:val="212121"/>
                <w:sz w:val="28"/>
                <w:szCs w:val="28"/>
                <w:lang w:eastAsia="uk-UA"/>
              </w:rPr>
              <w:t>Сотова О.В.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4A14CC" w:rsidRDefault="009F4F30" w:rsidP="004A14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Спільно з Головним управлінням Державної фіскальної служби в Луганській області розглянути звернення ФОП Сорокотяги О.М. (м. Луганськ) з питання несплати нею єдиного податку</w:t>
            </w:r>
          </w:p>
        </w:tc>
        <w:tc>
          <w:tcPr>
            <w:tcW w:w="1843" w:type="dxa"/>
          </w:tcPr>
          <w:p w:rsidR="009F4F30" w:rsidRPr="004A14CC" w:rsidRDefault="009F4F30" w:rsidP="009F4F30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4A14CC" w:rsidRDefault="009F4F30" w:rsidP="006C4482">
            <w:pPr>
              <w:snapToGrid w:val="0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Коломицева Н.П.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4A14CC" w:rsidRDefault="009F4F30" w:rsidP="004A14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Розглянути пропозиції громадянина м. Рубіжне  Коваленка М.П. щодо організації  в місті виробництва та випуску продукції та про результати  поінформувати Департамент промисловості та енергозбереження облдержадміністрації</w:t>
            </w:r>
          </w:p>
        </w:tc>
        <w:tc>
          <w:tcPr>
            <w:tcW w:w="1843" w:type="dxa"/>
          </w:tcPr>
          <w:p w:rsidR="009F4F30" w:rsidRPr="004A14CC" w:rsidRDefault="009F4F30" w:rsidP="009F4F30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4A14CC" w:rsidRDefault="009F4F30" w:rsidP="006C4482">
            <w:pPr>
              <w:snapToGrid w:val="0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Коломицева Н.П.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4A14CC" w:rsidRDefault="009F4F30" w:rsidP="006C44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Опрацювати доручення Віце-прем’єр-міністра України В.Вощевського до листа Українського союзу промисловців і підприємців від 27.07.2015 № 02-1-396 з питань енергетичної безпеки, тарифів на передачу електроенергії та переміщення громадян і вантажів на контрольованій частині України та про результати  поінформувати  Департамент промисловості та енергозбереження облдержадміністрації</w:t>
            </w:r>
          </w:p>
        </w:tc>
        <w:tc>
          <w:tcPr>
            <w:tcW w:w="1843" w:type="dxa"/>
          </w:tcPr>
          <w:p w:rsidR="009F4F30" w:rsidRPr="004A14CC" w:rsidRDefault="009F4F30" w:rsidP="009F4F30">
            <w:pPr>
              <w:snapToGrid w:val="0"/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4A14CC" w:rsidRDefault="009F4F30" w:rsidP="006C4482">
            <w:pPr>
              <w:snapToGrid w:val="0"/>
              <w:rPr>
                <w:color w:val="212121"/>
                <w:sz w:val="28"/>
                <w:szCs w:val="28"/>
                <w:lang w:eastAsia="uk-UA"/>
              </w:rPr>
            </w:pPr>
            <w:r w:rsidRPr="004A14CC">
              <w:rPr>
                <w:color w:val="212121"/>
                <w:sz w:val="28"/>
                <w:szCs w:val="28"/>
                <w:lang w:eastAsia="uk-UA"/>
              </w:rPr>
              <w:t>Коломицева Н.П.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Збір інформації щодо представників підприємств з їх території у п’ятій Міжнародній виставці сільськогосподарської продукції «Agri-Products and New Technologies 2015» у м. Батумі (Грузія)</w:t>
            </w:r>
          </w:p>
        </w:tc>
        <w:tc>
          <w:tcPr>
            <w:tcW w:w="1843" w:type="dxa"/>
          </w:tcPr>
          <w:p w:rsidR="009F4F30" w:rsidRPr="009F4F30" w:rsidRDefault="009F4F30" w:rsidP="009F4F3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407DC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Збір інформації щодо представників підприємств з їх території у Міжнародному Форуму «ЖКГ-Експо-2015» у м. Астана (Республіка Казахстан)</w:t>
            </w:r>
          </w:p>
        </w:tc>
        <w:tc>
          <w:tcPr>
            <w:tcW w:w="1843" w:type="dxa"/>
          </w:tcPr>
          <w:p w:rsidR="009F4F30" w:rsidRPr="009F4F30" w:rsidRDefault="009F4F30" w:rsidP="009F4F3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Збір інформації щодо представників підприємств з їх території у другій Китайській міжнародній логістичній виставці «Новий Шовковий Шлях, нові можливості» м. Чунцін (КНР)</w:t>
            </w:r>
          </w:p>
        </w:tc>
        <w:tc>
          <w:tcPr>
            <w:tcW w:w="1843" w:type="dxa"/>
          </w:tcPr>
          <w:p w:rsidR="009F4F30" w:rsidRPr="009F4F30" w:rsidRDefault="009F4F30" w:rsidP="009F4F3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Збір інформації щодо представників підприємств з їх території у XXXIII Міжнародного Гаванського ярмарку FIHAV 2015 м. Гавана (Республіка Куба)</w:t>
            </w:r>
          </w:p>
        </w:tc>
        <w:tc>
          <w:tcPr>
            <w:tcW w:w="1843" w:type="dxa"/>
          </w:tcPr>
          <w:p w:rsidR="009F4F30" w:rsidRPr="009F4F30" w:rsidRDefault="009F4F30" w:rsidP="009F4F3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Збір інформації щодо представників підприємств з їх території у 77-ї Національної виставки та ярмарку сільського господарства і харчової промисловості м. Будапешт (Угорщина)</w:t>
            </w:r>
          </w:p>
        </w:tc>
        <w:tc>
          <w:tcPr>
            <w:tcW w:w="1843" w:type="dxa"/>
          </w:tcPr>
          <w:p w:rsidR="009F4F30" w:rsidRPr="009F4F30" w:rsidRDefault="009F4F30" w:rsidP="009F4F3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Збір інформації щодо представників підприємств з їх території у Ташкентському Міжнародному Туристичному Ярмарку «Туризм на шовковому шляху 2015» м. Ташкент (Республіка Узбекистан)</w:t>
            </w:r>
          </w:p>
        </w:tc>
        <w:tc>
          <w:tcPr>
            <w:tcW w:w="1843" w:type="dxa"/>
          </w:tcPr>
          <w:p w:rsidR="009F4F30" w:rsidRPr="009F4F30" w:rsidRDefault="009F4F30" w:rsidP="009F4F30">
            <w:pPr>
              <w:jc w:val="center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11.09.2015</w:t>
            </w:r>
          </w:p>
        </w:tc>
        <w:tc>
          <w:tcPr>
            <w:tcW w:w="2552" w:type="dxa"/>
          </w:tcPr>
          <w:p w:rsidR="009F4F30" w:rsidRPr="009F4F30" w:rsidRDefault="009F4F30" w:rsidP="009F4F30">
            <w:pPr>
              <w:jc w:val="both"/>
              <w:rPr>
                <w:color w:val="212121"/>
                <w:sz w:val="28"/>
                <w:szCs w:val="28"/>
                <w:lang w:eastAsia="uk-UA"/>
              </w:rPr>
            </w:pPr>
            <w:r w:rsidRPr="009F4F30">
              <w:rPr>
                <w:color w:val="212121"/>
                <w:sz w:val="28"/>
                <w:szCs w:val="28"/>
                <w:lang w:eastAsia="uk-UA"/>
              </w:rPr>
              <w:t>Тараканова Ю.І.</w:t>
            </w:r>
          </w:p>
        </w:tc>
      </w:tr>
      <w:tr w:rsidR="009F4F30" w:rsidRPr="00A54CD9" w:rsidTr="003E2BD7">
        <w:trPr>
          <w:trHeight w:val="372"/>
          <w:tblHeader/>
        </w:trPr>
        <w:tc>
          <w:tcPr>
            <w:tcW w:w="14819" w:type="dxa"/>
            <w:gridSpan w:val="4"/>
          </w:tcPr>
          <w:p w:rsidR="009F4F30" w:rsidRPr="00A54CD9" w:rsidRDefault="009F4F30" w:rsidP="003E2BD7">
            <w:pPr>
              <w:tabs>
                <w:tab w:val="left" w:pos="2680"/>
              </w:tabs>
              <w:rPr>
                <w:spacing w:val="-20"/>
                <w:sz w:val="28"/>
                <w:szCs w:val="28"/>
              </w:rPr>
            </w:pPr>
            <w:r w:rsidRPr="00A54CD9">
              <w:rPr>
                <w:b/>
                <w:spacing w:val="-20"/>
                <w:sz w:val="28"/>
                <w:szCs w:val="28"/>
              </w:rPr>
              <w:t xml:space="preserve">V. Інформаційно-аналітична робота 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FF7A25" w:rsidRDefault="009F4F30" w:rsidP="00D27CDC">
            <w:pPr>
              <w:jc w:val="both"/>
              <w:rPr>
                <w:spacing w:val="-20"/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Підготовка та надання керівництву Департаменту моніторингу основних показників та довідки про соціально-економічний розвиток Луганської області</w:t>
            </w:r>
          </w:p>
        </w:tc>
        <w:tc>
          <w:tcPr>
            <w:tcW w:w="1843" w:type="dxa"/>
          </w:tcPr>
          <w:p w:rsidR="009F4F30" w:rsidRPr="00FF7A25" w:rsidRDefault="009F4F30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9F4F30" w:rsidRPr="00FF7A25" w:rsidRDefault="009F4F30" w:rsidP="00D27CDC">
            <w:pPr>
              <w:rPr>
                <w:spacing w:val="-10"/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FF7A25" w:rsidRDefault="009F4F30" w:rsidP="00D27CDC">
            <w:pPr>
              <w:pStyle w:val="22"/>
              <w:tabs>
                <w:tab w:val="left" w:pos="1080"/>
              </w:tabs>
              <w:rPr>
                <w:szCs w:val="28"/>
              </w:rPr>
            </w:pPr>
            <w:r w:rsidRPr="00FF7A25">
              <w:rPr>
                <w:szCs w:val="28"/>
              </w:rPr>
              <w:t>Збір та узагальнення основних показників-індикаторів економічного і соціального розвитку Луганської області за підсумками І півріччя 2015 року</w:t>
            </w:r>
          </w:p>
        </w:tc>
        <w:tc>
          <w:tcPr>
            <w:tcW w:w="1843" w:type="dxa"/>
          </w:tcPr>
          <w:p w:rsidR="009F4F30" w:rsidRPr="00FF7A25" w:rsidRDefault="009F4F30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04.09.2015</w:t>
            </w:r>
          </w:p>
        </w:tc>
        <w:tc>
          <w:tcPr>
            <w:tcW w:w="2552" w:type="dxa"/>
          </w:tcPr>
          <w:p w:rsidR="009F4F30" w:rsidRPr="00FF7A25" w:rsidRDefault="009F4F30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Долинська Г.А.</w:t>
            </w:r>
          </w:p>
          <w:p w:rsidR="009F4F30" w:rsidRPr="00FF7A25" w:rsidRDefault="009F4F30" w:rsidP="00D27CDC">
            <w:pPr>
              <w:rPr>
                <w:spacing w:val="-10"/>
                <w:sz w:val="28"/>
                <w:szCs w:val="28"/>
              </w:rPr>
            </w:pP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0E4A5B" w:rsidRDefault="009F4F30" w:rsidP="009F4F3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E4A5B">
              <w:rPr>
                <w:sz w:val="28"/>
                <w:szCs w:val="28"/>
              </w:rPr>
              <w:t>абезпечення наповне</w:t>
            </w:r>
            <w:r>
              <w:rPr>
                <w:sz w:val="28"/>
                <w:szCs w:val="28"/>
              </w:rPr>
              <w:t>ності</w:t>
            </w:r>
            <w:r w:rsidRPr="000E4A5B">
              <w:rPr>
                <w:sz w:val="28"/>
                <w:szCs w:val="28"/>
              </w:rPr>
              <w:t xml:space="preserve"> розділу веб</w:t>
            </w:r>
            <w:r>
              <w:rPr>
                <w:sz w:val="28"/>
                <w:szCs w:val="28"/>
              </w:rPr>
              <w:t>-</w:t>
            </w:r>
            <w:r w:rsidRPr="000E4A5B">
              <w:rPr>
                <w:sz w:val="28"/>
                <w:szCs w:val="28"/>
              </w:rPr>
              <w:t>сторінки Департаменту економічного розвитку, торгівлі, зовнішніх зносин та зовнішньоекономічної діяльності «Соціально-економічний стан»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F4F30" w:rsidRPr="00FF7A25" w:rsidRDefault="009F4F30" w:rsidP="00D27CDC">
            <w:pPr>
              <w:jc w:val="center"/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09.09.2015</w:t>
            </w:r>
          </w:p>
        </w:tc>
        <w:tc>
          <w:tcPr>
            <w:tcW w:w="2552" w:type="dxa"/>
          </w:tcPr>
          <w:p w:rsidR="009F4F30" w:rsidRPr="00FF7A25" w:rsidRDefault="009F4F30" w:rsidP="00D27CDC">
            <w:pPr>
              <w:rPr>
                <w:sz w:val="28"/>
                <w:szCs w:val="28"/>
              </w:rPr>
            </w:pPr>
            <w:r w:rsidRPr="00FF7A25">
              <w:rPr>
                <w:sz w:val="28"/>
                <w:szCs w:val="28"/>
              </w:rPr>
              <w:t>Снопенко М.Г.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4A14CC" w:rsidRDefault="009F4F30" w:rsidP="009F4F30">
            <w:pPr>
              <w:jc w:val="both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Висвітлення  на офіційному сайті облдержадміністрації прийнятих розпоряджень голови обласної державної адміністрації –</w:t>
            </w:r>
            <w:r>
              <w:rPr>
                <w:sz w:val="28"/>
                <w:szCs w:val="28"/>
              </w:rPr>
              <w:t xml:space="preserve"> </w:t>
            </w:r>
            <w:r w:rsidRPr="004A14CC">
              <w:rPr>
                <w:sz w:val="28"/>
                <w:szCs w:val="28"/>
              </w:rPr>
              <w:t>керівника обласної військово-цивільної адміністрації</w:t>
            </w:r>
          </w:p>
        </w:tc>
        <w:tc>
          <w:tcPr>
            <w:tcW w:w="1843" w:type="dxa"/>
          </w:tcPr>
          <w:p w:rsidR="009F4F30" w:rsidRPr="004A14CC" w:rsidRDefault="009F4F30" w:rsidP="004A14CC">
            <w:pPr>
              <w:jc w:val="center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4A14CC" w:rsidRDefault="009F4F30" w:rsidP="006C4482">
            <w:pPr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Борис С.М.</w:t>
            </w:r>
          </w:p>
          <w:p w:rsidR="009F4F30" w:rsidRPr="004A14CC" w:rsidRDefault="009F4F30" w:rsidP="006C4482">
            <w:pPr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Сотова О.В.</w:t>
            </w:r>
          </w:p>
        </w:tc>
      </w:tr>
      <w:tr w:rsidR="009F4F30" w:rsidRPr="00A54CD9" w:rsidTr="003E2BD7">
        <w:trPr>
          <w:trHeight w:val="20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4A14CC" w:rsidRDefault="009F4F30" w:rsidP="009F4F30">
            <w:pPr>
              <w:jc w:val="both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 xml:space="preserve">Висвітлення  на офіційному сайті облдержадміністрації інформації, щодо цінової ситуації на споживчому ринку за третю декаду серпня </w:t>
            </w:r>
          </w:p>
        </w:tc>
        <w:tc>
          <w:tcPr>
            <w:tcW w:w="1843" w:type="dxa"/>
          </w:tcPr>
          <w:p w:rsidR="009F4F30" w:rsidRPr="004A14CC" w:rsidRDefault="009F4F30" w:rsidP="004A14CC">
            <w:pPr>
              <w:jc w:val="center"/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11.09.2015</w:t>
            </w:r>
          </w:p>
        </w:tc>
        <w:tc>
          <w:tcPr>
            <w:tcW w:w="2552" w:type="dxa"/>
          </w:tcPr>
          <w:p w:rsidR="009F4F30" w:rsidRPr="004A14CC" w:rsidRDefault="009F4F30" w:rsidP="006C4482">
            <w:pPr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Борис С.М.</w:t>
            </w:r>
          </w:p>
          <w:p w:rsidR="009F4F30" w:rsidRPr="004A14CC" w:rsidRDefault="009F4F30" w:rsidP="006C4482">
            <w:pPr>
              <w:rPr>
                <w:sz w:val="28"/>
                <w:szCs w:val="28"/>
              </w:rPr>
            </w:pPr>
            <w:r w:rsidRPr="004A14CC">
              <w:rPr>
                <w:sz w:val="28"/>
                <w:szCs w:val="28"/>
              </w:rPr>
              <w:t>Сотова О.В.</w:t>
            </w:r>
          </w:p>
        </w:tc>
      </w:tr>
      <w:tr w:rsidR="009F4F30" w:rsidRPr="00A54CD9" w:rsidTr="009F4F30">
        <w:trPr>
          <w:trHeight w:val="266"/>
          <w:tblHeader/>
        </w:trPr>
        <w:tc>
          <w:tcPr>
            <w:tcW w:w="926" w:type="dxa"/>
          </w:tcPr>
          <w:p w:rsidR="009F4F30" w:rsidRPr="00A54CD9" w:rsidRDefault="009F4F30" w:rsidP="003E2BD7">
            <w:pPr>
              <w:pStyle w:val="1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pacing w:val="-20"/>
                <w:sz w:val="28"/>
                <w:szCs w:val="28"/>
              </w:rPr>
            </w:pPr>
          </w:p>
        </w:tc>
        <w:tc>
          <w:tcPr>
            <w:tcW w:w="9498" w:type="dxa"/>
          </w:tcPr>
          <w:p w:rsidR="009F4F30" w:rsidRPr="009F4F30" w:rsidRDefault="009F4F30" w:rsidP="009F4F30">
            <w:pPr>
              <w:jc w:val="both"/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>Розробка буклетів щодо інвестиційної діяльності Луганської області</w:t>
            </w:r>
          </w:p>
        </w:tc>
        <w:tc>
          <w:tcPr>
            <w:tcW w:w="1843" w:type="dxa"/>
          </w:tcPr>
          <w:p w:rsidR="009F4F30" w:rsidRPr="009F4F30" w:rsidRDefault="009F4F30" w:rsidP="008415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F4F30">
              <w:rPr>
                <w:sz w:val="28"/>
                <w:szCs w:val="28"/>
              </w:rPr>
              <w:t>еренесено до 20.09.2015</w:t>
            </w:r>
          </w:p>
        </w:tc>
        <w:tc>
          <w:tcPr>
            <w:tcW w:w="2552" w:type="dxa"/>
          </w:tcPr>
          <w:p w:rsidR="009F4F30" w:rsidRPr="009F4F30" w:rsidRDefault="009F4F30" w:rsidP="0084159C">
            <w:pPr>
              <w:rPr>
                <w:sz w:val="28"/>
                <w:szCs w:val="28"/>
              </w:rPr>
            </w:pPr>
            <w:r w:rsidRPr="009F4F30">
              <w:rPr>
                <w:sz w:val="28"/>
                <w:szCs w:val="28"/>
              </w:rPr>
              <w:t>Тараканова Ю.І.</w:t>
            </w:r>
          </w:p>
        </w:tc>
      </w:tr>
    </w:tbl>
    <w:p w:rsidR="00FD65A6" w:rsidRDefault="00FD65A6" w:rsidP="00FD65A6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BD1485" w:rsidRPr="006B6165" w:rsidRDefault="00BD1485" w:rsidP="00FD65A6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FD65A6" w:rsidRPr="006B6165" w:rsidRDefault="00FD65A6" w:rsidP="00FD65A6">
      <w:pPr>
        <w:ind w:hanging="142"/>
        <w:jc w:val="both"/>
        <w:outlineLvl w:val="0"/>
        <w:rPr>
          <w:sz w:val="28"/>
          <w:szCs w:val="28"/>
          <w:lang w:val="ru-RU"/>
        </w:rPr>
      </w:pPr>
    </w:p>
    <w:p w:rsidR="00BD1485" w:rsidRDefault="00BD1485" w:rsidP="00BD1485">
      <w:pPr>
        <w:ind w:left="-284"/>
        <w:rPr>
          <w:sz w:val="28"/>
          <w:szCs w:val="28"/>
          <w:lang w:eastAsia="uk-UA"/>
        </w:rPr>
      </w:pPr>
      <w:r w:rsidRPr="00A077E3">
        <w:rPr>
          <w:sz w:val="28"/>
          <w:szCs w:val="28"/>
          <w:lang w:eastAsia="uk-UA"/>
        </w:rPr>
        <w:t>Заступник директора – начальник</w:t>
      </w:r>
    </w:p>
    <w:p w:rsidR="00BD1485" w:rsidRDefault="00BD1485" w:rsidP="00BD1485">
      <w:pPr>
        <w:ind w:left="-284"/>
        <w:rPr>
          <w:sz w:val="28"/>
          <w:szCs w:val="28"/>
          <w:lang w:eastAsia="uk-UA"/>
        </w:rPr>
      </w:pPr>
      <w:r w:rsidRPr="00A077E3">
        <w:rPr>
          <w:sz w:val="28"/>
          <w:szCs w:val="28"/>
          <w:lang w:eastAsia="uk-UA"/>
        </w:rPr>
        <w:t>управління соціально-економічного</w:t>
      </w:r>
    </w:p>
    <w:p w:rsidR="00BD1485" w:rsidRDefault="00BD1485" w:rsidP="00BD1485">
      <w:pPr>
        <w:ind w:left="-284"/>
        <w:rPr>
          <w:sz w:val="28"/>
          <w:szCs w:val="28"/>
          <w:lang w:eastAsia="uk-UA"/>
        </w:rPr>
      </w:pPr>
      <w:r w:rsidRPr="00A077E3">
        <w:rPr>
          <w:sz w:val="28"/>
          <w:szCs w:val="28"/>
          <w:lang w:eastAsia="uk-UA"/>
        </w:rPr>
        <w:t>розвитку та зовнішньоекономічної діяльності</w:t>
      </w:r>
      <w:r>
        <w:rPr>
          <w:sz w:val="28"/>
          <w:szCs w:val="28"/>
          <w:lang w:eastAsia="uk-UA"/>
        </w:rPr>
        <w:t>,</w:t>
      </w:r>
    </w:p>
    <w:p w:rsidR="00BD1485" w:rsidRDefault="00BD1485" w:rsidP="00BD1485">
      <w:pPr>
        <w:ind w:left="-284"/>
        <w:rPr>
          <w:b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виконуючий обов’язки директора                                                                                                                       </w:t>
      </w:r>
      <w:r w:rsidRPr="00A077E3">
        <w:rPr>
          <w:b/>
          <w:sz w:val="28"/>
          <w:szCs w:val="28"/>
          <w:lang w:eastAsia="uk-UA"/>
        </w:rPr>
        <w:t>С.М.МЕДВЕДЧУК</w:t>
      </w:r>
    </w:p>
    <w:p w:rsidR="00FD65A6" w:rsidRDefault="00FD65A6" w:rsidP="00BD1485">
      <w:pPr>
        <w:ind w:hanging="142"/>
        <w:jc w:val="center"/>
        <w:outlineLvl w:val="0"/>
        <w:rPr>
          <w:sz w:val="28"/>
          <w:szCs w:val="28"/>
        </w:rPr>
      </w:pPr>
    </w:p>
    <w:p w:rsidR="00FD65A6" w:rsidRDefault="00FD65A6" w:rsidP="00FD65A6">
      <w:pPr>
        <w:ind w:hanging="142"/>
        <w:jc w:val="both"/>
        <w:outlineLvl w:val="0"/>
        <w:rPr>
          <w:sz w:val="28"/>
          <w:szCs w:val="28"/>
        </w:rPr>
      </w:pPr>
    </w:p>
    <w:p w:rsidR="009F4F30" w:rsidRDefault="009F4F30" w:rsidP="00FD65A6">
      <w:pPr>
        <w:ind w:hanging="142"/>
        <w:jc w:val="both"/>
        <w:outlineLvl w:val="0"/>
        <w:rPr>
          <w:sz w:val="28"/>
          <w:szCs w:val="28"/>
        </w:rPr>
      </w:pPr>
    </w:p>
    <w:p w:rsidR="00FD65A6" w:rsidRDefault="00FD65A6" w:rsidP="00FD65A6">
      <w:pPr>
        <w:ind w:hanging="142"/>
        <w:jc w:val="both"/>
        <w:outlineLvl w:val="0"/>
        <w:rPr>
          <w:sz w:val="28"/>
          <w:szCs w:val="28"/>
        </w:rPr>
      </w:pPr>
    </w:p>
    <w:p w:rsidR="00FD65A6" w:rsidRDefault="00FD65A6" w:rsidP="00FD65A6">
      <w:pPr>
        <w:ind w:hanging="142"/>
        <w:jc w:val="both"/>
        <w:outlineLvl w:val="0"/>
        <w:rPr>
          <w:sz w:val="28"/>
          <w:szCs w:val="28"/>
        </w:rPr>
      </w:pPr>
    </w:p>
    <w:p w:rsidR="00FD65A6" w:rsidRPr="00AC3844" w:rsidRDefault="00FD65A6" w:rsidP="00FD65A6">
      <w:pPr>
        <w:ind w:hanging="142"/>
        <w:jc w:val="both"/>
        <w:outlineLvl w:val="0"/>
        <w:rPr>
          <w:sz w:val="20"/>
        </w:rPr>
      </w:pPr>
      <w:r w:rsidRPr="00AC3844">
        <w:rPr>
          <w:sz w:val="20"/>
        </w:rPr>
        <w:t>Філатова 095</w:t>
      </w:r>
      <w:r>
        <w:rPr>
          <w:sz w:val="20"/>
        </w:rPr>
        <w:t> </w:t>
      </w:r>
      <w:r w:rsidRPr="00AC3844">
        <w:rPr>
          <w:sz w:val="20"/>
        </w:rPr>
        <w:t>327</w:t>
      </w:r>
      <w:r>
        <w:rPr>
          <w:sz w:val="20"/>
        </w:rPr>
        <w:t xml:space="preserve"> </w:t>
      </w:r>
      <w:r w:rsidRPr="00AC3844">
        <w:rPr>
          <w:sz w:val="20"/>
        </w:rPr>
        <w:t>27</w:t>
      </w:r>
      <w:r w:rsidR="00BD1485">
        <w:rPr>
          <w:sz w:val="20"/>
        </w:rPr>
        <w:t xml:space="preserve"> </w:t>
      </w:r>
      <w:r w:rsidRPr="00AC3844">
        <w:rPr>
          <w:sz w:val="20"/>
        </w:rPr>
        <w:t>78</w:t>
      </w:r>
      <w:r w:rsidRPr="00AC3844">
        <w:rPr>
          <w:sz w:val="20"/>
        </w:rPr>
        <w:tab/>
      </w:r>
    </w:p>
    <w:p w:rsidR="00FD65A6" w:rsidRDefault="00FD65A6" w:rsidP="00FD65A6"/>
    <w:p w:rsidR="00FD65A6" w:rsidRDefault="00FD65A6" w:rsidP="00FD65A6"/>
    <w:p w:rsidR="008E67D3" w:rsidRDefault="008E67D3"/>
    <w:sectPr w:rsidR="008E67D3" w:rsidSect="003E2BD7">
      <w:headerReference w:type="even" r:id="rId7"/>
      <w:headerReference w:type="default" r:id="rId8"/>
      <w:pgSz w:w="16838" w:h="11906" w:orient="landscape" w:code="9"/>
      <w:pgMar w:top="709" w:right="567" w:bottom="35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3CD" w:rsidRDefault="008303CD" w:rsidP="00FD65A6">
      <w:r>
        <w:separator/>
      </w:r>
    </w:p>
  </w:endnote>
  <w:endnote w:type="continuationSeparator" w:id="1">
    <w:p w:rsidR="008303CD" w:rsidRDefault="008303CD" w:rsidP="00FD6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3CD" w:rsidRDefault="008303CD" w:rsidP="00FD65A6">
      <w:r>
        <w:separator/>
      </w:r>
    </w:p>
  </w:footnote>
  <w:footnote w:type="continuationSeparator" w:id="1">
    <w:p w:rsidR="008303CD" w:rsidRDefault="008303CD" w:rsidP="00FD6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D7" w:rsidRDefault="00097E0F" w:rsidP="003E2B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2B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2BD7" w:rsidRDefault="003E2B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BD7" w:rsidRDefault="00097E0F" w:rsidP="003E2BD7">
    <w:pPr>
      <w:jc w:val="center"/>
    </w:pPr>
    <w:r>
      <w:rPr>
        <w:rStyle w:val="a5"/>
      </w:rPr>
      <w:fldChar w:fldCharType="begin"/>
    </w:r>
    <w:r w:rsidR="003E2BD7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E5E51">
      <w:rPr>
        <w:rStyle w:val="a5"/>
        <w:noProof/>
      </w:rPr>
      <w:t>3</w:t>
    </w:r>
    <w:r>
      <w:rPr>
        <w:rStyle w:val="a5"/>
      </w:rPr>
      <w:fldChar w:fldCharType="end"/>
    </w:r>
  </w:p>
  <w:tbl>
    <w:tblPr>
      <w:tblW w:w="14819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00"/>
      <w:gridCol w:w="4989"/>
      <w:gridCol w:w="4536"/>
      <w:gridCol w:w="1842"/>
      <w:gridCol w:w="2552"/>
    </w:tblGrid>
    <w:tr w:rsidR="003E2BD7" w:rsidRPr="00904323" w:rsidTr="00FD65A6">
      <w:tc>
        <w:tcPr>
          <w:tcW w:w="900" w:type="dxa"/>
        </w:tcPr>
        <w:p w:rsidR="003E2BD7" w:rsidRPr="00A71824" w:rsidRDefault="003E2BD7" w:rsidP="003E2BD7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1</w:t>
          </w:r>
        </w:p>
      </w:tc>
      <w:tc>
        <w:tcPr>
          <w:tcW w:w="4989" w:type="dxa"/>
        </w:tcPr>
        <w:p w:rsidR="003E2BD7" w:rsidRPr="00A71824" w:rsidRDefault="003E2BD7" w:rsidP="003E2BD7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2</w:t>
          </w:r>
        </w:p>
      </w:tc>
      <w:tc>
        <w:tcPr>
          <w:tcW w:w="4536" w:type="dxa"/>
        </w:tcPr>
        <w:p w:rsidR="003E2BD7" w:rsidRPr="00A71824" w:rsidRDefault="003E2BD7" w:rsidP="003E2BD7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3</w:t>
          </w:r>
        </w:p>
      </w:tc>
      <w:tc>
        <w:tcPr>
          <w:tcW w:w="1842" w:type="dxa"/>
        </w:tcPr>
        <w:p w:rsidR="003E2BD7" w:rsidRPr="00A71824" w:rsidRDefault="003E2BD7" w:rsidP="003E2BD7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4</w:t>
          </w:r>
        </w:p>
      </w:tc>
      <w:tc>
        <w:tcPr>
          <w:tcW w:w="2552" w:type="dxa"/>
        </w:tcPr>
        <w:p w:rsidR="003E2BD7" w:rsidRPr="00A71824" w:rsidRDefault="003E2BD7" w:rsidP="003E2BD7">
          <w:pPr>
            <w:pStyle w:val="a3"/>
            <w:jc w:val="center"/>
            <w:rPr>
              <w:b/>
            </w:rPr>
          </w:pPr>
          <w:r w:rsidRPr="00A71824">
            <w:rPr>
              <w:b/>
            </w:rPr>
            <w:t>5</w:t>
          </w:r>
        </w:p>
      </w:tc>
    </w:tr>
  </w:tbl>
  <w:p w:rsidR="003E2BD7" w:rsidRDefault="003E2BD7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5F6"/>
    <w:multiLevelType w:val="hybridMultilevel"/>
    <w:tmpl w:val="F2A44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37012"/>
    <w:multiLevelType w:val="hybridMultilevel"/>
    <w:tmpl w:val="6780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C28A3"/>
    <w:multiLevelType w:val="hybridMultilevel"/>
    <w:tmpl w:val="18781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03D9E"/>
    <w:multiLevelType w:val="hybridMultilevel"/>
    <w:tmpl w:val="ACCA5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79AB"/>
    <w:multiLevelType w:val="hybridMultilevel"/>
    <w:tmpl w:val="C15A4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5A6"/>
    <w:rsid w:val="00017E98"/>
    <w:rsid w:val="0003721B"/>
    <w:rsid w:val="00051C3F"/>
    <w:rsid w:val="00055A0A"/>
    <w:rsid w:val="00062A61"/>
    <w:rsid w:val="00063F2E"/>
    <w:rsid w:val="00084099"/>
    <w:rsid w:val="000917A3"/>
    <w:rsid w:val="000949E1"/>
    <w:rsid w:val="00097E0F"/>
    <w:rsid w:val="000A60C0"/>
    <w:rsid w:val="000B1815"/>
    <w:rsid w:val="000D7DA6"/>
    <w:rsid w:val="000E2BC7"/>
    <w:rsid w:val="000E3D36"/>
    <w:rsid w:val="000E4A5B"/>
    <w:rsid w:val="000F4E0D"/>
    <w:rsid w:val="0010094B"/>
    <w:rsid w:val="0010576C"/>
    <w:rsid w:val="001079BF"/>
    <w:rsid w:val="00116479"/>
    <w:rsid w:val="00124016"/>
    <w:rsid w:val="00130C29"/>
    <w:rsid w:val="00135EDA"/>
    <w:rsid w:val="00142840"/>
    <w:rsid w:val="0015371E"/>
    <w:rsid w:val="00157006"/>
    <w:rsid w:val="0015755D"/>
    <w:rsid w:val="00165770"/>
    <w:rsid w:val="00174313"/>
    <w:rsid w:val="00174858"/>
    <w:rsid w:val="0018087B"/>
    <w:rsid w:val="00187427"/>
    <w:rsid w:val="00187D34"/>
    <w:rsid w:val="001925C6"/>
    <w:rsid w:val="001B6B4D"/>
    <w:rsid w:val="001C0041"/>
    <w:rsid w:val="001C1E6B"/>
    <w:rsid w:val="001D1653"/>
    <w:rsid w:val="001E08A8"/>
    <w:rsid w:val="001E092F"/>
    <w:rsid w:val="001F18F1"/>
    <w:rsid w:val="001F5101"/>
    <w:rsid w:val="001F7162"/>
    <w:rsid w:val="00203208"/>
    <w:rsid w:val="00206432"/>
    <w:rsid w:val="00216F47"/>
    <w:rsid w:val="002236A0"/>
    <w:rsid w:val="00223CA6"/>
    <w:rsid w:val="0022470E"/>
    <w:rsid w:val="00224BA3"/>
    <w:rsid w:val="0022521D"/>
    <w:rsid w:val="00225F03"/>
    <w:rsid w:val="0024136C"/>
    <w:rsid w:val="00243083"/>
    <w:rsid w:val="00243A07"/>
    <w:rsid w:val="0025299E"/>
    <w:rsid w:val="0026007D"/>
    <w:rsid w:val="00260CFF"/>
    <w:rsid w:val="00265B9D"/>
    <w:rsid w:val="00265E7B"/>
    <w:rsid w:val="002821C1"/>
    <w:rsid w:val="00282394"/>
    <w:rsid w:val="00285D8A"/>
    <w:rsid w:val="002A4145"/>
    <w:rsid w:val="002B2032"/>
    <w:rsid w:val="002B7E71"/>
    <w:rsid w:val="002C3610"/>
    <w:rsid w:val="002D63FE"/>
    <w:rsid w:val="002E35FD"/>
    <w:rsid w:val="002E4233"/>
    <w:rsid w:val="002F1B78"/>
    <w:rsid w:val="0031436A"/>
    <w:rsid w:val="00317E02"/>
    <w:rsid w:val="00323210"/>
    <w:rsid w:val="00326168"/>
    <w:rsid w:val="00334FB0"/>
    <w:rsid w:val="00340C2F"/>
    <w:rsid w:val="00344615"/>
    <w:rsid w:val="003456B3"/>
    <w:rsid w:val="00360119"/>
    <w:rsid w:val="003617A2"/>
    <w:rsid w:val="003715EA"/>
    <w:rsid w:val="00372E28"/>
    <w:rsid w:val="0038271B"/>
    <w:rsid w:val="00391AD4"/>
    <w:rsid w:val="00393D65"/>
    <w:rsid w:val="003A2786"/>
    <w:rsid w:val="003B43BB"/>
    <w:rsid w:val="003C07DC"/>
    <w:rsid w:val="003C2D78"/>
    <w:rsid w:val="003C7DB6"/>
    <w:rsid w:val="003E2BD7"/>
    <w:rsid w:val="003E7741"/>
    <w:rsid w:val="003F1D17"/>
    <w:rsid w:val="00402171"/>
    <w:rsid w:val="004031C2"/>
    <w:rsid w:val="00407408"/>
    <w:rsid w:val="00411769"/>
    <w:rsid w:val="00421FCC"/>
    <w:rsid w:val="00442BD7"/>
    <w:rsid w:val="004465E4"/>
    <w:rsid w:val="0045235B"/>
    <w:rsid w:val="00455D56"/>
    <w:rsid w:val="00474246"/>
    <w:rsid w:val="00474D9C"/>
    <w:rsid w:val="00494618"/>
    <w:rsid w:val="0049570E"/>
    <w:rsid w:val="004A14CC"/>
    <w:rsid w:val="004A31C7"/>
    <w:rsid w:val="004B5172"/>
    <w:rsid w:val="004C4818"/>
    <w:rsid w:val="004C7F70"/>
    <w:rsid w:val="004D18C1"/>
    <w:rsid w:val="004D46D3"/>
    <w:rsid w:val="004D68A4"/>
    <w:rsid w:val="004D6E98"/>
    <w:rsid w:val="004E0FE5"/>
    <w:rsid w:val="004E10AC"/>
    <w:rsid w:val="004E1F3C"/>
    <w:rsid w:val="004E5A92"/>
    <w:rsid w:val="004F6E57"/>
    <w:rsid w:val="0050721F"/>
    <w:rsid w:val="00511C02"/>
    <w:rsid w:val="0051380B"/>
    <w:rsid w:val="00521D68"/>
    <w:rsid w:val="00521DFE"/>
    <w:rsid w:val="00522935"/>
    <w:rsid w:val="005240A3"/>
    <w:rsid w:val="005256F1"/>
    <w:rsid w:val="00525F58"/>
    <w:rsid w:val="00530787"/>
    <w:rsid w:val="005418F0"/>
    <w:rsid w:val="00543495"/>
    <w:rsid w:val="00565BFC"/>
    <w:rsid w:val="00573213"/>
    <w:rsid w:val="005745C7"/>
    <w:rsid w:val="00577BB7"/>
    <w:rsid w:val="005802F6"/>
    <w:rsid w:val="005840D0"/>
    <w:rsid w:val="005A10D6"/>
    <w:rsid w:val="005A2007"/>
    <w:rsid w:val="005B4800"/>
    <w:rsid w:val="005D10B6"/>
    <w:rsid w:val="005E03B4"/>
    <w:rsid w:val="005F1E27"/>
    <w:rsid w:val="00602CC6"/>
    <w:rsid w:val="00606D37"/>
    <w:rsid w:val="006159BC"/>
    <w:rsid w:val="00616B6E"/>
    <w:rsid w:val="00622076"/>
    <w:rsid w:val="00623424"/>
    <w:rsid w:val="006266D3"/>
    <w:rsid w:val="006272E7"/>
    <w:rsid w:val="00631A0B"/>
    <w:rsid w:val="006364D6"/>
    <w:rsid w:val="00645C03"/>
    <w:rsid w:val="0065283B"/>
    <w:rsid w:val="00653C17"/>
    <w:rsid w:val="0065422C"/>
    <w:rsid w:val="00685325"/>
    <w:rsid w:val="00694C8D"/>
    <w:rsid w:val="006C625E"/>
    <w:rsid w:val="006D3FE2"/>
    <w:rsid w:val="006F2A10"/>
    <w:rsid w:val="006F5E37"/>
    <w:rsid w:val="006F6593"/>
    <w:rsid w:val="00716017"/>
    <w:rsid w:val="00723C6F"/>
    <w:rsid w:val="0072424B"/>
    <w:rsid w:val="007304CC"/>
    <w:rsid w:val="00732568"/>
    <w:rsid w:val="00734959"/>
    <w:rsid w:val="00734DC8"/>
    <w:rsid w:val="0077192B"/>
    <w:rsid w:val="00782E28"/>
    <w:rsid w:val="00792E24"/>
    <w:rsid w:val="00796E36"/>
    <w:rsid w:val="007976FE"/>
    <w:rsid w:val="007A1203"/>
    <w:rsid w:val="007A328E"/>
    <w:rsid w:val="007B2BB6"/>
    <w:rsid w:val="007C3BF2"/>
    <w:rsid w:val="007C4102"/>
    <w:rsid w:val="007C6322"/>
    <w:rsid w:val="007D1A70"/>
    <w:rsid w:val="007D4FD9"/>
    <w:rsid w:val="007F47A6"/>
    <w:rsid w:val="007F723E"/>
    <w:rsid w:val="00801D91"/>
    <w:rsid w:val="00804B08"/>
    <w:rsid w:val="00807065"/>
    <w:rsid w:val="008146C9"/>
    <w:rsid w:val="0082273F"/>
    <w:rsid w:val="008303CD"/>
    <w:rsid w:val="00830DB1"/>
    <w:rsid w:val="00834235"/>
    <w:rsid w:val="00836FB8"/>
    <w:rsid w:val="00837087"/>
    <w:rsid w:val="008451DF"/>
    <w:rsid w:val="0085476E"/>
    <w:rsid w:val="00866188"/>
    <w:rsid w:val="00867CDB"/>
    <w:rsid w:val="0087421D"/>
    <w:rsid w:val="00875548"/>
    <w:rsid w:val="00880C7F"/>
    <w:rsid w:val="00880F2C"/>
    <w:rsid w:val="00896C19"/>
    <w:rsid w:val="00896C33"/>
    <w:rsid w:val="00896CC2"/>
    <w:rsid w:val="00896E95"/>
    <w:rsid w:val="008B58A7"/>
    <w:rsid w:val="008B68FD"/>
    <w:rsid w:val="008C26A4"/>
    <w:rsid w:val="008C28CB"/>
    <w:rsid w:val="008C47A0"/>
    <w:rsid w:val="008C5C51"/>
    <w:rsid w:val="008C620F"/>
    <w:rsid w:val="008D03D0"/>
    <w:rsid w:val="008D5B2F"/>
    <w:rsid w:val="008D6EF5"/>
    <w:rsid w:val="008E413B"/>
    <w:rsid w:val="008E5E28"/>
    <w:rsid w:val="008E67D3"/>
    <w:rsid w:val="0092207C"/>
    <w:rsid w:val="00930FE8"/>
    <w:rsid w:val="00937CFA"/>
    <w:rsid w:val="00952D43"/>
    <w:rsid w:val="00952EFF"/>
    <w:rsid w:val="00973CC4"/>
    <w:rsid w:val="00976371"/>
    <w:rsid w:val="00976F7E"/>
    <w:rsid w:val="00980011"/>
    <w:rsid w:val="009861ED"/>
    <w:rsid w:val="00996BF3"/>
    <w:rsid w:val="009A2D3D"/>
    <w:rsid w:val="009A376C"/>
    <w:rsid w:val="009B1D4D"/>
    <w:rsid w:val="009B754C"/>
    <w:rsid w:val="009B7EBA"/>
    <w:rsid w:val="009C0B10"/>
    <w:rsid w:val="009C6AD5"/>
    <w:rsid w:val="009D032A"/>
    <w:rsid w:val="009F06DF"/>
    <w:rsid w:val="009F4F30"/>
    <w:rsid w:val="009F50BC"/>
    <w:rsid w:val="00A115F1"/>
    <w:rsid w:val="00A128E5"/>
    <w:rsid w:val="00A22AF5"/>
    <w:rsid w:val="00A24BDA"/>
    <w:rsid w:val="00A25C5F"/>
    <w:rsid w:val="00A41CF6"/>
    <w:rsid w:val="00A42F0E"/>
    <w:rsid w:val="00A475DF"/>
    <w:rsid w:val="00A53B4E"/>
    <w:rsid w:val="00A567EF"/>
    <w:rsid w:val="00A56A86"/>
    <w:rsid w:val="00A61042"/>
    <w:rsid w:val="00A61A39"/>
    <w:rsid w:val="00A6372A"/>
    <w:rsid w:val="00A75196"/>
    <w:rsid w:val="00A77DB3"/>
    <w:rsid w:val="00A80DB6"/>
    <w:rsid w:val="00A85190"/>
    <w:rsid w:val="00A865A0"/>
    <w:rsid w:val="00A95F76"/>
    <w:rsid w:val="00A97D30"/>
    <w:rsid w:val="00AA2C72"/>
    <w:rsid w:val="00AA4DE2"/>
    <w:rsid w:val="00AB20BD"/>
    <w:rsid w:val="00AC1954"/>
    <w:rsid w:val="00AC2301"/>
    <w:rsid w:val="00AE1332"/>
    <w:rsid w:val="00AE3B13"/>
    <w:rsid w:val="00AE4075"/>
    <w:rsid w:val="00AF14C3"/>
    <w:rsid w:val="00AF397D"/>
    <w:rsid w:val="00B007C7"/>
    <w:rsid w:val="00B0420B"/>
    <w:rsid w:val="00B05F53"/>
    <w:rsid w:val="00B06818"/>
    <w:rsid w:val="00B208CF"/>
    <w:rsid w:val="00B344B1"/>
    <w:rsid w:val="00B34628"/>
    <w:rsid w:val="00B367C8"/>
    <w:rsid w:val="00B41E5D"/>
    <w:rsid w:val="00B462F6"/>
    <w:rsid w:val="00B51114"/>
    <w:rsid w:val="00B51AAE"/>
    <w:rsid w:val="00B625E4"/>
    <w:rsid w:val="00B62A6E"/>
    <w:rsid w:val="00B754AC"/>
    <w:rsid w:val="00B90A6E"/>
    <w:rsid w:val="00BA103F"/>
    <w:rsid w:val="00BB6376"/>
    <w:rsid w:val="00BC772B"/>
    <w:rsid w:val="00BD1485"/>
    <w:rsid w:val="00BD244E"/>
    <w:rsid w:val="00BD76E5"/>
    <w:rsid w:val="00BD7CC3"/>
    <w:rsid w:val="00BE241A"/>
    <w:rsid w:val="00BF07F9"/>
    <w:rsid w:val="00BF2A32"/>
    <w:rsid w:val="00BF4CD8"/>
    <w:rsid w:val="00BF501D"/>
    <w:rsid w:val="00BF58FC"/>
    <w:rsid w:val="00BF59E1"/>
    <w:rsid w:val="00BF6DBF"/>
    <w:rsid w:val="00C10B3A"/>
    <w:rsid w:val="00C608DF"/>
    <w:rsid w:val="00C66511"/>
    <w:rsid w:val="00C77AE8"/>
    <w:rsid w:val="00C81323"/>
    <w:rsid w:val="00C869CF"/>
    <w:rsid w:val="00C90D42"/>
    <w:rsid w:val="00C934A8"/>
    <w:rsid w:val="00C9731E"/>
    <w:rsid w:val="00CA0264"/>
    <w:rsid w:val="00CB1775"/>
    <w:rsid w:val="00CB3D0B"/>
    <w:rsid w:val="00CB41C1"/>
    <w:rsid w:val="00CB663B"/>
    <w:rsid w:val="00CC6B86"/>
    <w:rsid w:val="00CD1062"/>
    <w:rsid w:val="00CD42E4"/>
    <w:rsid w:val="00CD5FEF"/>
    <w:rsid w:val="00CE0147"/>
    <w:rsid w:val="00CE03BE"/>
    <w:rsid w:val="00CE5F1E"/>
    <w:rsid w:val="00CF0F92"/>
    <w:rsid w:val="00CF1B77"/>
    <w:rsid w:val="00CF3B5F"/>
    <w:rsid w:val="00CF6B9D"/>
    <w:rsid w:val="00D15D70"/>
    <w:rsid w:val="00D17712"/>
    <w:rsid w:val="00D2041D"/>
    <w:rsid w:val="00D34F30"/>
    <w:rsid w:val="00D4300B"/>
    <w:rsid w:val="00D5027E"/>
    <w:rsid w:val="00D5149D"/>
    <w:rsid w:val="00D518A7"/>
    <w:rsid w:val="00D62C85"/>
    <w:rsid w:val="00D73E76"/>
    <w:rsid w:val="00D8605D"/>
    <w:rsid w:val="00D87036"/>
    <w:rsid w:val="00D90AD1"/>
    <w:rsid w:val="00D94598"/>
    <w:rsid w:val="00DA2198"/>
    <w:rsid w:val="00DA2A8E"/>
    <w:rsid w:val="00DA2CDE"/>
    <w:rsid w:val="00DA2FA6"/>
    <w:rsid w:val="00DB4444"/>
    <w:rsid w:val="00DC2229"/>
    <w:rsid w:val="00DC5ABC"/>
    <w:rsid w:val="00DD661C"/>
    <w:rsid w:val="00DD6FC1"/>
    <w:rsid w:val="00DE4D48"/>
    <w:rsid w:val="00DF0F35"/>
    <w:rsid w:val="00DF73C1"/>
    <w:rsid w:val="00E00261"/>
    <w:rsid w:val="00E008DE"/>
    <w:rsid w:val="00E1508E"/>
    <w:rsid w:val="00E17396"/>
    <w:rsid w:val="00E2464E"/>
    <w:rsid w:val="00E37F6F"/>
    <w:rsid w:val="00E5182D"/>
    <w:rsid w:val="00E5379D"/>
    <w:rsid w:val="00E61AA0"/>
    <w:rsid w:val="00E64E83"/>
    <w:rsid w:val="00E76BB1"/>
    <w:rsid w:val="00E95B43"/>
    <w:rsid w:val="00E96A62"/>
    <w:rsid w:val="00EA5240"/>
    <w:rsid w:val="00EA71B7"/>
    <w:rsid w:val="00EB15A7"/>
    <w:rsid w:val="00EB5A27"/>
    <w:rsid w:val="00EF0D84"/>
    <w:rsid w:val="00EF14BD"/>
    <w:rsid w:val="00EF1D9C"/>
    <w:rsid w:val="00EF2A73"/>
    <w:rsid w:val="00EF4F96"/>
    <w:rsid w:val="00EF59AA"/>
    <w:rsid w:val="00EF7254"/>
    <w:rsid w:val="00EF79CD"/>
    <w:rsid w:val="00EF7F2F"/>
    <w:rsid w:val="00F0269F"/>
    <w:rsid w:val="00F07CFA"/>
    <w:rsid w:val="00F10FC7"/>
    <w:rsid w:val="00F21596"/>
    <w:rsid w:val="00F272C0"/>
    <w:rsid w:val="00F27686"/>
    <w:rsid w:val="00F33E7D"/>
    <w:rsid w:val="00F4032C"/>
    <w:rsid w:val="00F427AE"/>
    <w:rsid w:val="00F53890"/>
    <w:rsid w:val="00F54912"/>
    <w:rsid w:val="00F5773D"/>
    <w:rsid w:val="00F66B25"/>
    <w:rsid w:val="00F72E75"/>
    <w:rsid w:val="00F7660D"/>
    <w:rsid w:val="00F7786E"/>
    <w:rsid w:val="00F80346"/>
    <w:rsid w:val="00F85D8A"/>
    <w:rsid w:val="00FB1E93"/>
    <w:rsid w:val="00FC4DBF"/>
    <w:rsid w:val="00FD6575"/>
    <w:rsid w:val="00FD65A6"/>
    <w:rsid w:val="00FE1357"/>
    <w:rsid w:val="00FE558A"/>
    <w:rsid w:val="00FE5E51"/>
    <w:rsid w:val="00FE709F"/>
    <w:rsid w:val="00FE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D65A6"/>
    <w:pPr>
      <w:keepNext/>
      <w:ind w:firstLine="648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65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D6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D65A6"/>
  </w:style>
  <w:style w:type="paragraph" w:customStyle="1" w:styleId="1">
    <w:name w:val="Обычный1"/>
    <w:rsid w:val="00FD65A6"/>
    <w:pPr>
      <w:widowControl w:val="0"/>
      <w:spacing w:after="160" w:line="240" w:lineRule="auto"/>
      <w:ind w:left="2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22">
    <w:name w:val="Основной текст 22"/>
    <w:basedOn w:val="a"/>
    <w:rsid w:val="00FD65A6"/>
    <w:pPr>
      <w:suppressAutoHyphens/>
      <w:jc w:val="both"/>
    </w:pPr>
    <w:rPr>
      <w:sz w:val="28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FD65A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D65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basedOn w:val="a0"/>
    <w:rsid w:val="004A1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7202</Words>
  <Characters>4106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2015-09-02T13:28:00Z</cp:lastPrinted>
  <dcterms:created xsi:type="dcterms:W3CDTF">2015-09-02T07:42:00Z</dcterms:created>
  <dcterms:modified xsi:type="dcterms:W3CDTF">2015-09-03T13:46:00Z</dcterms:modified>
</cp:coreProperties>
</file>