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EF" w:rsidRDefault="004B64EF" w:rsidP="004B64EF">
      <w:pPr>
        <w:pStyle w:val="4"/>
        <w:ind w:firstLine="0"/>
        <w:jc w:val="center"/>
        <w:rPr>
          <w:sz w:val="28"/>
          <w:szCs w:val="28"/>
        </w:rPr>
      </w:pPr>
      <w:r w:rsidRPr="003E385B">
        <w:rPr>
          <w:sz w:val="28"/>
          <w:szCs w:val="28"/>
        </w:rPr>
        <w:t>ПЛАН РОБОТИ</w:t>
      </w:r>
    </w:p>
    <w:p w:rsidR="004B64EF" w:rsidRDefault="004B64EF" w:rsidP="004B64EF">
      <w:pPr>
        <w:jc w:val="center"/>
        <w:outlineLvl w:val="0"/>
        <w:rPr>
          <w:b/>
          <w:sz w:val="28"/>
          <w:szCs w:val="28"/>
        </w:rPr>
      </w:pPr>
      <w:r w:rsidRPr="001F22BB">
        <w:rPr>
          <w:b/>
          <w:sz w:val="28"/>
          <w:szCs w:val="28"/>
        </w:rPr>
        <w:t xml:space="preserve">Департаменту економічного розвитку, торгівлі, зовнішніх зносин та зовнішньоекономічної діяльності Луганської облдержадміністрації на період з </w:t>
      </w:r>
      <w:r>
        <w:rPr>
          <w:b/>
          <w:sz w:val="28"/>
          <w:szCs w:val="28"/>
        </w:rPr>
        <w:t>31</w:t>
      </w:r>
      <w:r w:rsidRPr="001F22BB">
        <w:rPr>
          <w:b/>
          <w:sz w:val="28"/>
          <w:szCs w:val="28"/>
        </w:rPr>
        <w:t xml:space="preserve">.08.2015 по </w:t>
      </w:r>
      <w:r>
        <w:rPr>
          <w:b/>
          <w:sz w:val="28"/>
          <w:szCs w:val="28"/>
        </w:rPr>
        <w:t>0</w:t>
      </w:r>
      <w:r w:rsidR="00E5512D">
        <w:rPr>
          <w:b/>
          <w:sz w:val="28"/>
          <w:szCs w:val="28"/>
        </w:rPr>
        <w:t>4</w:t>
      </w:r>
      <w:r w:rsidRPr="001F22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1F22BB">
        <w:rPr>
          <w:b/>
          <w:sz w:val="28"/>
          <w:szCs w:val="28"/>
        </w:rPr>
        <w:t xml:space="preserve">.2015 </w:t>
      </w:r>
    </w:p>
    <w:p w:rsidR="004B64EF" w:rsidRPr="001F22BB" w:rsidRDefault="004B64EF" w:rsidP="004B64EF">
      <w:pPr>
        <w:jc w:val="center"/>
        <w:outlineLvl w:val="0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9498"/>
        <w:gridCol w:w="1843"/>
        <w:gridCol w:w="2552"/>
      </w:tblGrid>
      <w:tr w:rsidR="004B64EF" w:rsidRPr="00A54CD9" w:rsidTr="00E754F9">
        <w:trPr>
          <w:trHeight w:val="676"/>
          <w:tblHeader/>
        </w:trPr>
        <w:tc>
          <w:tcPr>
            <w:tcW w:w="926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№</w:t>
            </w:r>
          </w:p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з/п</w:t>
            </w:r>
          </w:p>
        </w:tc>
        <w:tc>
          <w:tcPr>
            <w:tcW w:w="9498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Зміст заходів</w:t>
            </w:r>
          </w:p>
        </w:tc>
        <w:tc>
          <w:tcPr>
            <w:tcW w:w="1843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Термін виконання</w:t>
            </w:r>
          </w:p>
        </w:tc>
        <w:tc>
          <w:tcPr>
            <w:tcW w:w="2552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Відповідальні виконавці</w:t>
            </w:r>
          </w:p>
        </w:tc>
      </w:tr>
      <w:tr w:rsidR="004B64EF" w:rsidRPr="00A54CD9" w:rsidTr="00E754F9">
        <w:trPr>
          <w:trHeight w:val="21"/>
          <w:tblHeader/>
        </w:trPr>
        <w:tc>
          <w:tcPr>
            <w:tcW w:w="926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B64EF" w:rsidRPr="00A54CD9" w:rsidRDefault="004B64EF" w:rsidP="00E754F9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4</w:t>
            </w:r>
          </w:p>
        </w:tc>
      </w:tr>
      <w:tr w:rsidR="004B64EF" w:rsidRPr="00A54CD9" w:rsidTr="00E754F9">
        <w:trPr>
          <w:trHeight w:val="21"/>
          <w:tblHeader/>
        </w:trPr>
        <w:tc>
          <w:tcPr>
            <w:tcW w:w="14819" w:type="dxa"/>
            <w:gridSpan w:val="4"/>
          </w:tcPr>
          <w:p w:rsidR="004B64EF" w:rsidRPr="00A54CD9" w:rsidRDefault="004B64EF" w:rsidP="00E754F9">
            <w:pPr>
              <w:snapToGrid w:val="0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І. Контрольна діяльність</w:t>
            </w:r>
          </w:p>
        </w:tc>
      </w:tr>
      <w:tr w:rsidR="0073413C" w:rsidRPr="00A54CD9" w:rsidTr="00E754F9">
        <w:trPr>
          <w:trHeight w:val="20"/>
          <w:tblHeader/>
        </w:trPr>
        <w:tc>
          <w:tcPr>
            <w:tcW w:w="926" w:type="dxa"/>
          </w:tcPr>
          <w:p w:rsidR="0073413C" w:rsidRPr="00A54CD9" w:rsidRDefault="0073413C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73413C" w:rsidRPr="00AB4B42" w:rsidRDefault="0073413C" w:rsidP="007341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E5FC3">
              <w:rPr>
                <w:sz w:val="28"/>
                <w:szCs w:val="28"/>
              </w:rPr>
              <w:t>Робота зі зверненнями громадян</w:t>
            </w:r>
            <w:r>
              <w:rPr>
                <w:sz w:val="28"/>
                <w:szCs w:val="28"/>
              </w:rPr>
              <w:t xml:space="preserve"> (Філяшкіна О.В., Кузнецова О.М., Колбасенко С.Р.)</w:t>
            </w:r>
          </w:p>
        </w:tc>
        <w:tc>
          <w:tcPr>
            <w:tcW w:w="1843" w:type="dxa"/>
          </w:tcPr>
          <w:p w:rsidR="0073413C" w:rsidRPr="00EF411D" w:rsidRDefault="0073413C" w:rsidP="00A4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73413C" w:rsidRDefault="0036476E" w:rsidP="000E7A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Скубак А.А.</w:t>
            </w:r>
          </w:p>
          <w:p w:rsidR="000E7AC0" w:rsidRDefault="000E7AC0" w:rsidP="000E7AC0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Борис С.М.</w:t>
            </w:r>
          </w:p>
          <w:p w:rsidR="000E7AC0" w:rsidRPr="00A54CD9" w:rsidRDefault="000E7AC0" w:rsidP="000E7A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AB4B42" w:rsidRDefault="0036476E" w:rsidP="007341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Моніторингу </w:t>
            </w:r>
            <w:r w:rsidRPr="00EF411D">
              <w:rPr>
                <w:sz w:val="28"/>
                <w:szCs w:val="28"/>
              </w:rPr>
              <w:t xml:space="preserve">середніх роздрібних цін на основні види продовольчих товарів на контрольованій Україною частині Луганської  </w:t>
            </w:r>
            <w:r>
              <w:rPr>
                <w:sz w:val="28"/>
                <w:szCs w:val="28"/>
              </w:rPr>
              <w:t>області</w:t>
            </w:r>
          </w:p>
        </w:tc>
        <w:tc>
          <w:tcPr>
            <w:tcW w:w="1843" w:type="dxa"/>
          </w:tcPr>
          <w:p w:rsidR="0036476E" w:rsidRPr="00EF411D" w:rsidRDefault="0036476E" w:rsidP="00A4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117C44">
              <w:rPr>
                <w:sz w:val="28"/>
                <w:szCs w:val="28"/>
              </w:rPr>
              <w:t>.08.2015</w:t>
            </w:r>
          </w:p>
        </w:tc>
        <w:tc>
          <w:tcPr>
            <w:tcW w:w="2552" w:type="dxa"/>
          </w:tcPr>
          <w:p w:rsidR="000E7AC0" w:rsidRDefault="0036476E" w:rsidP="000E7AC0">
            <w:pPr>
              <w:jc w:val="center"/>
              <w:rPr>
                <w:sz w:val="28"/>
                <w:szCs w:val="28"/>
              </w:rPr>
            </w:pPr>
            <w:r w:rsidRPr="007D4CA4">
              <w:rPr>
                <w:sz w:val="28"/>
                <w:szCs w:val="28"/>
              </w:rPr>
              <w:t>Скубак А.А</w:t>
            </w:r>
            <w:r w:rsidR="000E7AC0">
              <w:rPr>
                <w:sz w:val="28"/>
                <w:szCs w:val="28"/>
              </w:rPr>
              <w:t>.</w:t>
            </w:r>
          </w:p>
          <w:p w:rsidR="000E7AC0" w:rsidRDefault="000E7AC0" w:rsidP="000E7AC0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Борис С.М.</w:t>
            </w:r>
          </w:p>
          <w:p w:rsidR="0036476E" w:rsidRDefault="000E7AC0" w:rsidP="000E7AC0">
            <w:pPr>
              <w:jc w:val="center"/>
            </w:pPr>
            <w:r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97377D" w:rsidRDefault="0036476E" w:rsidP="007341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Збір інформації про фактичну потребу ресурсів та майна у зв</w:t>
            </w:r>
            <w:r w:rsidRPr="00FE2592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з подіями, що відбуваються на території Луганської області та прогноз обсягів бюджетного фінансування, необхідних для проведення відновлювальних (ремонтних) робіт на зазначених територіях до кінця поточного року</w:t>
            </w:r>
          </w:p>
        </w:tc>
        <w:tc>
          <w:tcPr>
            <w:tcW w:w="1843" w:type="dxa"/>
          </w:tcPr>
          <w:p w:rsidR="0036476E" w:rsidRPr="00A32CBF" w:rsidRDefault="0036476E" w:rsidP="00A43F4F">
            <w:pPr>
              <w:jc w:val="center"/>
              <w:rPr>
                <w:sz w:val="28"/>
                <w:szCs w:val="28"/>
                <w:lang w:val="ru-RU"/>
              </w:rPr>
            </w:pPr>
            <w:r w:rsidRPr="00A32CBF">
              <w:rPr>
                <w:sz w:val="28"/>
                <w:szCs w:val="28"/>
                <w:lang w:val="ru-RU"/>
              </w:rPr>
              <w:t>щотижнево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</w:pPr>
            <w:r w:rsidRPr="007D4CA4">
              <w:rPr>
                <w:sz w:val="28"/>
                <w:szCs w:val="28"/>
              </w:rPr>
              <w:t>Скубак А.А.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97377D" w:rsidRDefault="0036476E" w:rsidP="0073413C">
            <w:pPr>
              <w:autoSpaceDE w:val="0"/>
              <w:spacing w:line="200" w:lineRule="atLeast"/>
              <w:contextualSpacing/>
              <w:jc w:val="both"/>
              <w:rPr>
                <w:spacing w:val="-10"/>
                <w:sz w:val="28"/>
                <w:szCs w:val="28"/>
              </w:rPr>
            </w:pPr>
            <w:r w:rsidRPr="00DA6F28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uk-UA"/>
              </w:rPr>
              <w:t>Збір інформації про стан проведення відновлювальних робіт у звільнених від терористів населених пунктах Луганської області</w:t>
            </w:r>
          </w:p>
        </w:tc>
        <w:tc>
          <w:tcPr>
            <w:tcW w:w="1843" w:type="dxa"/>
          </w:tcPr>
          <w:p w:rsidR="0036476E" w:rsidRPr="00A32CBF" w:rsidRDefault="0036476E" w:rsidP="00A43F4F">
            <w:pPr>
              <w:jc w:val="center"/>
              <w:rPr>
                <w:sz w:val="28"/>
                <w:szCs w:val="28"/>
                <w:lang w:val="ru-RU"/>
              </w:rPr>
            </w:pPr>
            <w:r w:rsidRPr="00A32CBF">
              <w:rPr>
                <w:sz w:val="28"/>
                <w:szCs w:val="28"/>
                <w:lang w:val="ru-RU"/>
              </w:rPr>
              <w:t>щотижнево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</w:pPr>
            <w:r w:rsidRPr="007D4CA4">
              <w:rPr>
                <w:sz w:val="28"/>
                <w:szCs w:val="28"/>
              </w:rPr>
              <w:t>Скубак А.А.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Default="0036476E" w:rsidP="007341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інформації</w:t>
            </w:r>
            <w:r w:rsidRPr="00FD4B9E">
              <w:rPr>
                <w:sz w:val="28"/>
                <w:szCs w:val="28"/>
              </w:rPr>
              <w:t xml:space="preserve"> щодо стану розроблення та затвердження регіональних стратегій розвитку, планів заходів з їх реалізації, переліків інвестиційних програм та проектів, що можуть фінансуватися за рахунок коштів державного фонду регіонального розвитку у 2015 р. та 2016 р.</w:t>
            </w:r>
          </w:p>
        </w:tc>
        <w:tc>
          <w:tcPr>
            <w:tcW w:w="1843" w:type="dxa"/>
          </w:tcPr>
          <w:p w:rsidR="0036476E" w:rsidRPr="00397C95" w:rsidRDefault="0036476E" w:rsidP="00A4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397C95">
              <w:rPr>
                <w:sz w:val="28"/>
                <w:szCs w:val="28"/>
              </w:rPr>
              <w:t>оп’ятниці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</w:pPr>
            <w:r w:rsidRPr="007D4CA4">
              <w:rPr>
                <w:sz w:val="28"/>
                <w:szCs w:val="28"/>
              </w:rPr>
              <w:t>Скубак А.А.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Default="0036476E" w:rsidP="0073413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Підготовка інформації Державному агентству з питань відновлення Донбасу пропозицій щодо будівництва або відновлення житла для службовців ГУ МВС України в Луганській області, Луганського обласного військового комісаріату, Управління СБУ в Луганській області, органів державної влади, які перемістилися з тимчасово окупованої території у зв’язку з проведенням антитерористичної операції</w:t>
            </w:r>
          </w:p>
        </w:tc>
        <w:tc>
          <w:tcPr>
            <w:tcW w:w="1843" w:type="dxa"/>
          </w:tcPr>
          <w:p w:rsidR="0036476E" w:rsidRPr="002E25D6" w:rsidRDefault="0036476E" w:rsidP="0091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</w:pPr>
            <w:r w:rsidRPr="007D4CA4">
              <w:rPr>
                <w:sz w:val="28"/>
                <w:szCs w:val="28"/>
              </w:rPr>
              <w:t>Скубак А.А.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651EE3" w:rsidRDefault="0036476E" w:rsidP="00A43F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651EE3">
              <w:rPr>
                <w:sz w:val="28"/>
                <w:szCs w:val="28"/>
              </w:rPr>
              <w:t xml:space="preserve">Підготовка інформації </w:t>
            </w:r>
            <w:r>
              <w:rPr>
                <w:sz w:val="28"/>
                <w:szCs w:val="28"/>
              </w:rPr>
              <w:t>Фонду державного майна України щодо переліку об</w:t>
            </w:r>
            <w:r w:rsidRPr="00CB5D2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єктів державної власності, які перебувають у сфері управління облдержадміністрації, тимчасово не використовуються та можуть відповідно до законодавства розглядатись як потенційні об</w:t>
            </w:r>
            <w:r w:rsidRPr="00CB5D2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єкти оренди</w:t>
            </w:r>
          </w:p>
        </w:tc>
        <w:tc>
          <w:tcPr>
            <w:tcW w:w="1843" w:type="dxa"/>
          </w:tcPr>
          <w:p w:rsidR="0036476E" w:rsidRPr="00651EE3" w:rsidRDefault="0036476E" w:rsidP="00801FD8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51EE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651EE3">
              <w:rPr>
                <w:sz w:val="28"/>
                <w:szCs w:val="28"/>
              </w:rPr>
              <w:t>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  <w:rPr>
                <w:sz w:val="28"/>
                <w:szCs w:val="28"/>
              </w:rPr>
            </w:pPr>
            <w:r w:rsidRPr="007D4CA4">
              <w:rPr>
                <w:sz w:val="28"/>
                <w:szCs w:val="28"/>
              </w:rPr>
              <w:t>Скубак А.А.</w:t>
            </w:r>
          </w:p>
          <w:p w:rsidR="000E7AC0" w:rsidRDefault="000E7AC0" w:rsidP="0036476E">
            <w:pPr>
              <w:jc w:val="center"/>
            </w:pPr>
            <w:r w:rsidRPr="00651EE3">
              <w:rPr>
                <w:spacing w:val="-10"/>
                <w:sz w:val="28"/>
                <w:szCs w:val="28"/>
              </w:rPr>
              <w:t>Андрієнко Ю.Ю.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CB5D2D" w:rsidRDefault="0036476E" w:rsidP="00A43F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CB5D2D">
              <w:rPr>
                <w:sz w:val="28"/>
                <w:szCs w:val="28"/>
              </w:rPr>
              <w:t xml:space="preserve">Підготовка пропозицій Департаменту промисловості та енергозбереження облдержадміністрації з питання звільнення керівника </w:t>
            </w:r>
            <w:r w:rsidRPr="00CB5D2D">
              <w:rPr>
                <w:sz w:val="28"/>
                <w:szCs w:val="28"/>
              </w:rPr>
              <w:br/>
              <w:t>ДК «Луганськлегінвест» і доцільності подальшого існування цього підприємства</w:t>
            </w:r>
          </w:p>
        </w:tc>
        <w:tc>
          <w:tcPr>
            <w:tcW w:w="1843" w:type="dxa"/>
          </w:tcPr>
          <w:p w:rsidR="0036476E" w:rsidRPr="00CB5D2D" w:rsidRDefault="0036476E" w:rsidP="00801FD8">
            <w:pPr>
              <w:snapToGrid w:val="0"/>
              <w:jc w:val="center"/>
              <w:rPr>
                <w:sz w:val="28"/>
                <w:szCs w:val="28"/>
              </w:rPr>
            </w:pPr>
            <w:r w:rsidRPr="00CB5D2D">
              <w:rPr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36476E" w:rsidRDefault="0036476E" w:rsidP="000E7AC0">
            <w:pPr>
              <w:jc w:val="center"/>
              <w:rPr>
                <w:sz w:val="28"/>
                <w:szCs w:val="28"/>
              </w:rPr>
            </w:pPr>
            <w:r w:rsidRPr="00E425A7">
              <w:rPr>
                <w:sz w:val="28"/>
                <w:szCs w:val="28"/>
              </w:rPr>
              <w:t>Скубак А.А.</w:t>
            </w:r>
          </w:p>
          <w:p w:rsidR="000E7AC0" w:rsidRDefault="000E7AC0" w:rsidP="000E7AC0">
            <w:pPr>
              <w:jc w:val="center"/>
            </w:pPr>
            <w:r>
              <w:rPr>
                <w:sz w:val="28"/>
                <w:szCs w:val="28"/>
              </w:rPr>
              <w:t>Гетманчук О.Л.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A17C3A" w:rsidRDefault="0036476E" w:rsidP="009160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17C3A">
              <w:rPr>
                <w:sz w:val="28"/>
                <w:szCs w:val="28"/>
              </w:rPr>
              <w:t>Проведення моніторингу виконання заходів Програми економічного і соціального розвитку Луганської області на 2015 рік за І півріччя 2015 року</w:t>
            </w:r>
          </w:p>
        </w:tc>
        <w:tc>
          <w:tcPr>
            <w:tcW w:w="1843" w:type="dxa"/>
          </w:tcPr>
          <w:p w:rsidR="0036476E" w:rsidRPr="00A17C3A" w:rsidRDefault="0036476E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36476E" w:rsidRDefault="0036476E" w:rsidP="000E7AC0">
            <w:pPr>
              <w:jc w:val="center"/>
              <w:rPr>
                <w:sz w:val="28"/>
                <w:szCs w:val="28"/>
              </w:rPr>
            </w:pPr>
            <w:r w:rsidRPr="00E425A7">
              <w:rPr>
                <w:sz w:val="28"/>
                <w:szCs w:val="28"/>
              </w:rPr>
              <w:t>Скубак А.А.</w:t>
            </w:r>
          </w:p>
          <w:p w:rsidR="000E7AC0" w:rsidRDefault="000E7AC0" w:rsidP="000E7AC0">
            <w:pPr>
              <w:jc w:val="center"/>
            </w:pPr>
            <w:r w:rsidRPr="00A17C3A">
              <w:rPr>
                <w:sz w:val="28"/>
                <w:szCs w:val="28"/>
              </w:rPr>
              <w:t>Долинська Г.А.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A17C3A" w:rsidRDefault="0036476E" w:rsidP="00916063">
            <w:pPr>
              <w:suppressAutoHyphens/>
              <w:jc w:val="both"/>
              <w:rPr>
                <w:sz w:val="27"/>
                <w:szCs w:val="27"/>
              </w:rPr>
            </w:pPr>
            <w:r w:rsidRPr="00A17C3A">
              <w:rPr>
                <w:sz w:val="28"/>
                <w:szCs w:val="28"/>
              </w:rPr>
              <w:t xml:space="preserve">Збір та проведення актуалізації переліку основних показників розвитку області та основних питань, що підлягають висвітленню у щорічних звітах голів обласних, Київської і Севастопольської міських держадміністрацій, затверджених постановою Кабінету Міністрів України від 22.02.2000 </w:t>
            </w:r>
            <w:r w:rsidRPr="00A17C3A">
              <w:rPr>
                <w:sz w:val="28"/>
                <w:szCs w:val="28"/>
              </w:rPr>
              <w:br/>
              <w:t>№ 388 відповідно до доручення Віце-прем'єр-міністра – Міністра регіонального розвитку, будівництва та житлово-комунального господарства України Зубко Г.Г. від 09.07.2015 № 20705/5/1-15 до листа Міністерства регіонального розвитку, будівництва та житлово-комунального господарства України від 25.06.2015 № 12/20-13-1677</w:t>
            </w:r>
          </w:p>
        </w:tc>
        <w:tc>
          <w:tcPr>
            <w:tcW w:w="1843" w:type="dxa"/>
          </w:tcPr>
          <w:p w:rsidR="0036476E" w:rsidRPr="00A17C3A" w:rsidRDefault="0036476E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36476E" w:rsidRDefault="0036476E" w:rsidP="000E7AC0">
            <w:pPr>
              <w:jc w:val="center"/>
              <w:rPr>
                <w:sz w:val="28"/>
                <w:szCs w:val="28"/>
              </w:rPr>
            </w:pPr>
            <w:r w:rsidRPr="00E425A7">
              <w:rPr>
                <w:sz w:val="28"/>
                <w:szCs w:val="28"/>
              </w:rPr>
              <w:t>Скубак А.А.</w:t>
            </w:r>
          </w:p>
          <w:p w:rsidR="000E7AC0" w:rsidRPr="00A17C3A" w:rsidRDefault="000E7AC0" w:rsidP="000E7AC0">
            <w:pPr>
              <w:jc w:val="center"/>
              <w:rPr>
                <w:spacing w:val="-10"/>
                <w:sz w:val="28"/>
                <w:szCs w:val="28"/>
              </w:rPr>
            </w:pPr>
            <w:r w:rsidRPr="00A17C3A">
              <w:rPr>
                <w:spacing w:val="-10"/>
                <w:sz w:val="28"/>
                <w:szCs w:val="28"/>
              </w:rPr>
              <w:t>Журавльов С.В.</w:t>
            </w:r>
          </w:p>
          <w:p w:rsidR="000E7AC0" w:rsidRDefault="000E7AC0" w:rsidP="000E7AC0">
            <w:pPr>
              <w:jc w:val="center"/>
            </w:pP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A17C3A" w:rsidRDefault="0036476E" w:rsidP="00916063">
            <w:pPr>
              <w:suppressAutoHyphens/>
              <w:jc w:val="both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На виконання листа Міністерства економічного розвитку і торгівлі України від 23.01.2015 № 2802-07/2069-06 підготовка та надання інформаційно-аналітичних матеріалів, що характеризують економічний розвиток регіону</w:t>
            </w:r>
          </w:p>
        </w:tc>
        <w:tc>
          <w:tcPr>
            <w:tcW w:w="1843" w:type="dxa"/>
          </w:tcPr>
          <w:p w:rsidR="0036476E" w:rsidRPr="00A17C3A" w:rsidRDefault="0036476E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  <w:rPr>
                <w:sz w:val="28"/>
                <w:szCs w:val="28"/>
              </w:rPr>
            </w:pPr>
            <w:r w:rsidRPr="00540CA0">
              <w:rPr>
                <w:sz w:val="28"/>
                <w:szCs w:val="28"/>
              </w:rPr>
              <w:t>Скубак А.А.</w:t>
            </w:r>
          </w:p>
          <w:p w:rsidR="000E7AC0" w:rsidRDefault="000E7AC0" w:rsidP="0036476E">
            <w:pPr>
              <w:jc w:val="center"/>
            </w:pPr>
            <w:r w:rsidRPr="00A17C3A">
              <w:rPr>
                <w:sz w:val="28"/>
                <w:szCs w:val="28"/>
              </w:rPr>
              <w:t>Долинська Г.А.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2D0F60" w:rsidRDefault="0036476E" w:rsidP="00916063">
            <w:pPr>
              <w:suppressAutoHyphens/>
              <w:jc w:val="both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На виконання листа Міністерства економічного розвитку і торгівлі України від 23.01.2015 № 2802-07/2069-06 підготовка та надання переліку проблемних питань регіону, вирішення яких потребує допомоги центральних органів виконавчої влади</w:t>
            </w:r>
          </w:p>
        </w:tc>
        <w:tc>
          <w:tcPr>
            <w:tcW w:w="1843" w:type="dxa"/>
          </w:tcPr>
          <w:p w:rsidR="0036476E" w:rsidRPr="00A17C3A" w:rsidRDefault="0036476E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  <w:rPr>
                <w:sz w:val="28"/>
                <w:szCs w:val="28"/>
              </w:rPr>
            </w:pPr>
            <w:r w:rsidRPr="00540CA0">
              <w:rPr>
                <w:sz w:val="28"/>
                <w:szCs w:val="28"/>
              </w:rPr>
              <w:t>Скубак А.А.</w:t>
            </w:r>
          </w:p>
          <w:p w:rsidR="000E7AC0" w:rsidRDefault="000E7AC0" w:rsidP="0036476E">
            <w:pPr>
              <w:jc w:val="center"/>
            </w:pPr>
            <w:r w:rsidRPr="00A17C3A">
              <w:rPr>
                <w:sz w:val="28"/>
                <w:szCs w:val="28"/>
              </w:rPr>
              <w:t>Снопенко М.Г.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2D0F60" w:rsidRDefault="0036476E" w:rsidP="00916063">
            <w:pPr>
              <w:suppressAutoHyphens/>
              <w:jc w:val="both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Підготовка та надання переліку заходів місцевих органів влади щодо подолання негативних тенденцій розвитку на виконання листа Міністерства економічного розвитку і торгівлі України від 23.01.2015 № 2802-07/2069-06</w:t>
            </w:r>
          </w:p>
        </w:tc>
        <w:tc>
          <w:tcPr>
            <w:tcW w:w="1843" w:type="dxa"/>
          </w:tcPr>
          <w:p w:rsidR="0036476E" w:rsidRPr="00A17C3A" w:rsidRDefault="0036476E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  <w:rPr>
                <w:sz w:val="28"/>
                <w:szCs w:val="28"/>
              </w:rPr>
            </w:pPr>
            <w:r w:rsidRPr="00540CA0">
              <w:rPr>
                <w:sz w:val="28"/>
                <w:szCs w:val="28"/>
              </w:rPr>
              <w:t>Скубак А.А.</w:t>
            </w:r>
          </w:p>
          <w:p w:rsidR="000E7AC0" w:rsidRDefault="000E7AC0" w:rsidP="0036476E">
            <w:pPr>
              <w:jc w:val="center"/>
            </w:pPr>
            <w:r w:rsidRPr="00A17C3A">
              <w:rPr>
                <w:sz w:val="28"/>
                <w:szCs w:val="28"/>
              </w:rPr>
              <w:t>Снопенко М.Г.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A17C3A" w:rsidRDefault="0036476E" w:rsidP="009160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 xml:space="preserve">На виконання п. 3 окремого протокольного доручення керівника обласної військово-цивільної адміністрації – голови обласної державної адміністрації Москаля Г.Г. від 12.05.2015 щодо наповненості розділів сторінки веб-сайту Департаменту економічного розвитку, торгівлі, зовнішніх зносин та зовнішньоекономічної діяльності забезпечення наповнення розділу </w:t>
            </w:r>
            <w:r w:rsidRPr="002D0F60">
              <w:rPr>
                <w:sz w:val="28"/>
                <w:szCs w:val="28"/>
              </w:rPr>
              <w:t>«Соціально-економічний стан»</w:t>
            </w:r>
          </w:p>
        </w:tc>
        <w:tc>
          <w:tcPr>
            <w:tcW w:w="1843" w:type="dxa"/>
          </w:tcPr>
          <w:p w:rsidR="0036476E" w:rsidRPr="00A17C3A" w:rsidRDefault="0036476E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  <w:rPr>
                <w:sz w:val="28"/>
                <w:szCs w:val="28"/>
              </w:rPr>
            </w:pPr>
            <w:r w:rsidRPr="006558E6">
              <w:rPr>
                <w:sz w:val="28"/>
                <w:szCs w:val="28"/>
              </w:rPr>
              <w:t>Скубак А.А.</w:t>
            </w:r>
          </w:p>
          <w:p w:rsidR="00E5512D" w:rsidRDefault="00E5512D" w:rsidP="0036476E">
            <w:pPr>
              <w:jc w:val="center"/>
            </w:pPr>
            <w:r w:rsidRPr="00A17C3A">
              <w:rPr>
                <w:sz w:val="28"/>
                <w:szCs w:val="28"/>
              </w:rPr>
              <w:t>Снопенко М.Г.</w:t>
            </w:r>
          </w:p>
        </w:tc>
      </w:tr>
      <w:tr w:rsidR="0036476E" w:rsidRPr="00A54CD9" w:rsidTr="00E754F9">
        <w:trPr>
          <w:trHeight w:val="20"/>
          <w:tblHeader/>
        </w:trPr>
        <w:tc>
          <w:tcPr>
            <w:tcW w:w="926" w:type="dxa"/>
          </w:tcPr>
          <w:p w:rsidR="0036476E" w:rsidRPr="00A54CD9" w:rsidRDefault="0036476E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6476E" w:rsidRPr="0097377D" w:rsidRDefault="0036476E" w:rsidP="002D0F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Надання інформації Міністерству економічного розвитку і торгівлі України  щодо реформування економіки, спільного впровадження у практику світового досвіду з питань економічного аналізу, прогнозування, планування залучення іноземних інвестицій тощо</w:t>
            </w:r>
          </w:p>
        </w:tc>
        <w:tc>
          <w:tcPr>
            <w:tcW w:w="1843" w:type="dxa"/>
          </w:tcPr>
          <w:p w:rsidR="0036476E" w:rsidRPr="002D0F60" w:rsidRDefault="0036476E" w:rsidP="00916063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36476E" w:rsidRDefault="0036476E" w:rsidP="0036476E">
            <w:pPr>
              <w:jc w:val="center"/>
            </w:pPr>
            <w:r w:rsidRPr="006558E6">
              <w:rPr>
                <w:sz w:val="28"/>
                <w:szCs w:val="28"/>
              </w:rPr>
              <w:t>Скубак А.А.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7377D" w:rsidRDefault="00986602" w:rsidP="009866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Надання інформації Міністерству економічного розвитку і торгівлі України  щодо реформування економіки, спільного впровадження у практику світового досвіду з питань економічного аналізу, прогнозування, планування залучення іноземних інвестицій тощо</w:t>
            </w:r>
          </w:p>
        </w:tc>
        <w:tc>
          <w:tcPr>
            <w:tcW w:w="1843" w:type="dxa"/>
          </w:tcPr>
          <w:p w:rsidR="00986602" w:rsidRPr="00986602" w:rsidRDefault="00986602" w:rsidP="002B78D1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6558E6">
              <w:rPr>
                <w:sz w:val="28"/>
                <w:szCs w:val="28"/>
              </w:rPr>
              <w:t>Скубак</w:t>
            </w:r>
            <w:r>
              <w:rPr>
                <w:sz w:val="28"/>
                <w:szCs w:val="28"/>
              </w:rPr>
              <w:t xml:space="preserve"> </w:t>
            </w:r>
            <w:r w:rsidRPr="006558E6">
              <w:rPr>
                <w:sz w:val="28"/>
                <w:szCs w:val="28"/>
              </w:rPr>
              <w:t>А.А.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86602">
              <w:rPr>
                <w:sz w:val="28"/>
                <w:szCs w:val="28"/>
              </w:rPr>
              <w:t>ибалко О.С.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Тараканова Ю.І.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14819" w:type="dxa"/>
            <w:gridSpan w:val="4"/>
          </w:tcPr>
          <w:p w:rsidR="00986602" w:rsidRPr="00A54CD9" w:rsidRDefault="00986602" w:rsidP="00E754F9">
            <w:pPr>
              <w:tabs>
                <w:tab w:val="right" w:pos="14544"/>
              </w:tabs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II. Основні організаційно-масові заходи  за  участю керівництва облдержадміністрації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E5512D" w:rsidRDefault="00986602" w:rsidP="00DD3442">
            <w:pPr>
              <w:snapToGrid w:val="0"/>
              <w:jc w:val="both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Здійснення підготовчої роботи з організації та проведення наради-семінару на тему «Актуальні проблеми розвитку підприємництва», на якому відбудеться нагородження керівників кращих підприємницьких структур області</w:t>
            </w:r>
            <w:r w:rsidR="00DD3442">
              <w:rPr>
                <w:sz w:val="28"/>
                <w:szCs w:val="28"/>
              </w:rPr>
              <w:t>:</w:t>
            </w:r>
          </w:p>
          <w:p w:rsidR="00986602" w:rsidRPr="00E5512D" w:rsidRDefault="00986602" w:rsidP="00DD3442">
            <w:pPr>
              <w:snapToGrid w:val="0"/>
              <w:jc w:val="both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- розробка порядку ведення заходу;</w:t>
            </w:r>
          </w:p>
          <w:p w:rsidR="00986602" w:rsidRPr="00E5512D" w:rsidRDefault="00986602" w:rsidP="00DD3442">
            <w:pPr>
              <w:snapToGrid w:val="0"/>
              <w:jc w:val="both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- розробка програми проведення заходу;</w:t>
            </w:r>
          </w:p>
          <w:p w:rsidR="00986602" w:rsidRPr="00E5512D" w:rsidRDefault="00986602" w:rsidP="00DD3442">
            <w:pPr>
              <w:snapToGrid w:val="0"/>
              <w:jc w:val="both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- формування списків учасників заходу</w:t>
            </w:r>
          </w:p>
        </w:tc>
        <w:tc>
          <w:tcPr>
            <w:tcW w:w="1843" w:type="dxa"/>
          </w:tcPr>
          <w:p w:rsidR="00986602" w:rsidRPr="00E5512D" w:rsidRDefault="00986602" w:rsidP="002B78D1">
            <w:pPr>
              <w:snapToGrid w:val="0"/>
              <w:jc w:val="center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31.08.2015-03.09.2015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86602" w:rsidRDefault="00986602" w:rsidP="00E551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Скубак А.А.</w:t>
            </w:r>
          </w:p>
          <w:p w:rsidR="00986602" w:rsidRPr="00E5512D" w:rsidRDefault="00986602" w:rsidP="00E5512D">
            <w:pPr>
              <w:snapToGrid w:val="0"/>
              <w:jc w:val="center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Коломицева Н.П.</w:t>
            </w:r>
          </w:p>
          <w:p w:rsidR="00986602" w:rsidRPr="00E5512D" w:rsidRDefault="00986602" w:rsidP="00E5512D">
            <w:pPr>
              <w:ind w:hanging="142"/>
              <w:jc w:val="center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Самойлова О.А.</w:t>
            </w:r>
          </w:p>
          <w:p w:rsidR="00986602" w:rsidRPr="00E5512D" w:rsidRDefault="00986602" w:rsidP="002B78D1">
            <w:pPr>
              <w:snapToGrid w:val="0"/>
              <w:rPr>
                <w:sz w:val="28"/>
                <w:szCs w:val="28"/>
              </w:rPr>
            </w:pP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E5512D" w:rsidRDefault="00986602" w:rsidP="00DD3442">
            <w:pPr>
              <w:snapToGrid w:val="0"/>
              <w:jc w:val="both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Проведення наради-семінару на тему «Актуальні проблеми розвитку підприємництва» та нагородження керівників кращих підприємницьких структур області</w:t>
            </w:r>
          </w:p>
        </w:tc>
        <w:tc>
          <w:tcPr>
            <w:tcW w:w="1843" w:type="dxa"/>
          </w:tcPr>
          <w:p w:rsidR="00986602" w:rsidRPr="00E5512D" w:rsidRDefault="00986602" w:rsidP="002B78D1">
            <w:pPr>
              <w:snapToGrid w:val="0"/>
              <w:jc w:val="center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86602" w:rsidRDefault="00986602" w:rsidP="00E551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Скубак А.А.</w:t>
            </w:r>
          </w:p>
          <w:p w:rsidR="00986602" w:rsidRPr="00E5512D" w:rsidRDefault="00986602" w:rsidP="00E5512D">
            <w:pPr>
              <w:snapToGrid w:val="0"/>
              <w:jc w:val="center"/>
              <w:rPr>
                <w:sz w:val="28"/>
                <w:szCs w:val="28"/>
              </w:rPr>
            </w:pPr>
            <w:r w:rsidRPr="00E5512D">
              <w:rPr>
                <w:sz w:val="28"/>
                <w:szCs w:val="28"/>
              </w:rPr>
              <w:t>Коломицева Н.П.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  <w:highlight w:val="cyan"/>
              </w:rPr>
              <w:t>Підготовка наради щодо розгляду проектів відновлення Донбасу для визначення пріоритетного напрямку для Луганської області під головуванням заступника голови облдержадміністрації Голуба О.І.</w:t>
            </w:r>
          </w:p>
        </w:tc>
        <w:tc>
          <w:tcPr>
            <w:tcW w:w="1843" w:type="dxa"/>
          </w:tcPr>
          <w:p w:rsidR="00986602" w:rsidRPr="00986602" w:rsidRDefault="00986602" w:rsidP="002B78D1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Початок вересня (дата уточнюється)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Рибалко О.С.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Тараканова Ю.І.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  <w:highlight w:val="cyan"/>
              </w:rPr>
              <w:t>Підготовка матеріалів для участі директора Департаменту Скубака А.А. у  Міжнародній конференції «Консолідація зусиль для довгострокових стратегічних програм з питань тимчасово переміщених осіб: міжнародний досвід та імплементація в Україну» в м. Києві</w:t>
            </w:r>
          </w:p>
        </w:tc>
        <w:tc>
          <w:tcPr>
            <w:tcW w:w="1843" w:type="dxa"/>
          </w:tcPr>
          <w:p w:rsidR="00986602" w:rsidRPr="00986602" w:rsidRDefault="00DD3442" w:rsidP="00DD3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6602" w:rsidRPr="009866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</w:t>
            </w:r>
            <w:r w:rsidRPr="00986602">
              <w:rPr>
                <w:sz w:val="28"/>
                <w:szCs w:val="28"/>
              </w:rPr>
              <w:t>2015</w:t>
            </w:r>
            <w:r w:rsidR="00986602" w:rsidRPr="009866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986602" w:rsidRPr="00986602">
              <w:rPr>
                <w:sz w:val="28"/>
                <w:szCs w:val="28"/>
              </w:rPr>
              <w:t>3</w:t>
            </w:r>
            <w:r w:rsidR="00986602">
              <w:rPr>
                <w:sz w:val="28"/>
                <w:szCs w:val="28"/>
              </w:rPr>
              <w:t>.09.</w:t>
            </w:r>
            <w:r w:rsidR="00986602" w:rsidRPr="00986602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Рибалко О.С.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Ковальова О.Г.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Підготовка матеріалів для участі </w:t>
            </w:r>
            <w:r>
              <w:rPr>
                <w:sz w:val="28"/>
                <w:szCs w:val="28"/>
              </w:rPr>
              <w:t xml:space="preserve">у Всеукраїнському семінарі-нараді з регіональними економічними службами на тему «Нова державна регіональна політика в Україні – основні завдання до кінця 2015 року та на 2016 рік» та </w:t>
            </w:r>
            <w:r>
              <w:rPr>
                <w:sz w:val="28"/>
                <w:szCs w:val="28"/>
              </w:rPr>
              <w:br/>
              <w:t xml:space="preserve">у роботі </w:t>
            </w:r>
            <w:r w:rsidRPr="00986602">
              <w:rPr>
                <w:sz w:val="28"/>
                <w:szCs w:val="28"/>
              </w:rPr>
              <w:t>VII</w:t>
            </w:r>
            <w:r>
              <w:rPr>
                <w:sz w:val="28"/>
                <w:szCs w:val="28"/>
              </w:rPr>
              <w:t xml:space="preserve"> Міжнародного економічного форуму «ІННОВАЦІЇ. ІНВЕСТИЦІЇ. ХАРКІВСЬКІ ІНІЦІАТИВИ!», які відбудуться 3 та 4 вересня 2015 року у м. Харків</w:t>
            </w:r>
          </w:p>
        </w:tc>
        <w:tc>
          <w:tcPr>
            <w:tcW w:w="1843" w:type="dxa"/>
          </w:tcPr>
          <w:p w:rsidR="00986602" w:rsidRPr="00986602" w:rsidRDefault="00DD3442" w:rsidP="00DD3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6602" w:rsidRPr="009866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.09.</w:t>
            </w:r>
            <w:r w:rsidRPr="00986602">
              <w:rPr>
                <w:sz w:val="28"/>
                <w:szCs w:val="28"/>
              </w:rPr>
              <w:t>2015</w:t>
            </w:r>
            <w:r w:rsidR="00986602" w:rsidRPr="0098660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986602" w:rsidRPr="00986602">
              <w:rPr>
                <w:sz w:val="28"/>
                <w:szCs w:val="28"/>
              </w:rPr>
              <w:t>4</w:t>
            </w:r>
            <w:r w:rsidR="00986602">
              <w:rPr>
                <w:sz w:val="28"/>
                <w:szCs w:val="28"/>
              </w:rPr>
              <w:t>.09.</w:t>
            </w:r>
            <w:r w:rsidR="00986602" w:rsidRPr="00986602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Рибалко О.С.</w:t>
            </w:r>
          </w:p>
        </w:tc>
      </w:tr>
      <w:tr w:rsidR="00986602" w:rsidRPr="00A54CD9" w:rsidTr="00E754F9">
        <w:trPr>
          <w:trHeight w:val="21"/>
          <w:tblHeader/>
        </w:trPr>
        <w:tc>
          <w:tcPr>
            <w:tcW w:w="14819" w:type="dxa"/>
            <w:gridSpan w:val="4"/>
          </w:tcPr>
          <w:p w:rsidR="00986602" w:rsidRPr="00A54CD9" w:rsidRDefault="00986602" w:rsidP="00E754F9">
            <w:pPr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 xml:space="preserve">IІІ. Взаємодія з  райдержадміністраціями, виконавчими органами місцевого самоврядування 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F47B30" w:rsidRDefault="00986602" w:rsidP="00AD37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527D9D">
              <w:rPr>
                <w:sz w:val="28"/>
                <w:szCs w:val="28"/>
              </w:rPr>
              <w:t>Участь у розробці проектів, спрямованих на підтримку добровільно об’єднаних територіальних громад</w:t>
            </w:r>
          </w:p>
        </w:tc>
        <w:tc>
          <w:tcPr>
            <w:tcW w:w="1843" w:type="dxa"/>
          </w:tcPr>
          <w:p w:rsidR="00986602" w:rsidRPr="002D0F60" w:rsidRDefault="00986602" w:rsidP="002D0F60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</w:pPr>
            <w:r w:rsidRPr="007D3877">
              <w:rPr>
                <w:sz w:val="28"/>
                <w:szCs w:val="28"/>
              </w:rPr>
              <w:t>Скубак А.А.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7377D" w:rsidRDefault="00986602" w:rsidP="00AD37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переліку проектів, які можуть реалізуватися за рахунок коштів державного фонду регіонального розвитку</w:t>
            </w:r>
          </w:p>
        </w:tc>
        <w:tc>
          <w:tcPr>
            <w:tcW w:w="1843" w:type="dxa"/>
          </w:tcPr>
          <w:p w:rsidR="00986602" w:rsidRPr="002D0F60" w:rsidRDefault="00986602" w:rsidP="002D0F60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01.09.2015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</w:pPr>
            <w:r w:rsidRPr="007D3877">
              <w:rPr>
                <w:sz w:val="28"/>
                <w:szCs w:val="28"/>
              </w:rPr>
              <w:t>Скубак А.А.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Default="00986602" w:rsidP="00AD37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 xml:space="preserve">Підготовка інформації про використання субвенції з державного бюджету місцевим бюджетам на відновлення (будівництво, капітальний ремонт, реконструкцію) інфраструктури у Донецькій та Луганській областях в розрізі проектів і заходів для звітування Мінрегіону </w:t>
            </w:r>
          </w:p>
        </w:tc>
        <w:tc>
          <w:tcPr>
            <w:tcW w:w="1843" w:type="dxa"/>
          </w:tcPr>
          <w:p w:rsidR="00986602" w:rsidRPr="002D0F60" w:rsidRDefault="00986602" w:rsidP="002D0F60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05.09.2015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</w:pPr>
            <w:r w:rsidRPr="007D3877">
              <w:rPr>
                <w:sz w:val="28"/>
                <w:szCs w:val="28"/>
              </w:rPr>
              <w:t>Скубак А.А.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32CBF" w:rsidRDefault="00986602" w:rsidP="00AD37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 xml:space="preserve">Проведення роботи зі збору, аналізу та наданні пакету документів по об’єктах, що фінансуються за рахунок субвенції </w:t>
            </w:r>
            <w:r w:rsidRPr="00CC4FFA">
              <w:rPr>
                <w:color w:val="212121"/>
                <w:sz w:val="28"/>
                <w:szCs w:val="28"/>
                <w:lang w:eastAsia="uk-UA"/>
              </w:rPr>
              <w:t>до Мінрег</w:t>
            </w:r>
            <w:r>
              <w:rPr>
                <w:color w:val="212121"/>
                <w:sz w:val="28"/>
                <w:szCs w:val="28"/>
                <w:lang w:eastAsia="uk-UA"/>
              </w:rPr>
              <w:t>іону на виконання положень постанови КМУ від 29.04.2015 № 250</w:t>
            </w:r>
          </w:p>
        </w:tc>
        <w:tc>
          <w:tcPr>
            <w:tcW w:w="1843" w:type="dxa"/>
          </w:tcPr>
          <w:p w:rsidR="00986602" w:rsidRPr="002D0F60" w:rsidRDefault="00986602" w:rsidP="002D0F60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</w:pPr>
            <w:r w:rsidRPr="007D3877">
              <w:rPr>
                <w:sz w:val="28"/>
                <w:szCs w:val="28"/>
              </w:rPr>
              <w:t>Скубак А.А.</w:t>
            </w:r>
          </w:p>
        </w:tc>
      </w:tr>
      <w:tr w:rsidR="00986602" w:rsidRPr="00E5512D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E5512D" w:rsidRDefault="00986602" w:rsidP="00E551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E5512D">
              <w:rPr>
                <w:color w:val="212121"/>
                <w:sz w:val="28"/>
                <w:szCs w:val="28"/>
                <w:lang w:eastAsia="uk-UA"/>
              </w:rPr>
              <w:t>Узагальнення інформації від виконавчих органів міських рад, райдержадміністрацій, структурних підрозділів облдержадміністраціх щодо внесення данних до Реєстру адміністративних послуг</w:t>
            </w:r>
          </w:p>
        </w:tc>
        <w:tc>
          <w:tcPr>
            <w:tcW w:w="1843" w:type="dxa"/>
          </w:tcPr>
          <w:p w:rsidR="00986602" w:rsidRPr="00E5512D" w:rsidRDefault="00986602" w:rsidP="002B78D1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E5512D">
              <w:rPr>
                <w:color w:val="212121"/>
                <w:sz w:val="28"/>
                <w:szCs w:val="28"/>
                <w:lang w:eastAsia="uk-UA"/>
              </w:rPr>
              <w:t>31.08.2015-03.09.2015</w:t>
            </w:r>
          </w:p>
        </w:tc>
        <w:tc>
          <w:tcPr>
            <w:tcW w:w="2552" w:type="dxa"/>
          </w:tcPr>
          <w:p w:rsidR="00986602" w:rsidRDefault="00986602" w:rsidP="00E5512D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E5512D">
              <w:rPr>
                <w:color w:val="212121"/>
                <w:sz w:val="28"/>
                <w:szCs w:val="28"/>
                <w:lang w:eastAsia="uk-UA"/>
              </w:rPr>
              <w:t>СкубакА.А.</w:t>
            </w:r>
          </w:p>
          <w:p w:rsidR="00986602" w:rsidRPr="00E5512D" w:rsidRDefault="00986602" w:rsidP="00E5512D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E5512D">
              <w:rPr>
                <w:color w:val="212121"/>
                <w:sz w:val="28"/>
                <w:szCs w:val="28"/>
                <w:lang w:eastAsia="uk-UA"/>
              </w:rPr>
              <w:t>Коломицева Н.П.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14819" w:type="dxa"/>
            <w:gridSpan w:val="4"/>
            <w:tcBorders>
              <w:top w:val="single" w:sz="4" w:space="0" w:color="auto"/>
            </w:tcBorders>
          </w:tcPr>
          <w:p w:rsidR="00986602" w:rsidRPr="00A54CD9" w:rsidRDefault="00986602" w:rsidP="00E754F9">
            <w:pPr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IV. Взаємодія  із структурними підрозділами ОДА,  територіальними підрозділами міністерств,  інших ЦОВВ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43F4F" w:rsidRDefault="00986602" w:rsidP="00DD3442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Продовження роботи з питань розміщення та функціонування гуманітарно-логістичних центрів с.Новотошківське та смт.Станиця Луганська</w:t>
            </w:r>
          </w:p>
        </w:tc>
        <w:tc>
          <w:tcPr>
            <w:tcW w:w="1843" w:type="dxa"/>
          </w:tcPr>
          <w:p w:rsidR="00986602" w:rsidRPr="002D0F60" w:rsidRDefault="00986602" w:rsidP="00DD3442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31.08.2015-04.09.2015</w:t>
            </w:r>
          </w:p>
        </w:tc>
        <w:tc>
          <w:tcPr>
            <w:tcW w:w="2552" w:type="dxa"/>
          </w:tcPr>
          <w:p w:rsidR="00986602" w:rsidRDefault="00986602" w:rsidP="000E7AC0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Default="00986602" w:rsidP="000E7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Червонний Б.С.</w:t>
            </w:r>
          </w:p>
          <w:p w:rsidR="00986602" w:rsidRPr="00A54CD9" w:rsidRDefault="00986602" w:rsidP="000E7AC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Ахтирська Л.Є.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36476E" w:rsidRDefault="00986602" w:rsidP="00DD3442">
            <w:pPr>
              <w:snapToGrid w:val="0"/>
              <w:jc w:val="both"/>
              <w:rPr>
                <w:color w:val="212121"/>
                <w:sz w:val="16"/>
                <w:szCs w:val="16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Погодження проекту розпорядження голови обласної державної адміністрації – керівника обласної військово-цивільної адміністрації  «Про затвердження тарифів на платні послуги з медичного обслуговування за договорами із суб’єктами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України), що надаються Лисичанською комунальною лікувально-профілактичною установою Станція швидкої медичної допомоги» з іншими Департаментами ОДА</w:t>
            </w:r>
          </w:p>
        </w:tc>
        <w:tc>
          <w:tcPr>
            <w:tcW w:w="1843" w:type="dxa"/>
          </w:tcPr>
          <w:p w:rsidR="00986602" w:rsidRPr="002D0F60" w:rsidRDefault="00986602" w:rsidP="002D0F60">
            <w:pPr>
              <w:jc w:val="center"/>
              <w:rPr>
                <w:sz w:val="28"/>
                <w:szCs w:val="28"/>
              </w:rPr>
            </w:pPr>
            <w:r w:rsidRPr="002D0F60">
              <w:rPr>
                <w:sz w:val="28"/>
                <w:szCs w:val="28"/>
              </w:rPr>
              <w:t>31.08.2015-11.09.2015</w:t>
            </w:r>
          </w:p>
        </w:tc>
        <w:tc>
          <w:tcPr>
            <w:tcW w:w="2552" w:type="dxa"/>
          </w:tcPr>
          <w:p w:rsidR="00986602" w:rsidRDefault="00986602" w:rsidP="000E7AC0">
            <w:pPr>
              <w:jc w:val="center"/>
              <w:rPr>
                <w:sz w:val="28"/>
                <w:szCs w:val="28"/>
              </w:rPr>
            </w:pPr>
            <w:r w:rsidRPr="00FB4A21">
              <w:rPr>
                <w:sz w:val="28"/>
                <w:szCs w:val="28"/>
              </w:rPr>
              <w:t>Скубак А.А.</w:t>
            </w:r>
          </w:p>
          <w:p w:rsidR="00986602" w:rsidRPr="00117C44" w:rsidRDefault="00986602" w:rsidP="000E7AC0">
            <w:pPr>
              <w:jc w:val="center"/>
              <w:rPr>
                <w:sz w:val="28"/>
                <w:szCs w:val="28"/>
              </w:rPr>
            </w:pPr>
            <w:r w:rsidRPr="00117C44">
              <w:rPr>
                <w:sz w:val="28"/>
                <w:szCs w:val="28"/>
              </w:rPr>
              <w:t>Борис С.М.</w:t>
            </w:r>
          </w:p>
          <w:p w:rsidR="00986602" w:rsidRPr="00117C44" w:rsidRDefault="00986602" w:rsidP="000E7AC0">
            <w:pPr>
              <w:jc w:val="center"/>
              <w:rPr>
                <w:sz w:val="28"/>
                <w:szCs w:val="28"/>
              </w:rPr>
            </w:pPr>
            <w:r w:rsidRPr="00117C44">
              <w:rPr>
                <w:sz w:val="28"/>
                <w:szCs w:val="28"/>
              </w:rPr>
              <w:t>Ахтирська Л.Є.</w:t>
            </w:r>
          </w:p>
          <w:p w:rsidR="00986602" w:rsidRDefault="00986602" w:rsidP="000E7AC0">
            <w:pPr>
              <w:jc w:val="center"/>
            </w:pPr>
            <w:r>
              <w:rPr>
                <w:sz w:val="28"/>
                <w:szCs w:val="28"/>
              </w:rPr>
              <w:t>Сотова О.В.</w:t>
            </w:r>
          </w:p>
        </w:tc>
      </w:tr>
      <w:tr w:rsidR="00986602" w:rsidRPr="00A54CD9" w:rsidTr="00DD3442">
        <w:trPr>
          <w:trHeight w:val="1038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DD3442" w:rsidRDefault="00986602" w:rsidP="00DD3442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У взаємодії з органами державного казначейства, збір, аналіз та систематизація інформації щодо освоєння коштів державної субвенції місцевим бюджетам розпорядниками коштів</w:t>
            </w:r>
          </w:p>
        </w:tc>
        <w:tc>
          <w:tcPr>
            <w:tcW w:w="1843" w:type="dxa"/>
          </w:tcPr>
          <w:p w:rsidR="00986602" w:rsidRPr="00A43F4F" w:rsidRDefault="00986602" w:rsidP="00A43F4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986602" w:rsidRPr="00DD3442" w:rsidRDefault="00986602" w:rsidP="0036476E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Скубак А.А.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DD3442" w:rsidRDefault="00986602" w:rsidP="00DD34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 xml:space="preserve">Погодження проекту змін до Порядку розроблення регіональних цільових програм, фінансування, моніторингу та звітності про їх виконання, затвердженого розпорядженням голови облдержадміністрації від 17.03.2007 </w:t>
            </w:r>
            <w:r w:rsidRPr="00DD3442">
              <w:rPr>
                <w:color w:val="212121"/>
                <w:sz w:val="28"/>
                <w:szCs w:val="28"/>
                <w:lang w:eastAsia="uk-UA"/>
              </w:rPr>
              <w:br/>
              <w:t>№ 293 (зі змінами від 14.12.2011 № 1655 та від 24.04.2013 № 496)</w:t>
            </w:r>
          </w:p>
        </w:tc>
        <w:tc>
          <w:tcPr>
            <w:tcW w:w="1843" w:type="dxa"/>
          </w:tcPr>
          <w:p w:rsidR="00986602" w:rsidRPr="00DD3442" w:rsidRDefault="00986602" w:rsidP="00916063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03.09.2015</w:t>
            </w:r>
          </w:p>
        </w:tc>
        <w:tc>
          <w:tcPr>
            <w:tcW w:w="2552" w:type="dxa"/>
          </w:tcPr>
          <w:p w:rsidR="00986602" w:rsidRPr="00DD3442" w:rsidRDefault="00986602" w:rsidP="0036476E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Скубак А.А.</w:t>
            </w:r>
          </w:p>
          <w:p w:rsidR="00986602" w:rsidRPr="00DD3442" w:rsidRDefault="00986602" w:rsidP="0036476E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Снопенко М.Г.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DD3442" w:rsidRDefault="00986602" w:rsidP="00DD3442">
            <w:pPr>
              <w:ind w:firstLine="35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Підготовка та надання показників розвитку системи надання соціальних послуг на виконання листа Департаменту соціального захисту населення облдержадміністрації від 19.08.2015 № 2/2310-36 щодо виконання доручення керівника Луганської обласної військово-цивільної адміністрації від 08.06.2015 № 33/2863 стосовно реалізації проекту «Відновлення соціальних послуг та налагодження миру в Донецькій та Луганський областях» та з метою розроблення ефективної програми вдосконалення та розвитку системи надання соціальних послуг</w:t>
            </w:r>
          </w:p>
        </w:tc>
        <w:tc>
          <w:tcPr>
            <w:tcW w:w="1843" w:type="dxa"/>
          </w:tcPr>
          <w:p w:rsidR="00986602" w:rsidRPr="00DD3442" w:rsidRDefault="00986602" w:rsidP="00916063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31.08.2015</w:t>
            </w:r>
          </w:p>
        </w:tc>
        <w:tc>
          <w:tcPr>
            <w:tcW w:w="2552" w:type="dxa"/>
          </w:tcPr>
          <w:p w:rsidR="00986602" w:rsidRPr="00DD3442" w:rsidRDefault="00986602" w:rsidP="0036476E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Скубак А.А.</w:t>
            </w:r>
          </w:p>
          <w:p w:rsidR="00986602" w:rsidRPr="00DD3442" w:rsidRDefault="00986602" w:rsidP="0036476E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DD3442">
              <w:rPr>
                <w:color w:val="212121"/>
                <w:sz w:val="28"/>
                <w:szCs w:val="28"/>
                <w:lang w:eastAsia="uk-UA"/>
              </w:rPr>
              <w:t>Снопенко М.Г.</w:t>
            </w:r>
          </w:p>
        </w:tc>
      </w:tr>
      <w:tr w:rsidR="00986602" w:rsidRPr="00A54CD9" w:rsidTr="00986602">
        <w:trPr>
          <w:trHeight w:val="1322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17C3A" w:rsidRDefault="00986602" w:rsidP="002D0F60">
            <w:pPr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 xml:space="preserve">Погодження </w:t>
            </w:r>
            <w:r w:rsidRPr="00A17C3A">
              <w:rPr>
                <w:sz w:val="28"/>
                <w:szCs w:val="28"/>
              </w:rPr>
              <w:t>договорів з Державною організацією Луганська обласна державна телерадіокомпанія на створення та розповсюдження циклу спеціальних програм з актуальних питань економічного і соціального розвитку Луганської області</w:t>
            </w:r>
          </w:p>
        </w:tc>
        <w:tc>
          <w:tcPr>
            <w:tcW w:w="1843" w:type="dxa"/>
          </w:tcPr>
          <w:p w:rsidR="00986602" w:rsidRPr="00A17C3A" w:rsidRDefault="00986602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986602" w:rsidRDefault="00986602" w:rsidP="00E5512D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Pr="00A17C3A" w:rsidRDefault="00986602" w:rsidP="00E5512D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Долинська Г.А.</w:t>
            </w:r>
          </w:p>
          <w:p w:rsidR="00986602" w:rsidRPr="00986602" w:rsidRDefault="00986602" w:rsidP="00E754F9">
            <w:pPr>
              <w:jc w:val="center"/>
              <w:rPr>
                <w:sz w:val="28"/>
                <w:szCs w:val="28"/>
              </w:rPr>
            </w:pPr>
          </w:p>
        </w:tc>
      </w:tr>
      <w:tr w:rsidR="00986602" w:rsidRPr="00A54CD9" w:rsidTr="00986602">
        <w:trPr>
          <w:trHeight w:val="419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Розгляд звернення громадянина Коваленко Н.П.</w:t>
            </w:r>
          </w:p>
        </w:tc>
        <w:tc>
          <w:tcPr>
            <w:tcW w:w="1843" w:type="dxa"/>
          </w:tcPr>
          <w:p w:rsidR="00986602" w:rsidRPr="00986602" w:rsidRDefault="00986602" w:rsidP="002B78D1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01</w:t>
            </w:r>
            <w:r w:rsidR="00DD3442" w:rsidRPr="00986602">
              <w:rPr>
                <w:sz w:val="28"/>
                <w:szCs w:val="28"/>
              </w:rPr>
              <w:t>.09.2015</w:t>
            </w:r>
            <w:r w:rsidRPr="00986602">
              <w:rPr>
                <w:sz w:val="28"/>
                <w:szCs w:val="28"/>
              </w:rPr>
              <w:t>-02.09.2015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Коломицева Н.П.</w:t>
            </w:r>
          </w:p>
        </w:tc>
      </w:tr>
      <w:tr w:rsidR="00986602" w:rsidRPr="00A54CD9" w:rsidTr="00986602">
        <w:trPr>
          <w:trHeight w:val="411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Розгляд звернення громадянки Сорокотяги О.Н.</w:t>
            </w:r>
          </w:p>
        </w:tc>
        <w:tc>
          <w:tcPr>
            <w:tcW w:w="1843" w:type="dxa"/>
          </w:tcPr>
          <w:p w:rsidR="00986602" w:rsidRPr="00986602" w:rsidRDefault="00986602" w:rsidP="002B78D1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02</w:t>
            </w:r>
            <w:r w:rsidR="00DD3442" w:rsidRPr="00986602">
              <w:rPr>
                <w:sz w:val="28"/>
                <w:szCs w:val="28"/>
              </w:rPr>
              <w:t>.09.2015</w:t>
            </w:r>
            <w:r w:rsidRPr="00986602">
              <w:rPr>
                <w:sz w:val="28"/>
                <w:szCs w:val="28"/>
              </w:rPr>
              <w:t>-03.09.2015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Коломицева Н.П.</w:t>
            </w:r>
          </w:p>
        </w:tc>
      </w:tr>
      <w:tr w:rsidR="00986602" w:rsidRPr="00A54CD9" w:rsidTr="00986602">
        <w:trPr>
          <w:trHeight w:val="418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Розгляд звернення громадянина Давидова С.І.</w:t>
            </w:r>
          </w:p>
        </w:tc>
        <w:tc>
          <w:tcPr>
            <w:tcW w:w="1843" w:type="dxa"/>
          </w:tcPr>
          <w:p w:rsidR="00986602" w:rsidRPr="00986602" w:rsidRDefault="00986602" w:rsidP="002B78D1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03</w:t>
            </w:r>
            <w:r w:rsidR="00DD3442" w:rsidRPr="00986602">
              <w:rPr>
                <w:sz w:val="28"/>
                <w:szCs w:val="28"/>
              </w:rPr>
              <w:t>.09.2015</w:t>
            </w:r>
            <w:r w:rsidRPr="00986602">
              <w:rPr>
                <w:sz w:val="28"/>
                <w:szCs w:val="28"/>
              </w:rPr>
              <w:t>-05.09.2015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Коломицева Н.П.</w:t>
            </w:r>
          </w:p>
        </w:tc>
      </w:tr>
      <w:tr w:rsidR="00986602" w:rsidRPr="00A54CD9" w:rsidTr="00986602">
        <w:trPr>
          <w:trHeight w:val="834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2B78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Внесення змін до плану діяльності облдержадміністраціх з подготовки проектів регуляторних актів на ІІІ квартал 2015 р.</w:t>
            </w:r>
          </w:p>
        </w:tc>
        <w:tc>
          <w:tcPr>
            <w:tcW w:w="1843" w:type="dxa"/>
          </w:tcPr>
          <w:p w:rsidR="00986602" w:rsidRPr="00986602" w:rsidRDefault="00986602" w:rsidP="002B78D1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Коломицева Н.П.</w:t>
            </w:r>
          </w:p>
        </w:tc>
      </w:tr>
      <w:tr w:rsidR="00DD3442" w:rsidRPr="00A54CD9" w:rsidTr="00986602">
        <w:trPr>
          <w:trHeight w:val="834"/>
          <w:tblHeader/>
        </w:trPr>
        <w:tc>
          <w:tcPr>
            <w:tcW w:w="926" w:type="dxa"/>
          </w:tcPr>
          <w:p w:rsidR="00DD3442" w:rsidRPr="00A54CD9" w:rsidRDefault="00DD3442" w:rsidP="00E754F9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D3442" w:rsidRPr="00986602" w:rsidRDefault="00DD3442" w:rsidP="00A263CE">
            <w:pPr>
              <w:tabs>
                <w:tab w:val="left" w:pos="4741"/>
              </w:tabs>
              <w:ind w:lef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</w:t>
            </w:r>
            <w:r w:rsidR="00A263CE" w:rsidRPr="00A263CE">
              <w:rPr>
                <w:sz w:val="28"/>
                <w:szCs w:val="28"/>
              </w:rPr>
              <w:t>організаційному відділу апарату облдержадміністрації</w:t>
            </w:r>
            <w:r w:rsidR="00A263CE" w:rsidRPr="00C01F00">
              <w:rPr>
                <w:b/>
                <w:sz w:val="28"/>
                <w:szCs w:val="28"/>
              </w:rPr>
              <w:t xml:space="preserve"> </w:t>
            </w:r>
            <w:r w:rsidRPr="009B5123">
              <w:rPr>
                <w:sz w:val="28"/>
                <w:szCs w:val="28"/>
              </w:rPr>
              <w:t>пропозиці</w:t>
            </w:r>
            <w:r>
              <w:rPr>
                <w:sz w:val="28"/>
                <w:szCs w:val="28"/>
              </w:rPr>
              <w:t>й</w:t>
            </w:r>
            <w:r w:rsidR="00A263CE">
              <w:rPr>
                <w:sz w:val="28"/>
                <w:szCs w:val="28"/>
              </w:rPr>
              <w:t xml:space="preserve"> </w:t>
            </w:r>
            <w:r w:rsidRPr="009B5123">
              <w:rPr>
                <w:sz w:val="28"/>
                <w:szCs w:val="28"/>
              </w:rPr>
              <w:t xml:space="preserve">до плану основних організаційно-масових заходів за участю </w:t>
            </w:r>
            <w:r>
              <w:rPr>
                <w:sz w:val="28"/>
                <w:szCs w:val="28"/>
              </w:rPr>
              <w:t xml:space="preserve">керівництва </w:t>
            </w:r>
            <w:r w:rsidRPr="00965598">
              <w:rPr>
                <w:sz w:val="28"/>
                <w:szCs w:val="28"/>
              </w:rPr>
              <w:t>обласної військово-цивільної адміністрації</w:t>
            </w:r>
            <w:r w:rsidRPr="009B5123">
              <w:rPr>
                <w:sz w:val="28"/>
                <w:szCs w:val="28"/>
              </w:rPr>
              <w:t xml:space="preserve"> на</w:t>
            </w:r>
            <w:r w:rsidRPr="009B5123">
              <w:rPr>
                <w:b/>
                <w:sz w:val="28"/>
                <w:szCs w:val="28"/>
              </w:rPr>
              <w:t xml:space="preserve"> </w:t>
            </w:r>
            <w:r w:rsidR="00A263CE" w:rsidRPr="00A263CE">
              <w:rPr>
                <w:sz w:val="28"/>
                <w:szCs w:val="28"/>
              </w:rPr>
              <w:t>наступний тиждень</w:t>
            </w:r>
          </w:p>
        </w:tc>
        <w:tc>
          <w:tcPr>
            <w:tcW w:w="1843" w:type="dxa"/>
          </w:tcPr>
          <w:p w:rsidR="00DD3442" w:rsidRPr="00986602" w:rsidRDefault="00A263CE" w:rsidP="00A263C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03.09.2015</w:t>
            </w:r>
          </w:p>
        </w:tc>
        <w:tc>
          <w:tcPr>
            <w:tcW w:w="2552" w:type="dxa"/>
          </w:tcPr>
          <w:p w:rsidR="00A263CE" w:rsidRDefault="00A263CE" w:rsidP="00A263CE">
            <w:pPr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A263CE" w:rsidRDefault="00A263CE" w:rsidP="00A26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Філатова А.М.</w:t>
            </w:r>
          </w:p>
          <w:p w:rsidR="00DD3442" w:rsidRPr="007D3877" w:rsidRDefault="00DD3442" w:rsidP="00986602">
            <w:pPr>
              <w:jc w:val="center"/>
              <w:rPr>
                <w:sz w:val="28"/>
                <w:szCs w:val="28"/>
              </w:rPr>
            </w:pPr>
          </w:p>
        </w:tc>
      </w:tr>
      <w:tr w:rsidR="00986602" w:rsidRPr="00A54CD9" w:rsidTr="00E754F9">
        <w:trPr>
          <w:trHeight w:val="372"/>
          <w:tblHeader/>
        </w:trPr>
        <w:tc>
          <w:tcPr>
            <w:tcW w:w="14819" w:type="dxa"/>
            <w:gridSpan w:val="4"/>
          </w:tcPr>
          <w:p w:rsidR="00986602" w:rsidRPr="00A54CD9" w:rsidRDefault="00986602" w:rsidP="00E754F9">
            <w:pPr>
              <w:tabs>
                <w:tab w:val="left" w:pos="2680"/>
              </w:tabs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 xml:space="preserve">V. Інформаційно-аналітична робота 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43F4F" w:rsidRDefault="00986602" w:rsidP="00A43F4F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Висвітлення  на офіційному сайті облдержадміністрації прийнятих розпоряджень голови обласної державної адміністрації – керівника обласної військово-цивільної адміністрації</w:t>
            </w:r>
          </w:p>
        </w:tc>
        <w:tc>
          <w:tcPr>
            <w:tcW w:w="1843" w:type="dxa"/>
          </w:tcPr>
          <w:p w:rsidR="00986602" w:rsidRPr="00A43F4F" w:rsidRDefault="00986602" w:rsidP="00A43F4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04.09.2015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snapToGrid w:val="0"/>
              <w:jc w:val="center"/>
              <w:rPr>
                <w:sz w:val="28"/>
                <w:szCs w:val="28"/>
              </w:rPr>
            </w:pPr>
            <w:r w:rsidRPr="007D3877">
              <w:rPr>
                <w:sz w:val="28"/>
                <w:szCs w:val="28"/>
              </w:rPr>
              <w:t>Скубак А.А.</w:t>
            </w:r>
          </w:p>
          <w:p w:rsidR="00986602" w:rsidRDefault="00986602" w:rsidP="000E7AC0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Борис С.М.</w:t>
            </w:r>
          </w:p>
          <w:p w:rsidR="00986602" w:rsidRPr="00A54CD9" w:rsidRDefault="00986602" w:rsidP="000E7AC0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43F4F" w:rsidRDefault="00986602" w:rsidP="00A43F4F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 xml:space="preserve">Висвітлення  на офіційному сайті облдержадміністрації інформації, щодо цінової ситуації на споживчому ринку за третю декаду серпня </w:t>
            </w:r>
          </w:p>
        </w:tc>
        <w:tc>
          <w:tcPr>
            <w:tcW w:w="1843" w:type="dxa"/>
          </w:tcPr>
          <w:p w:rsidR="00986602" w:rsidRPr="00A43F4F" w:rsidRDefault="00986602" w:rsidP="00A43F4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04.09.2015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986602" w:rsidRDefault="00986602" w:rsidP="000E7AC0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Борис С.М.</w:t>
            </w:r>
          </w:p>
          <w:p w:rsidR="00986602" w:rsidRDefault="00986602" w:rsidP="000E7AC0">
            <w:pPr>
              <w:jc w:val="center"/>
            </w:pPr>
            <w:r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43F4F" w:rsidRDefault="00986602" w:rsidP="00986602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Оновлення  інформації на офіційному сайті Департаменту щодо підсумків роботи промисловості за 7 місяців 2015 року та зовнішньоторговельної діяльності у І півріччі 2015 року</w:t>
            </w:r>
          </w:p>
        </w:tc>
        <w:tc>
          <w:tcPr>
            <w:tcW w:w="1843" w:type="dxa"/>
          </w:tcPr>
          <w:p w:rsidR="00986602" w:rsidRPr="00A43F4F" w:rsidRDefault="00986602" w:rsidP="00A43F4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02.09.2015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986602" w:rsidRDefault="00986602" w:rsidP="0036476E">
            <w:pPr>
              <w:jc w:val="center"/>
            </w:pPr>
            <w:r w:rsidRPr="00CB5D2D">
              <w:rPr>
                <w:spacing w:val="-10"/>
                <w:sz w:val="28"/>
                <w:szCs w:val="28"/>
              </w:rPr>
              <w:t>Гетманчук О.Л., Андрієнко Ю.Ю.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43F4F" w:rsidRDefault="00986602" w:rsidP="00DD3442">
            <w:pPr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Підготовка інформації про підсумки роботи промисловості області за січень-липень 2015 року</w:t>
            </w:r>
          </w:p>
        </w:tc>
        <w:tc>
          <w:tcPr>
            <w:tcW w:w="1843" w:type="dxa"/>
          </w:tcPr>
          <w:p w:rsidR="00986602" w:rsidRPr="00A43F4F" w:rsidRDefault="00986602" w:rsidP="00A43F4F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A43F4F">
              <w:rPr>
                <w:color w:val="212121"/>
                <w:sz w:val="28"/>
                <w:szCs w:val="28"/>
                <w:lang w:eastAsia="uk-UA"/>
              </w:rPr>
              <w:t>31.08.2015</w:t>
            </w:r>
          </w:p>
        </w:tc>
        <w:tc>
          <w:tcPr>
            <w:tcW w:w="2552" w:type="dxa"/>
          </w:tcPr>
          <w:p w:rsidR="00986602" w:rsidRDefault="00986602" w:rsidP="0036476E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986602" w:rsidRDefault="00986602" w:rsidP="000E7AC0">
            <w:pPr>
              <w:jc w:val="center"/>
            </w:pPr>
            <w:r w:rsidRPr="00CB5D2D">
              <w:rPr>
                <w:spacing w:val="-10"/>
                <w:sz w:val="28"/>
                <w:szCs w:val="28"/>
              </w:rPr>
              <w:t>Гетманчук О.Л.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17C3A" w:rsidRDefault="00986602" w:rsidP="00916063">
            <w:pPr>
              <w:jc w:val="both"/>
              <w:rPr>
                <w:spacing w:val="-20"/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Підготовка та надання керівництву Департаменту моніторингу основних показників та довідки про соціально-економічний розвиток Луганської області</w:t>
            </w:r>
          </w:p>
        </w:tc>
        <w:tc>
          <w:tcPr>
            <w:tcW w:w="1843" w:type="dxa"/>
          </w:tcPr>
          <w:p w:rsidR="00986602" w:rsidRPr="00A17C3A" w:rsidRDefault="00986602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986602" w:rsidRDefault="00986602" w:rsidP="00986602">
            <w:pPr>
              <w:jc w:val="center"/>
            </w:pPr>
            <w:r w:rsidRPr="00A17C3A">
              <w:rPr>
                <w:sz w:val="28"/>
                <w:szCs w:val="28"/>
              </w:rPr>
              <w:t>Снопенко М.Г.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A17C3A" w:rsidRDefault="00986602" w:rsidP="00986602">
            <w:pPr>
              <w:pStyle w:val="22"/>
              <w:tabs>
                <w:tab w:val="left" w:pos="1080"/>
              </w:tabs>
              <w:rPr>
                <w:szCs w:val="28"/>
              </w:rPr>
            </w:pPr>
            <w:r w:rsidRPr="00A17C3A">
              <w:rPr>
                <w:szCs w:val="28"/>
              </w:rPr>
              <w:t>Збір та узагальнення основних показників-індикаторів економічного і соціального розвитку Луганської області за підсумками І півріччя 2015 року</w:t>
            </w:r>
          </w:p>
        </w:tc>
        <w:tc>
          <w:tcPr>
            <w:tcW w:w="1843" w:type="dxa"/>
          </w:tcPr>
          <w:p w:rsidR="00986602" w:rsidRPr="00A17C3A" w:rsidRDefault="00986602" w:rsidP="00916063">
            <w:pPr>
              <w:jc w:val="center"/>
              <w:rPr>
                <w:sz w:val="28"/>
                <w:szCs w:val="28"/>
              </w:rPr>
            </w:pPr>
            <w:r w:rsidRPr="00A17C3A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986602" w:rsidRDefault="00986602" w:rsidP="00986602">
            <w:pPr>
              <w:jc w:val="center"/>
            </w:pPr>
            <w:r w:rsidRPr="00A17C3A">
              <w:rPr>
                <w:sz w:val="28"/>
                <w:szCs w:val="28"/>
              </w:rPr>
              <w:t>Долинська Г.А.</w:t>
            </w:r>
          </w:p>
        </w:tc>
      </w:tr>
      <w:tr w:rsidR="00986602" w:rsidRPr="00A54CD9" w:rsidTr="00E754F9">
        <w:trPr>
          <w:trHeight w:val="20"/>
          <w:tblHeader/>
        </w:trPr>
        <w:tc>
          <w:tcPr>
            <w:tcW w:w="926" w:type="dxa"/>
          </w:tcPr>
          <w:p w:rsidR="00986602" w:rsidRPr="00A54CD9" w:rsidRDefault="0098660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86602" w:rsidRPr="00986602" w:rsidRDefault="00986602" w:rsidP="00986602">
            <w:pPr>
              <w:snapToGrid w:val="0"/>
              <w:jc w:val="both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Розміщення інформації на офіційному веб-сайті облдержадміністрації про проведення наради-семінару на тему «Актуальні проблеми розвитку підприємництва» та нагородження керівників кращих підприємницьких структур області</w:t>
            </w:r>
          </w:p>
        </w:tc>
        <w:tc>
          <w:tcPr>
            <w:tcW w:w="1843" w:type="dxa"/>
          </w:tcPr>
          <w:p w:rsidR="00986602" w:rsidRPr="00986602" w:rsidRDefault="00986602" w:rsidP="00DD3442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04</w:t>
            </w:r>
            <w:r w:rsidR="00DD3442">
              <w:rPr>
                <w:sz w:val="28"/>
                <w:szCs w:val="28"/>
              </w:rPr>
              <w:t>.0</w:t>
            </w:r>
            <w:r w:rsidR="00DD3442" w:rsidRPr="00986602">
              <w:rPr>
                <w:sz w:val="28"/>
                <w:szCs w:val="28"/>
              </w:rPr>
              <w:t>9.2015</w:t>
            </w:r>
            <w:r w:rsidR="00DD3442">
              <w:rPr>
                <w:sz w:val="28"/>
                <w:szCs w:val="28"/>
              </w:rPr>
              <w:t>-</w:t>
            </w:r>
            <w:r w:rsidRPr="00986602">
              <w:rPr>
                <w:sz w:val="28"/>
                <w:szCs w:val="28"/>
              </w:rPr>
              <w:t>07.09.2015</w:t>
            </w:r>
          </w:p>
        </w:tc>
        <w:tc>
          <w:tcPr>
            <w:tcW w:w="2552" w:type="dxa"/>
          </w:tcPr>
          <w:p w:rsidR="00986602" w:rsidRDefault="00986602" w:rsidP="00986602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986602" w:rsidRPr="00986602" w:rsidRDefault="00986602" w:rsidP="00986602">
            <w:pPr>
              <w:snapToGrid w:val="0"/>
              <w:jc w:val="center"/>
              <w:rPr>
                <w:sz w:val="28"/>
                <w:szCs w:val="28"/>
              </w:rPr>
            </w:pPr>
            <w:r w:rsidRPr="00986602">
              <w:rPr>
                <w:sz w:val="28"/>
                <w:szCs w:val="28"/>
              </w:rPr>
              <w:t>Коломицева Н.П.</w:t>
            </w:r>
          </w:p>
        </w:tc>
      </w:tr>
      <w:tr w:rsidR="00DD3442" w:rsidRPr="00A54CD9" w:rsidTr="00E754F9">
        <w:trPr>
          <w:trHeight w:val="20"/>
          <w:tblHeader/>
        </w:trPr>
        <w:tc>
          <w:tcPr>
            <w:tcW w:w="926" w:type="dxa"/>
          </w:tcPr>
          <w:p w:rsidR="00DD3442" w:rsidRPr="00A54CD9" w:rsidRDefault="00DD3442" w:rsidP="00E754F9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DD3442" w:rsidRPr="00DD3442" w:rsidRDefault="00DD3442" w:rsidP="002B78D1">
            <w:pPr>
              <w:rPr>
                <w:sz w:val="28"/>
                <w:szCs w:val="28"/>
              </w:rPr>
            </w:pPr>
            <w:r w:rsidRPr="00DD3442">
              <w:rPr>
                <w:sz w:val="28"/>
                <w:szCs w:val="28"/>
              </w:rPr>
              <w:t>Розробка буклетів щодо інвестиційної діяльності Луганської області</w:t>
            </w:r>
          </w:p>
        </w:tc>
        <w:tc>
          <w:tcPr>
            <w:tcW w:w="1843" w:type="dxa"/>
          </w:tcPr>
          <w:p w:rsidR="00DD3442" w:rsidRPr="00DD3442" w:rsidRDefault="00DD3442" w:rsidP="002B78D1">
            <w:pPr>
              <w:jc w:val="center"/>
              <w:rPr>
                <w:sz w:val="28"/>
                <w:szCs w:val="28"/>
              </w:rPr>
            </w:pPr>
            <w:r w:rsidRPr="00DD3442">
              <w:rPr>
                <w:sz w:val="28"/>
                <w:szCs w:val="28"/>
              </w:rPr>
              <w:t>31.08.2015</w:t>
            </w:r>
          </w:p>
        </w:tc>
        <w:tc>
          <w:tcPr>
            <w:tcW w:w="2552" w:type="dxa"/>
          </w:tcPr>
          <w:p w:rsidR="00DD3442" w:rsidRDefault="00DD3442" w:rsidP="00DD3442">
            <w:pPr>
              <w:jc w:val="center"/>
              <w:rPr>
                <w:sz w:val="28"/>
                <w:szCs w:val="28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  <w:p w:rsidR="00DD3442" w:rsidRPr="00DD3442" w:rsidRDefault="00DD3442" w:rsidP="00DD3442">
            <w:pPr>
              <w:jc w:val="center"/>
              <w:rPr>
                <w:sz w:val="28"/>
                <w:szCs w:val="28"/>
              </w:rPr>
            </w:pPr>
            <w:r w:rsidRPr="00DD3442">
              <w:rPr>
                <w:sz w:val="28"/>
                <w:szCs w:val="28"/>
              </w:rPr>
              <w:t>Тараканова Ю.І.</w:t>
            </w:r>
          </w:p>
        </w:tc>
      </w:tr>
      <w:tr w:rsidR="00DD3442" w:rsidRPr="00A54CD9" w:rsidTr="00E754F9">
        <w:trPr>
          <w:trHeight w:val="252"/>
          <w:tblHeader/>
        </w:trPr>
        <w:tc>
          <w:tcPr>
            <w:tcW w:w="14819" w:type="dxa"/>
            <w:gridSpan w:val="4"/>
          </w:tcPr>
          <w:p w:rsidR="00DD3442" w:rsidRPr="00A54CD9" w:rsidRDefault="00DD3442" w:rsidP="00E754F9">
            <w:pPr>
              <w:rPr>
                <w:b/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b/>
                <w:color w:val="212121"/>
                <w:sz w:val="28"/>
                <w:szCs w:val="28"/>
                <w:lang w:val="en-US" w:eastAsia="uk-UA"/>
              </w:rPr>
              <w:t>VI</w:t>
            </w:r>
            <w:r w:rsidRPr="00A54CD9">
              <w:rPr>
                <w:b/>
                <w:color w:val="212121"/>
                <w:sz w:val="28"/>
                <w:szCs w:val="28"/>
                <w:lang w:val="ru-RU" w:eastAsia="uk-UA"/>
              </w:rPr>
              <w:t xml:space="preserve">. </w:t>
            </w:r>
            <w:r w:rsidRPr="00A54CD9">
              <w:rPr>
                <w:b/>
                <w:color w:val="212121"/>
                <w:sz w:val="28"/>
                <w:szCs w:val="28"/>
                <w:lang w:eastAsia="uk-UA"/>
              </w:rPr>
              <w:t>Інша діяльність</w:t>
            </w:r>
          </w:p>
        </w:tc>
      </w:tr>
      <w:tr w:rsidR="00DD3442" w:rsidRPr="00A54CD9" w:rsidTr="00E754F9">
        <w:trPr>
          <w:trHeight w:val="20"/>
          <w:tblHeader/>
        </w:trPr>
        <w:tc>
          <w:tcPr>
            <w:tcW w:w="926" w:type="dxa"/>
          </w:tcPr>
          <w:p w:rsidR="00DD3442" w:rsidRPr="00A54CD9" w:rsidRDefault="00DD3442" w:rsidP="00E754F9">
            <w:pPr>
              <w:jc w:val="right"/>
              <w:rPr>
                <w:color w:val="212121"/>
                <w:sz w:val="28"/>
                <w:szCs w:val="28"/>
                <w:lang w:eastAsia="uk-UA"/>
              </w:rPr>
            </w:pPr>
            <w:r w:rsidRPr="00A54CD9">
              <w:rPr>
                <w:color w:val="212121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9498" w:type="dxa"/>
          </w:tcPr>
          <w:p w:rsidR="00DD3442" w:rsidRPr="00F47B30" w:rsidRDefault="00DD3442" w:rsidP="00913F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 xml:space="preserve">Аналіз та оновлення даних щодо стану банківської системи області </w:t>
            </w:r>
          </w:p>
        </w:tc>
        <w:tc>
          <w:tcPr>
            <w:tcW w:w="1843" w:type="dxa"/>
          </w:tcPr>
          <w:p w:rsidR="00DD3442" w:rsidRDefault="00DD3442" w:rsidP="00913FAF">
            <w:pPr>
              <w:jc w:val="center"/>
            </w:pPr>
            <w:r>
              <w:rPr>
                <w:sz w:val="28"/>
                <w:szCs w:val="28"/>
                <w:lang w:val="ru-RU"/>
              </w:rPr>
              <w:t>щ</w:t>
            </w:r>
            <w:r w:rsidRPr="00CC4FFA">
              <w:rPr>
                <w:sz w:val="28"/>
                <w:szCs w:val="28"/>
                <w:lang w:val="ru-RU"/>
              </w:rPr>
              <w:t>отижнево</w:t>
            </w:r>
            <w:r>
              <w:t xml:space="preserve"> </w:t>
            </w:r>
          </w:p>
        </w:tc>
        <w:tc>
          <w:tcPr>
            <w:tcW w:w="2552" w:type="dxa"/>
          </w:tcPr>
          <w:p w:rsidR="00DD3442" w:rsidRPr="00A54CD9" w:rsidRDefault="00DD3442" w:rsidP="00E754F9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742A15">
              <w:rPr>
                <w:sz w:val="28"/>
                <w:szCs w:val="28"/>
              </w:rPr>
              <w:t>Скубак А.А.</w:t>
            </w:r>
          </w:p>
        </w:tc>
      </w:tr>
    </w:tbl>
    <w:p w:rsidR="004B64EF" w:rsidRPr="006B6165" w:rsidRDefault="004B64EF" w:rsidP="004B64EF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4B64EF" w:rsidRPr="006B6165" w:rsidRDefault="004B64EF" w:rsidP="004B64EF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4B64EF" w:rsidRDefault="004B64EF" w:rsidP="004B64EF">
      <w:pPr>
        <w:ind w:hanging="142"/>
        <w:jc w:val="both"/>
        <w:outlineLvl w:val="0"/>
        <w:rPr>
          <w:sz w:val="28"/>
          <w:szCs w:val="28"/>
        </w:rPr>
      </w:pPr>
      <w:r w:rsidRPr="001F22BB">
        <w:rPr>
          <w:sz w:val="28"/>
          <w:szCs w:val="28"/>
        </w:rPr>
        <w:t xml:space="preserve">Директор                                                                                                                                                                  </w:t>
      </w:r>
      <w:r w:rsidRPr="001F22BB">
        <w:rPr>
          <w:b/>
          <w:sz w:val="28"/>
          <w:szCs w:val="28"/>
        </w:rPr>
        <w:t>А.А.СКУБАК</w:t>
      </w:r>
      <w:r w:rsidRPr="001F22BB">
        <w:rPr>
          <w:sz w:val="28"/>
          <w:szCs w:val="28"/>
        </w:rPr>
        <w:t xml:space="preserve"> </w:t>
      </w:r>
      <w:r w:rsidRPr="001F22BB">
        <w:rPr>
          <w:sz w:val="28"/>
          <w:szCs w:val="28"/>
        </w:rPr>
        <w:tab/>
      </w:r>
    </w:p>
    <w:p w:rsidR="004B64EF" w:rsidRDefault="004B64EF" w:rsidP="004B64EF">
      <w:pPr>
        <w:ind w:hanging="142"/>
        <w:jc w:val="both"/>
        <w:outlineLvl w:val="0"/>
        <w:rPr>
          <w:sz w:val="28"/>
          <w:szCs w:val="28"/>
        </w:rPr>
      </w:pPr>
    </w:p>
    <w:p w:rsidR="004B64EF" w:rsidRDefault="004B64EF" w:rsidP="004B64EF">
      <w:pPr>
        <w:ind w:hanging="142"/>
        <w:jc w:val="both"/>
        <w:outlineLvl w:val="0"/>
        <w:rPr>
          <w:sz w:val="28"/>
          <w:szCs w:val="28"/>
        </w:rPr>
      </w:pPr>
    </w:p>
    <w:p w:rsidR="004B64EF" w:rsidRDefault="004B64EF" w:rsidP="004B64EF">
      <w:pPr>
        <w:ind w:hanging="142"/>
        <w:jc w:val="both"/>
        <w:outlineLvl w:val="0"/>
        <w:rPr>
          <w:sz w:val="28"/>
          <w:szCs w:val="28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A263CE" w:rsidRDefault="00A263CE" w:rsidP="004B64EF">
      <w:pPr>
        <w:ind w:hanging="142"/>
        <w:jc w:val="both"/>
        <w:outlineLvl w:val="0"/>
        <w:rPr>
          <w:sz w:val="28"/>
          <w:szCs w:val="28"/>
          <w:highlight w:val="cyan"/>
        </w:rPr>
      </w:pPr>
    </w:p>
    <w:p w:rsidR="0036476E" w:rsidRPr="00A263CE" w:rsidRDefault="00A263CE" w:rsidP="004B64EF">
      <w:pPr>
        <w:ind w:hanging="142"/>
        <w:jc w:val="both"/>
        <w:outlineLvl w:val="0"/>
        <w:rPr>
          <w:sz w:val="20"/>
          <w:lang w:val="en-US"/>
        </w:rPr>
      </w:pPr>
      <w:r w:rsidRPr="00A263CE">
        <w:rPr>
          <w:sz w:val="28"/>
          <w:szCs w:val="28"/>
          <w:highlight w:val="cyan"/>
        </w:rPr>
        <w:t>р.</w:t>
      </w:r>
      <w:r w:rsidRPr="00A263CE">
        <w:rPr>
          <w:sz w:val="28"/>
          <w:szCs w:val="28"/>
          <w:highlight w:val="cyan"/>
          <w:lang w:val="en-US"/>
        </w:rPr>
        <w:t>II</w:t>
      </w:r>
      <w:r w:rsidRPr="00A263CE">
        <w:rPr>
          <w:sz w:val="28"/>
          <w:szCs w:val="28"/>
          <w:highlight w:val="cyan"/>
        </w:rPr>
        <w:t xml:space="preserve"> пп.3,4 – доповнено інформацію</w:t>
      </w:r>
    </w:p>
    <w:p w:rsidR="0036476E" w:rsidRDefault="0036476E" w:rsidP="004B64EF">
      <w:pPr>
        <w:ind w:hanging="142"/>
        <w:jc w:val="both"/>
        <w:outlineLvl w:val="0"/>
        <w:rPr>
          <w:sz w:val="28"/>
          <w:szCs w:val="28"/>
        </w:rPr>
      </w:pPr>
    </w:p>
    <w:p w:rsidR="0036476E" w:rsidRDefault="0036476E" w:rsidP="004B64EF">
      <w:pPr>
        <w:ind w:hanging="142"/>
        <w:jc w:val="both"/>
        <w:outlineLvl w:val="0"/>
        <w:rPr>
          <w:sz w:val="28"/>
          <w:szCs w:val="28"/>
        </w:rPr>
      </w:pPr>
    </w:p>
    <w:p w:rsidR="004B64EF" w:rsidRDefault="004B64EF" w:rsidP="004B64EF">
      <w:pPr>
        <w:ind w:hanging="142"/>
        <w:jc w:val="both"/>
        <w:outlineLvl w:val="0"/>
        <w:rPr>
          <w:sz w:val="28"/>
          <w:szCs w:val="28"/>
        </w:rPr>
      </w:pPr>
    </w:p>
    <w:p w:rsidR="004B64EF" w:rsidRDefault="004B64EF" w:rsidP="004B64EF">
      <w:pPr>
        <w:ind w:hanging="142"/>
        <w:jc w:val="both"/>
        <w:outlineLvl w:val="0"/>
      </w:pPr>
      <w:r w:rsidRPr="00AC3844">
        <w:rPr>
          <w:sz w:val="20"/>
        </w:rPr>
        <w:t>Філатова 0953272778</w:t>
      </w:r>
      <w:r w:rsidRPr="00AC3844">
        <w:rPr>
          <w:sz w:val="20"/>
        </w:rPr>
        <w:tab/>
      </w:r>
    </w:p>
    <w:p w:rsidR="004B64EF" w:rsidRDefault="004B64EF" w:rsidP="004B64EF"/>
    <w:p w:rsidR="008E67D3" w:rsidRDefault="008E67D3"/>
    <w:sectPr w:rsidR="008E67D3" w:rsidSect="005A214A">
      <w:headerReference w:type="even" r:id="rId7"/>
      <w:headerReference w:type="default" r:id="rId8"/>
      <w:pgSz w:w="16838" w:h="11906" w:orient="landscape" w:code="9"/>
      <w:pgMar w:top="709" w:right="567" w:bottom="35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570" w:rsidRDefault="00004570" w:rsidP="00E548D9">
      <w:r>
        <w:separator/>
      </w:r>
    </w:p>
  </w:endnote>
  <w:endnote w:type="continuationSeparator" w:id="1">
    <w:p w:rsidR="00004570" w:rsidRDefault="00004570" w:rsidP="00E5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570" w:rsidRDefault="00004570" w:rsidP="00E548D9">
      <w:r>
        <w:separator/>
      </w:r>
    </w:p>
  </w:footnote>
  <w:footnote w:type="continuationSeparator" w:id="1">
    <w:p w:rsidR="00004570" w:rsidRDefault="00004570" w:rsidP="00E54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3A7D6A" w:rsidP="00730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64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705" w:rsidRDefault="00004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05" w:rsidRDefault="003A7D6A" w:rsidP="00730B3A">
    <w:pPr>
      <w:jc w:val="center"/>
    </w:pPr>
    <w:r>
      <w:rPr>
        <w:rStyle w:val="a5"/>
      </w:rPr>
      <w:fldChar w:fldCharType="begin"/>
    </w:r>
    <w:r w:rsidR="004B64E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263CE">
      <w:rPr>
        <w:rStyle w:val="a5"/>
        <w:noProof/>
      </w:rPr>
      <w:t>6</w:t>
    </w:r>
    <w:r>
      <w:rPr>
        <w:rStyle w:val="a5"/>
      </w:rPr>
      <w:fldChar w:fldCharType="end"/>
    </w:r>
  </w:p>
  <w:tbl>
    <w:tblPr>
      <w:tblW w:w="15244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4989"/>
      <w:gridCol w:w="4536"/>
      <w:gridCol w:w="1842"/>
      <w:gridCol w:w="2977"/>
    </w:tblGrid>
    <w:tr w:rsidR="00D91705" w:rsidRPr="00904323" w:rsidTr="005624EB">
      <w:tc>
        <w:tcPr>
          <w:tcW w:w="900" w:type="dxa"/>
        </w:tcPr>
        <w:p w:rsidR="00D91705" w:rsidRPr="00A71824" w:rsidRDefault="004B64EF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1</w:t>
          </w:r>
        </w:p>
      </w:tc>
      <w:tc>
        <w:tcPr>
          <w:tcW w:w="4989" w:type="dxa"/>
        </w:tcPr>
        <w:p w:rsidR="00D91705" w:rsidRPr="00A71824" w:rsidRDefault="004B64EF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2</w:t>
          </w:r>
        </w:p>
      </w:tc>
      <w:tc>
        <w:tcPr>
          <w:tcW w:w="4536" w:type="dxa"/>
        </w:tcPr>
        <w:p w:rsidR="00D91705" w:rsidRPr="00A71824" w:rsidRDefault="004B64EF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3</w:t>
          </w:r>
        </w:p>
      </w:tc>
      <w:tc>
        <w:tcPr>
          <w:tcW w:w="1842" w:type="dxa"/>
        </w:tcPr>
        <w:p w:rsidR="00D91705" w:rsidRPr="00A71824" w:rsidRDefault="004B64EF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4</w:t>
          </w:r>
        </w:p>
      </w:tc>
      <w:tc>
        <w:tcPr>
          <w:tcW w:w="2977" w:type="dxa"/>
        </w:tcPr>
        <w:p w:rsidR="00D91705" w:rsidRPr="00A71824" w:rsidRDefault="004B64EF" w:rsidP="00904323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5</w:t>
          </w:r>
        </w:p>
      </w:tc>
    </w:tr>
  </w:tbl>
  <w:p w:rsidR="00D91705" w:rsidRDefault="00004570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5F6"/>
    <w:multiLevelType w:val="hybridMultilevel"/>
    <w:tmpl w:val="F2A44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012"/>
    <w:multiLevelType w:val="hybridMultilevel"/>
    <w:tmpl w:val="6780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8A3"/>
    <w:multiLevelType w:val="hybridMultilevel"/>
    <w:tmpl w:val="18781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D9E"/>
    <w:multiLevelType w:val="hybridMultilevel"/>
    <w:tmpl w:val="ACCA5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79AB"/>
    <w:multiLevelType w:val="hybridMultilevel"/>
    <w:tmpl w:val="C15A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4EF"/>
    <w:rsid w:val="00004570"/>
    <w:rsid w:val="00017E98"/>
    <w:rsid w:val="00051C3F"/>
    <w:rsid w:val="00055A0A"/>
    <w:rsid w:val="00062A61"/>
    <w:rsid w:val="00063F2E"/>
    <w:rsid w:val="000917A3"/>
    <w:rsid w:val="000949E1"/>
    <w:rsid w:val="000A60C0"/>
    <w:rsid w:val="000B1815"/>
    <w:rsid w:val="000E2BC7"/>
    <w:rsid w:val="000E3D36"/>
    <w:rsid w:val="000E7AC0"/>
    <w:rsid w:val="000F4E0D"/>
    <w:rsid w:val="0010094B"/>
    <w:rsid w:val="0010576C"/>
    <w:rsid w:val="001079BF"/>
    <w:rsid w:val="00116479"/>
    <w:rsid w:val="00130C29"/>
    <w:rsid w:val="00135EDA"/>
    <w:rsid w:val="00142840"/>
    <w:rsid w:val="00157006"/>
    <w:rsid w:val="0015755D"/>
    <w:rsid w:val="00165770"/>
    <w:rsid w:val="00174313"/>
    <w:rsid w:val="00174858"/>
    <w:rsid w:val="00187427"/>
    <w:rsid w:val="001925C6"/>
    <w:rsid w:val="001B6B4D"/>
    <w:rsid w:val="001C0041"/>
    <w:rsid w:val="001C1E6B"/>
    <w:rsid w:val="001D1653"/>
    <w:rsid w:val="001E08A8"/>
    <w:rsid w:val="001E092F"/>
    <w:rsid w:val="001F18F1"/>
    <w:rsid w:val="001F5101"/>
    <w:rsid w:val="00203208"/>
    <w:rsid w:val="00206432"/>
    <w:rsid w:val="002236A0"/>
    <w:rsid w:val="00223CA6"/>
    <w:rsid w:val="0022470E"/>
    <w:rsid w:val="0022521D"/>
    <w:rsid w:val="00225F03"/>
    <w:rsid w:val="00243A07"/>
    <w:rsid w:val="0025299E"/>
    <w:rsid w:val="0026007D"/>
    <w:rsid w:val="00265B9D"/>
    <w:rsid w:val="00265E7B"/>
    <w:rsid w:val="00282394"/>
    <w:rsid w:val="002B2032"/>
    <w:rsid w:val="002B7E71"/>
    <w:rsid w:val="002D0F60"/>
    <w:rsid w:val="002D63FE"/>
    <w:rsid w:val="002E35FD"/>
    <w:rsid w:val="002F1B78"/>
    <w:rsid w:val="00317E02"/>
    <w:rsid w:val="003456B3"/>
    <w:rsid w:val="00360119"/>
    <w:rsid w:val="0036476E"/>
    <w:rsid w:val="003715EA"/>
    <w:rsid w:val="0038271B"/>
    <w:rsid w:val="00393D65"/>
    <w:rsid w:val="003A7D6A"/>
    <w:rsid w:val="003C2D78"/>
    <w:rsid w:val="003E7741"/>
    <w:rsid w:val="00402171"/>
    <w:rsid w:val="004031C2"/>
    <w:rsid w:val="00407408"/>
    <w:rsid w:val="00411769"/>
    <w:rsid w:val="00421FCC"/>
    <w:rsid w:val="004465E4"/>
    <w:rsid w:val="0045235B"/>
    <w:rsid w:val="00455D56"/>
    <w:rsid w:val="00474246"/>
    <w:rsid w:val="00474D9C"/>
    <w:rsid w:val="00494618"/>
    <w:rsid w:val="004A31C7"/>
    <w:rsid w:val="004B5172"/>
    <w:rsid w:val="004B64EF"/>
    <w:rsid w:val="004C4818"/>
    <w:rsid w:val="004D18C1"/>
    <w:rsid w:val="004D46D3"/>
    <w:rsid w:val="004D68A4"/>
    <w:rsid w:val="004D6E98"/>
    <w:rsid w:val="004E0FE5"/>
    <w:rsid w:val="004E1F3C"/>
    <w:rsid w:val="004E5A92"/>
    <w:rsid w:val="004F6E57"/>
    <w:rsid w:val="0051380B"/>
    <w:rsid w:val="00521DFE"/>
    <w:rsid w:val="00522935"/>
    <w:rsid w:val="005240A3"/>
    <w:rsid w:val="00527D9D"/>
    <w:rsid w:val="00530787"/>
    <w:rsid w:val="005418F0"/>
    <w:rsid w:val="00543495"/>
    <w:rsid w:val="00565BFC"/>
    <w:rsid w:val="005745C7"/>
    <w:rsid w:val="00577BB7"/>
    <w:rsid w:val="005802F6"/>
    <w:rsid w:val="005A10D6"/>
    <w:rsid w:val="005A2007"/>
    <w:rsid w:val="005B4800"/>
    <w:rsid w:val="005B65A0"/>
    <w:rsid w:val="005D10B6"/>
    <w:rsid w:val="00602CC6"/>
    <w:rsid w:val="00606D37"/>
    <w:rsid w:val="006159BC"/>
    <w:rsid w:val="00616B6E"/>
    <w:rsid w:val="00622076"/>
    <w:rsid w:val="00623424"/>
    <w:rsid w:val="006266D3"/>
    <w:rsid w:val="006272E7"/>
    <w:rsid w:val="00631A0B"/>
    <w:rsid w:val="006364D6"/>
    <w:rsid w:val="00645C03"/>
    <w:rsid w:val="006C625E"/>
    <w:rsid w:val="006D3FE2"/>
    <w:rsid w:val="006F2A10"/>
    <w:rsid w:val="006F5E37"/>
    <w:rsid w:val="006F6593"/>
    <w:rsid w:val="00723C6F"/>
    <w:rsid w:val="0072424B"/>
    <w:rsid w:val="007304CC"/>
    <w:rsid w:val="00732568"/>
    <w:rsid w:val="0073413C"/>
    <w:rsid w:val="00734DC8"/>
    <w:rsid w:val="0077192B"/>
    <w:rsid w:val="00782E28"/>
    <w:rsid w:val="00796E36"/>
    <w:rsid w:val="007976FE"/>
    <w:rsid w:val="007A1203"/>
    <w:rsid w:val="007A328E"/>
    <w:rsid w:val="007B3DB7"/>
    <w:rsid w:val="007C3BF2"/>
    <w:rsid w:val="007C4102"/>
    <w:rsid w:val="007D1A70"/>
    <w:rsid w:val="00801D91"/>
    <w:rsid w:val="00807065"/>
    <w:rsid w:val="008146C9"/>
    <w:rsid w:val="0082273F"/>
    <w:rsid w:val="00830DB1"/>
    <w:rsid w:val="00834235"/>
    <w:rsid w:val="00836FB8"/>
    <w:rsid w:val="00837087"/>
    <w:rsid w:val="008451DF"/>
    <w:rsid w:val="0085476E"/>
    <w:rsid w:val="00866188"/>
    <w:rsid w:val="00867CDB"/>
    <w:rsid w:val="00875548"/>
    <w:rsid w:val="00880F2C"/>
    <w:rsid w:val="00896C19"/>
    <w:rsid w:val="00896C33"/>
    <w:rsid w:val="00896CC2"/>
    <w:rsid w:val="008B58A7"/>
    <w:rsid w:val="008B68FD"/>
    <w:rsid w:val="008C26A4"/>
    <w:rsid w:val="008C28CB"/>
    <w:rsid w:val="008C47A0"/>
    <w:rsid w:val="008C620F"/>
    <w:rsid w:val="008D5B2F"/>
    <w:rsid w:val="008E413B"/>
    <w:rsid w:val="008E67D3"/>
    <w:rsid w:val="00930FE8"/>
    <w:rsid w:val="00937CFA"/>
    <w:rsid w:val="00952EFF"/>
    <w:rsid w:val="00973CC4"/>
    <w:rsid w:val="00976F7E"/>
    <w:rsid w:val="00980011"/>
    <w:rsid w:val="009861ED"/>
    <w:rsid w:val="00986602"/>
    <w:rsid w:val="009A2D3D"/>
    <w:rsid w:val="009A376C"/>
    <w:rsid w:val="009B754C"/>
    <w:rsid w:val="009B7EBA"/>
    <w:rsid w:val="009C0B10"/>
    <w:rsid w:val="009C43AA"/>
    <w:rsid w:val="009C6AD5"/>
    <w:rsid w:val="009F06DF"/>
    <w:rsid w:val="00A115F1"/>
    <w:rsid w:val="00A22AF5"/>
    <w:rsid w:val="00A24BDA"/>
    <w:rsid w:val="00A25C5F"/>
    <w:rsid w:val="00A263CE"/>
    <w:rsid w:val="00A41CF6"/>
    <w:rsid w:val="00A42F0E"/>
    <w:rsid w:val="00A43F4F"/>
    <w:rsid w:val="00A53B4E"/>
    <w:rsid w:val="00A567EF"/>
    <w:rsid w:val="00A61042"/>
    <w:rsid w:val="00A61A39"/>
    <w:rsid w:val="00A6372A"/>
    <w:rsid w:val="00A75196"/>
    <w:rsid w:val="00A77DB3"/>
    <w:rsid w:val="00A80DB6"/>
    <w:rsid w:val="00A865A0"/>
    <w:rsid w:val="00A97D30"/>
    <w:rsid w:val="00AA2C72"/>
    <w:rsid w:val="00AA4DE2"/>
    <w:rsid w:val="00AC1954"/>
    <w:rsid w:val="00AC2301"/>
    <w:rsid w:val="00AD3723"/>
    <w:rsid w:val="00AE1332"/>
    <w:rsid w:val="00AE247C"/>
    <w:rsid w:val="00AE4075"/>
    <w:rsid w:val="00AF14C3"/>
    <w:rsid w:val="00AF397D"/>
    <w:rsid w:val="00B007C7"/>
    <w:rsid w:val="00B0420B"/>
    <w:rsid w:val="00B05F53"/>
    <w:rsid w:val="00B06818"/>
    <w:rsid w:val="00B208CF"/>
    <w:rsid w:val="00B344B1"/>
    <w:rsid w:val="00B34628"/>
    <w:rsid w:val="00B367C8"/>
    <w:rsid w:val="00B41E5D"/>
    <w:rsid w:val="00B462F6"/>
    <w:rsid w:val="00B60ED9"/>
    <w:rsid w:val="00B625E4"/>
    <w:rsid w:val="00B754AC"/>
    <w:rsid w:val="00B90A6E"/>
    <w:rsid w:val="00BA103F"/>
    <w:rsid w:val="00BB6376"/>
    <w:rsid w:val="00BC772B"/>
    <w:rsid w:val="00BD244E"/>
    <w:rsid w:val="00BD76E5"/>
    <w:rsid w:val="00BD7CC3"/>
    <w:rsid w:val="00BE241A"/>
    <w:rsid w:val="00BF07F9"/>
    <w:rsid w:val="00BF4CD8"/>
    <w:rsid w:val="00BF58FC"/>
    <w:rsid w:val="00BF59E1"/>
    <w:rsid w:val="00C608DF"/>
    <w:rsid w:val="00C77AE8"/>
    <w:rsid w:val="00C81323"/>
    <w:rsid w:val="00C869CF"/>
    <w:rsid w:val="00C90D42"/>
    <w:rsid w:val="00C934A8"/>
    <w:rsid w:val="00C9731E"/>
    <w:rsid w:val="00CB1775"/>
    <w:rsid w:val="00CB3D0B"/>
    <w:rsid w:val="00CB663B"/>
    <w:rsid w:val="00CC6B86"/>
    <w:rsid w:val="00CD1062"/>
    <w:rsid w:val="00CD42E4"/>
    <w:rsid w:val="00CE0147"/>
    <w:rsid w:val="00CE03BE"/>
    <w:rsid w:val="00CE5F1E"/>
    <w:rsid w:val="00CF0F92"/>
    <w:rsid w:val="00CF3B5F"/>
    <w:rsid w:val="00CF6B9D"/>
    <w:rsid w:val="00D15D70"/>
    <w:rsid w:val="00D17712"/>
    <w:rsid w:val="00D2041D"/>
    <w:rsid w:val="00D4300B"/>
    <w:rsid w:val="00D5027E"/>
    <w:rsid w:val="00D5149D"/>
    <w:rsid w:val="00D73E76"/>
    <w:rsid w:val="00D8605D"/>
    <w:rsid w:val="00D87036"/>
    <w:rsid w:val="00D90AD1"/>
    <w:rsid w:val="00D94598"/>
    <w:rsid w:val="00DA2A8E"/>
    <w:rsid w:val="00DB4444"/>
    <w:rsid w:val="00DC2229"/>
    <w:rsid w:val="00DC5ABC"/>
    <w:rsid w:val="00DD3442"/>
    <w:rsid w:val="00DD661C"/>
    <w:rsid w:val="00DD6FC1"/>
    <w:rsid w:val="00DE4D48"/>
    <w:rsid w:val="00DF0F35"/>
    <w:rsid w:val="00E008DE"/>
    <w:rsid w:val="00E17396"/>
    <w:rsid w:val="00E5182D"/>
    <w:rsid w:val="00E5379D"/>
    <w:rsid w:val="00E548D9"/>
    <w:rsid w:val="00E5512D"/>
    <w:rsid w:val="00E95B43"/>
    <w:rsid w:val="00E96A62"/>
    <w:rsid w:val="00EA71B7"/>
    <w:rsid w:val="00EB15A7"/>
    <w:rsid w:val="00EB5A27"/>
    <w:rsid w:val="00EF0D84"/>
    <w:rsid w:val="00EF1D9C"/>
    <w:rsid w:val="00EF2A73"/>
    <w:rsid w:val="00EF4F96"/>
    <w:rsid w:val="00EF7254"/>
    <w:rsid w:val="00EF79CD"/>
    <w:rsid w:val="00EF7F2F"/>
    <w:rsid w:val="00F07CFA"/>
    <w:rsid w:val="00F10FC7"/>
    <w:rsid w:val="00F21596"/>
    <w:rsid w:val="00F27686"/>
    <w:rsid w:val="00F33E7D"/>
    <w:rsid w:val="00F4032C"/>
    <w:rsid w:val="00F427AE"/>
    <w:rsid w:val="00F66B25"/>
    <w:rsid w:val="00F7660D"/>
    <w:rsid w:val="00F7786E"/>
    <w:rsid w:val="00F80F42"/>
    <w:rsid w:val="00F85D8A"/>
    <w:rsid w:val="00FB1E93"/>
    <w:rsid w:val="00FC4DBF"/>
    <w:rsid w:val="00FD6575"/>
    <w:rsid w:val="00FE1357"/>
    <w:rsid w:val="00FE558A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B64EF"/>
    <w:pPr>
      <w:keepNext/>
      <w:ind w:firstLine="648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64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B64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B64EF"/>
  </w:style>
  <w:style w:type="paragraph" w:customStyle="1" w:styleId="1">
    <w:name w:val="Обычный1"/>
    <w:rsid w:val="004B64EF"/>
    <w:pPr>
      <w:widowControl w:val="0"/>
      <w:spacing w:after="160" w:line="240" w:lineRule="auto"/>
      <w:ind w:left="2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2">
    <w:name w:val="Основной текст 22"/>
    <w:basedOn w:val="a"/>
    <w:rsid w:val="004B64EF"/>
    <w:pPr>
      <w:suppressAutoHyphens/>
      <w:jc w:val="both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7943</Words>
  <Characters>4529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2015-08-26T10:22:00Z</dcterms:created>
  <dcterms:modified xsi:type="dcterms:W3CDTF">2015-08-28T07:44:00Z</dcterms:modified>
</cp:coreProperties>
</file>