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61455" w:rsidRPr="00F73EC6" w:rsidRDefault="00461455" w:rsidP="0068392A">
      <w:pPr>
        <w:jc w:val="center"/>
        <w:rPr>
          <w:b/>
          <w:sz w:val="28"/>
          <w:szCs w:val="28"/>
        </w:rPr>
      </w:pPr>
      <w:bookmarkStart w:id="0" w:name="_GoBack"/>
      <w:bookmarkEnd w:id="0"/>
      <w:r w:rsidRPr="00F73EC6">
        <w:rPr>
          <w:b/>
          <w:sz w:val="28"/>
          <w:szCs w:val="28"/>
        </w:rPr>
        <w:t>Інформація</w:t>
      </w:r>
    </w:p>
    <w:p w:rsidR="00F05601" w:rsidRDefault="00461455" w:rsidP="0068392A">
      <w:pPr>
        <w:pStyle w:val="a8"/>
        <w:ind w:left="0" w:firstLine="0"/>
        <w:jc w:val="center"/>
        <w:rPr>
          <w:b/>
          <w:sz w:val="28"/>
          <w:szCs w:val="28"/>
        </w:rPr>
      </w:pPr>
      <w:r w:rsidRPr="00F73EC6">
        <w:rPr>
          <w:b/>
          <w:sz w:val="28"/>
          <w:szCs w:val="28"/>
        </w:rPr>
        <w:t xml:space="preserve">про результати виконання </w:t>
      </w:r>
      <w:bookmarkStart w:id="1" w:name="OLE_LINK22"/>
      <w:bookmarkStart w:id="2" w:name="OLE_LINK23"/>
      <w:r w:rsidRPr="00F73EC6">
        <w:rPr>
          <w:b/>
          <w:sz w:val="28"/>
          <w:szCs w:val="28"/>
        </w:rPr>
        <w:t xml:space="preserve">Регіональної цільової програми розвитку </w:t>
      </w:r>
    </w:p>
    <w:p w:rsidR="00461455" w:rsidRPr="00F73EC6" w:rsidRDefault="00461455" w:rsidP="0068392A">
      <w:pPr>
        <w:pStyle w:val="a8"/>
        <w:ind w:left="0" w:firstLine="0"/>
        <w:jc w:val="center"/>
        <w:rPr>
          <w:b/>
          <w:sz w:val="28"/>
          <w:szCs w:val="28"/>
        </w:rPr>
      </w:pPr>
      <w:r w:rsidRPr="00F73EC6">
        <w:rPr>
          <w:b/>
          <w:sz w:val="28"/>
          <w:szCs w:val="28"/>
        </w:rPr>
        <w:t xml:space="preserve">та підтримки малого і середнього підприємництва </w:t>
      </w:r>
      <w:r w:rsidR="003F62C2" w:rsidRPr="00F73EC6">
        <w:rPr>
          <w:b/>
          <w:sz w:val="28"/>
          <w:szCs w:val="28"/>
        </w:rPr>
        <w:t>на 201</w:t>
      </w:r>
      <w:r w:rsidR="00F05601">
        <w:rPr>
          <w:b/>
          <w:sz w:val="28"/>
          <w:szCs w:val="28"/>
        </w:rPr>
        <w:t>8</w:t>
      </w:r>
      <w:r w:rsidR="003F62C2" w:rsidRPr="00F73EC6">
        <w:rPr>
          <w:b/>
          <w:sz w:val="28"/>
          <w:szCs w:val="28"/>
        </w:rPr>
        <w:t>-20</w:t>
      </w:r>
      <w:r w:rsidR="00F05601">
        <w:rPr>
          <w:b/>
          <w:sz w:val="28"/>
          <w:szCs w:val="28"/>
        </w:rPr>
        <w:t>20</w:t>
      </w:r>
      <w:r w:rsidR="003F62C2" w:rsidRPr="00F73EC6">
        <w:rPr>
          <w:b/>
          <w:sz w:val="28"/>
          <w:szCs w:val="28"/>
        </w:rPr>
        <w:t xml:space="preserve"> роки</w:t>
      </w:r>
      <w:r w:rsidR="00E50F80">
        <w:rPr>
          <w:b/>
          <w:sz w:val="28"/>
          <w:szCs w:val="28"/>
        </w:rPr>
        <w:t xml:space="preserve"> </w:t>
      </w:r>
      <w:bookmarkEnd w:id="1"/>
      <w:bookmarkEnd w:id="2"/>
      <w:r w:rsidR="00E50F80">
        <w:rPr>
          <w:b/>
          <w:sz w:val="28"/>
          <w:szCs w:val="28"/>
        </w:rPr>
        <w:br/>
      </w:r>
      <w:r w:rsidR="004E6F49">
        <w:rPr>
          <w:b/>
          <w:sz w:val="28"/>
          <w:szCs w:val="28"/>
        </w:rPr>
        <w:t xml:space="preserve">та місцевих програм </w:t>
      </w:r>
      <w:r w:rsidR="004255BE">
        <w:rPr>
          <w:b/>
          <w:sz w:val="28"/>
          <w:szCs w:val="28"/>
        </w:rPr>
        <w:t>за 9 місяців</w:t>
      </w:r>
      <w:r w:rsidR="00E50F80">
        <w:rPr>
          <w:b/>
          <w:sz w:val="28"/>
          <w:szCs w:val="28"/>
        </w:rPr>
        <w:t xml:space="preserve"> 2018 року</w:t>
      </w:r>
    </w:p>
    <w:p w:rsidR="00461455" w:rsidRPr="00F73EC6" w:rsidRDefault="00461455" w:rsidP="0068392A">
      <w:pPr>
        <w:pStyle w:val="a8"/>
        <w:ind w:left="0" w:firstLine="709"/>
        <w:jc w:val="center"/>
        <w:rPr>
          <w:b/>
          <w:spacing w:val="6"/>
          <w:sz w:val="28"/>
          <w:szCs w:val="28"/>
        </w:rPr>
      </w:pPr>
    </w:p>
    <w:p w:rsidR="00461455" w:rsidRPr="00F73EC6" w:rsidRDefault="00461455" w:rsidP="00FF3944">
      <w:pPr>
        <w:ind w:firstLine="709"/>
        <w:jc w:val="both"/>
        <w:rPr>
          <w:sz w:val="28"/>
          <w:szCs w:val="28"/>
        </w:rPr>
      </w:pPr>
      <w:bookmarkStart w:id="3" w:name="OLE_LINK243"/>
      <w:bookmarkStart w:id="4" w:name="OLE_LINK244"/>
      <w:r w:rsidRPr="00F73EC6">
        <w:rPr>
          <w:sz w:val="28"/>
          <w:szCs w:val="28"/>
        </w:rPr>
        <w:t xml:space="preserve">Протягом звітного періоду </w:t>
      </w:r>
      <w:bookmarkStart w:id="5" w:name="OLE_LINK126"/>
      <w:bookmarkStart w:id="6" w:name="OLE_LINK127"/>
      <w:bookmarkStart w:id="7" w:name="OLE_LINK284"/>
      <w:bookmarkStart w:id="8" w:name="OLE_LINK285"/>
      <w:r w:rsidRPr="00F73EC6">
        <w:rPr>
          <w:sz w:val="28"/>
          <w:szCs w:val="28"/>
        </w:rPr>
        <w:t>підтримка підприємництва в області здійснювалась відповідно до заходів Регіональної цільової програми розвитку та підтримки малого і середнього підприємництва на 201</w:t>
      </w:r>
      <w:r w:rsidR="00E50F80">
        <w:rPr>
          <w:sz w:val="28"/>
          <w:szCs w:val="28"/>
        </w:rPr>
        <w:t>8</w:t>
      </w:r>
      <w:r w:rsidRPr="00F73EC6">
        <w:rPr>
          <w:sz w:val="28"/>
          <w:szCs w:val="28"/>
        </w:rPr>
        <w:t>-20</w:t>
      </w:r>
      <w:r w:rsidR="00E50F80">
        <w:rPr>
          <w:sz w:val="28"/>
          <w:szCs w:val="28"/>
        </w:rPr>
        <w:t>20</w:t>
      </w:r>
      <w:r w:rsidRPr="00F73EC6">
        <w:rPr>
          <w:sz w:val="28"/>
          <w:szCs w:val="28"/>
        </w:rPr>
        <w:t xml:space="preserve"> роки</w:t>
      </w:r>
      <w:r w:rsidR="008D10FA" w:rsidRPr="00F73EC6">
        <w:rPr>
          <w:sz w:val="28"/>
          <w:szCs w:val="28"/>
        </w:rPr>
        <w:t xml:space="preserve"> (далі – Програма)</w:t>
      </w:r>
      <w:r w:rsidRPr="00F73EC6">
        <w:rPr>
          <w:sz w:val="28"/>
          <w:szCs w:val="28"/>
        </w:rPr>
        <w:t xml:space="preserve">, затвердженої розпорядженням </w:t>
      </w:r>
      <w:r w:rsidRPr="00F73EC6">
        <w:rPr>
          <w:color w:val="000000"/>
          <w:sz w:val="28"/>
          <w:szCs w:val="28"/>
        </w:rPr>
        <w:t xml:space="preserve">голови обласної державної адміністрації – керівника обласної військово-цивільної адміністрації </w:t>
      </w:r>
      <w:r w:rsidR="002B3F17">
        <w:rPr>
          <w:color w:val="000000"/>
          <w:sz w:val="28"/>
          <w:szCs w:val="28"/>
        </w:rPr>
        <w:br/>
      </w:r>
      <w:r w:rsidRPr="00F73EC6">
        <w:rPr>
          <w:color w:val="000000"/>
          <w:sz w:val="28"/>
          <w:szCs w:val="28"/>
        </w:rPr>
        <w:t xml:space="preserve">від </w:t>
      </w:r>
      <w:r w:rsidR="00F75C9C">
        <w:rPr>
          <w:color w:val="000000"/>
          <w:sz w:val="28"/>
          <w:szCs w:val="28"/>
        </w:rPr>
        <w:t>02.04.2018</w:t>
      </w:r>
      <w:r w:rsidRPr="00F73EC6">
        <w:rPr>
          <w:color w:val="000000"/>
          <w:sz w:val="28"/>
          <w:szCs w:val="28"/>
        </w:rPr>
        <w:t xml:space="preserve"> № </w:t>
      </w:r>
      <w:r w:rsidR="00F75C9C">
        <w:rPr>
          <w:color w:val="000000"/>
          <w:sz w:val="28"/>
          <w:szCs w:val="28"/>
        </w:rPr>
        <w:t>272</w:t>
      </w:r>
      <w:r w:rsidRPr="00F73EC6">
        <w:rPr>
          <w:bCs/>
          <w:sz w:val="28"/>
          <w:szCs w:val="28"/>
        </w:rPr>
        <w:t>, аналогічних міських і районних програ</w:t>
      </w:r>
      <w:r w:rsidR="006D1B83" w:rsidRPr="00F73EC6">
        <w:rPr>
          <w:bCs/>
          <w:sz w:val="28"/>
          <w:szCs w:val="28"/>
        </w:rPr>
        <w:t xml:space="preserve">м, реалізації в області законів </w:t>
      </w:r>
      <w:r w:rsidRPr="00F73EC6">
        <w:rPr>
          <w:bCs/>
          <w:sz w:val="28"/>
          <w:szCs w:val="28"/>
        </w:rPr>
        <w:t>України: «</w:t>
      </w:r>
      <w:r w:rsidRPr="00F73EC6">
        <w:rPr>
          <w:sz w:val="28"/>
          <w:szCs w:val="28"/>
        </w:rPr>
        <w:t>Про розвиток та державну підтримку малого і середнього підприємництва в Україні», «Про інвестиційну діяльність», «Про адміністративні послуги», інших нормативно-правових актів.</w:t>
      </w:r>
    </w:p>
    <w:p w:rsidR="00461455" w:rsidRPr="00F73EC6" w:rsidRDefault="00461455" w:rsidP="00FF3944">
      <w:pPr>
        <w:ind w:firstLine="709"/>
        <w:jc w:val="both"/>
        <w:rPr>
          <w:sz w:val="28"/>
          <w:szCs w:val="28"/>
        </w:rPr>
      </w:pPr>
      <w:bookmarkStart w:id="9" w:name="OLE_LINK128"/>
      <w:bookmarkStart w:id="10" w:name="OLE_LINK129"/>
      <w:bookmarkEnd w:id="3"/>
      <w:bookmarkEnd w:id="4"/>
      <w:bookmarkEnd w:id="5"/>
      <w:bookmarkEnd w:id="6"/>
      <w:r w:rsidRPr="00F73EC6">
        <w:rPr>
          <w:sz w:val="28"/>
          <w:szCs w:val="28"/>
        </w:rPr>
        <w:t xml:space="preserve">Робота місцевих органів виконавчої влади та органів місцевого самоврядування спрямовувалась на забезпечення стабільних умов для створення та функціонування суб’єктів підприємництва, вирішення проблем підприємництва, </w:t>
      </w:r>
      <w:r w:rsidR="009D5C0E" w:rsidRPr="009D5C0E">
        <w:rPr>
          <w:sz w:val="28"/>
          <w:szCs w:val="28"/>
        </w:rPr>
        <w:t>підвищенн</w:t>
      </w:r>
      <w:r w:rsidR="009D5C0E">
        <w:rPr>
          <w:sz w:val="28"/>
          <w:szCs w:val="28"/>
        </w:rPr>
        <w:t>я</w:t>
      </w:r>
      <w:r w:rsidR="009D5C0E" w:rsidRPr="009D5C0E">
        <w:rPr>
          <w:sz w:val="28"/>
          <w:szCs w:val="28"/>
        </w:rPr>
        <w:t xml:space="preserve"> ефективності діяльності центрів надання адміністративних послуг</w:t>
      </w:r>
      <w:r w:rsidRPr="00F73EC6">
        <w:rPr>
          <w:sz w:val="28"/>
          <w:szCs w:val="28"/>
        </w:rPr>
        <w:t xml:space="preserve">, </w:t>
      </w:r>
      <w:r w:rsidR="009D5C0E" w:rsidRPr="009D5C0E">
        <w:rPr>
          <w:sz w:val="28"/>
          <w:szCs w:val="28"/>
        </w:rPr>
        <w:t>покращанн</w:t>
      </w:r>
      <w:r w:rsidR="009D5C0E">
        <w:rPr>
          <w:sz w:val="28"/>
          <w:szCs w:val="28"/>
        </w:rPr>
        <w:t>я</w:t>
      </w:r>
      <w:r w:rsidR="009D5C0E" w:rsidRPr="009D5C0E">
        <w:rPr>
          <w:sz w:val="28"/>
          <w:szCs w:val="28"/>
        </w:rPr>
        <w:t xml:space="preserve"> рівня інформаційного забезпечення суб’єктів підприємницької діяльності та надання кваліфікованої консультаційної підтримки</w:t>
      </w:r>
      <w:r w:rsidR="009D5C0E">
        <w:rPr>
          <w:sz w:val="28"/>
          <w:szCs w:val="28"/>
        </w:rPr>
        <w:t>,</w:t>
      </w:r>
      <w:r w:rsidR="009D5C0E" w:rsidRPr="009D5C0E">
        <w:rPr>
          <w:sz w:val="28"/>
          <w:szCs w:val="28"/>
        </w:rPr>
        <w:t xml:space="preserve"> </w:t>
      </w:r>
      <w:r w:rsidRPr="00F73EC6">
        <w:rPr>
          <w:sz w:val="28"/>
          <w:szCs w:val="28"/>
        </w:rPr>
        <w:t>навчання та перенавчання незайнятого населення з орієнтацією на заняття підприємницькою діяльністю тощо.</w:t>
      </w:r>
    </w:p>
    <w:bookmarkEnd w:id="7"/>
    <w:bookmarkEnd w:id="8"/>
    <w:bookmarkEnd w:id="9"/>
    <w:bookmarkEnd w:id="10"/>
    <w:p w:rsidR="00461455" w:rsidRPr="00F73EC6" w:rsidRDefault="00461455" w:rsidP="00FF3944">
      <w:pPr>
        <w:ind w:firstLine="709"/>
        <w:jc w:val="both"/>
        <w:rPr>
          <w:sz w:val="28"/>
          <w:szCs w:val="28"/>
        </w:rPr>
      </w:pPr>
    </w:p>
    <w:p w:rsidR="00461455" w:rsidRPr="00F73EC6" w:rsidRDefault="00461455" w:rsidP="00741314">
      <w:pPr>
        <w:ind w:firstLine="709"/>
        <w:jc w:val="center"/>
        <w:rPr>
          <w:b/>
          <w:sz w:val="28"/>
          <w:szCs w:val="28"/>
        </w:rPr>
      </w:pPr>
      <w:r w:rsidRPr="00F73EC6">
        <w:rPr>
          <w:b/>
          <w:sz w:val="28"/>
          <w:szCs w:val="28"/>
        </w:rPr>
        <w:t>Стан розвитку малого та середнього підприємництва</w:t>
      </w:r>
    </w:p>
    <w:p w:rsidR="00461455" w:rsidRPr="00F73EC6" w:rsidRDefault="00461455" w:rsidP="00741314">
      <w:pPr>
        <w:ind w:firstLine="709"/>
        <w:jc w:val="both"/>
        <w:rPr>
          <w:i/>
          <w:sz w:val="28"/>
          <w:szCs w:val="28"/>
        </w:rPr>
      </w:pPr>
      <w:bookmarkStart w:id="11" w:name="OLE_LINK169"/>
      <w:bookmarkStart w:id="12" w:name="OLE_LINK170"/>
      <w:bookmarkStart w:id="13" w:name="OLE_LINK247"/>
      <w:bookmarkStart w:id="14" w:name="OLE_LINK248"/>
      <w:r w:rsidRPr="00F73EC6">
        <w:rPr>
          <w:sz w:val="28"/>
          <w:szCs w:val="28"/>
        </w:rPr>
        <w:t xml:space="preserve">За інформацією </w:t>
      </w:r>
      <w:r w:rsidR="00F4398C" w:rsidRPr="00F73EC6">
        <w:rPr>
          <w:rFonts w:eastAsia="Calibri"/>
          <w:sz w:val="28"/>
          <w:szCs w:val="28"/>
        </w:rPr>
        <w:t>Державної служби статистики України</w:t>
      </w:r>
      <w:r w:rsidR="008E2501" w:rsidRPr="00F73EC6">
        <w:rPr>
          <w:rFonts w:eastAsia="Calibri"/>
          <w:sz w:val="28"/>
          <w:szCs w:val="28"/>
        </w:rPr>
        <w:t xml:space="preserve"> </w:t>
      </w:r>
      <w:r w:rsidR="00D45C38" w:rsidRPr="00F73EC6">
        <w:rPr>
          <w:sz w:val="28"/>
          <w:szCs w:val="28"/>
        </w:rPr>
        <w:t>станом на 01.01.201</w:t>
      </w:r>
      <w:r w:rsidR="00741314">
        <w:rPr>
          <w:sz w:val="28"/>
          <w:szCs w:val="28"/>
        </w:rPr>
        <w:t>8</w:t>
      </w:r>
      <w:r w:rsidR="00D45C38" w:rsidRPr="00F73EC6">
        <w:rPr>
          <w:sz w:val="28"/>
          <w:szCs w:val="28"/>
        </w:rPr>
        <w:t xml:space="preserve"> </w:t>
      </w:r>
      <w:r w:rsidR="009501DD" w:rsidRPr="00F73EC6">
        <w:rPr>
          <w:sz w:val="28"/>
          <w:szCs w:val="28"/>
        </w:rPr>
        <w:t xml:space="preserve">в області </w:t>
      </w:r>
      <w:r w:rsidR="009501DD" w:rsidRPr="00F73EC6">
        <w:rPr>
          <w:i/>
          <w:sz w:val="28"/>
          <w:szCs w:val="28"/>
        </w:rPr>
        <w:t xml:space="preserve">діяло </w:t>
      </w:r>
      <w:r w:rsidR="003D7230">
        <w:rPr>
          <w:i/>
          <w:sz w:val="28"/>
          <w:szCs w:val="28"/>
        </w:rPr>
        <w:t>21 292</w:t>
      </w:r>
      <w:r w:rsidR="00741314" w:rsidRPr="00741314">
        <w:rPr>
          <w:i/>
          <w:sz w:val="28"/>
          <w:szCs w:val="28"/>
        </w:rPr>
        <w:t xml:space="preserve"> </w:t>
      </w:r>
      <w:r w:rsidRPr="00F73EC6">
        <w:rPr>
          <w:i/>
          <w:sz w:val="28"/>
          <w:szCs w:val="28"/>
        </w:rPr>
        <w:t>суб’єкт</w:t>
      </w:r>
      <w:r w:rsidR="004B7E09" w:rsidRPr="00F73EC6">
        <w:rPr>
          <w:i/>
          <w:sz w:val="28"/>
          <w:szCs w:val="28"/>
        </w:rPr>
        <w:t>и</w:t>
      </w:r>
      <w:r w:rsidR="009501DD" w:rsidRPr="00F73EC6">
        <w:rPr>
          <w:i/>
          <w:sz w:val="28"/>
          <w:szCs w:val="28"/>
        </w:rPr>
        <w:t xml:space="preserve"> малого та середнього підприємництва</w:t>
      </w:r>
      <w:r w:rsidR="00E52B96" w:rsidRPr="00F73EC6">
        <w:rPr>
          <w:i/>
          <w:sz w:val="28"/>
          <w:szCs w:val="28"/>
        </w:rPr>
        <w:t xml:space="preserve"> </w:t>
      </w:r>
      <w:r w:rsidR="00E52B96" w:rsidRPr="00F73EC6">
        <w:rPr>
          <w:sz w:val="28"/>
          <w:szCs w:val="28"/>
        </w:rPr>
        <w:t>(далі – МСП)</w:t>
      </w:r>
      <w:r w:rsidR="00D55128" w:rsidRPr="00F73EC6">
        <w:rPr>
          <w:sz w:val="28"/>
          <w:szCs w:val="28"/>
        </w:rPr>
        <w:t>.</w:t>
      </w:r>
      <w:r w:rsidR="008E2501" w:rsidRPr="00F73EC6">
        <w:rPr>
          <w:sz w:val="28"/>
          <w:szCs w:val="28"/>
        </w:rPr>
        <w:t xml:space="preserve"> </w:t>
      </w:r>
      <w:r w:rsidRPr="00F73EC6">
        <w:rPr>
          <w:sz w:val="28"/>
          <w:szCs w:val="28"/>
        </w:rPr>
        <w:t>У порівнян</w:t>
      </w:r>
      <w:r w:rsidR="00B91AF0" w:rsidRPr="00F73EC6">
        <w:rPr>
          <w:sz w:val="28"/>
          <w:szCs w:val="28"/>
        </w:rPr>
        <w:t>н</w:t>
      </w:r>
      <w:r w:rsidRPr="00F73EC6">
        <w:rPr>
          <w:sz w:val="28"/>
          <w:szCs w:val="28"/>
        </w:rPr>
        <w:t xml:space="preserve">і з </w:t>
      </w:r>
      <w:r w:rsidR="00092CAC" w:rsidRPr="00F73EC6">
        <w:rPr>
          <w:sz w:val="28"/>
          <w:szCs w:val="28"/>
        </w:rPr>
        <w:t>201</w:t>
      </w:r>
      <w:r w:rsidR="00741314">
        <w:rPr>
          <w:sz w:val="28"/>
          <w:szCs w:val="28"/>
        </w:rPr>
        <w:t>6</w:t>
      </w:r>
      <w:r w:rsidRPr="00F73EC6">
        <w:rPr>
          <w:sz w:val="28"/>
          <w:szCs w:val="28"/>
        </w:rPr>
        <w:t xml:space="preserve"> роком (</w:t>
      </w:r>
      <w:r w:rsidR="00741314">
        <w:rPr>
          <w:sz w:val="28"/>
          <w:szCs w:val="28"/>
        </w:rPr>
        <w:t>21 583</w:t>
      </w:r>
      <w:r w:rsidRPr="00F73EC6">
        <w:rPr>
          <w:sz w:val="28"/>
          <w:szCs w:val="28"/>
        </w:rPr>
        <w:t xml:space="preserve">) </w:t>
      </w:r>
      <w:r w:rsidRPr="00F73EC6">
        <w:rPr>
          <w:i/>
          <w:sz w:val="28"/>
          <w:szCs w:val="28"/>
        </w:rPr>
        <w:t xml:space="preserve">загальна кількість суб’єктів </w:t>
      </w:r>
      <w:r w:rsidR="00E52B96" w:rsidRPr="00F73EC6">
        <w:rPr>
          <w:i/>
          <w:sz w:val="28"/>
          <w:szCs w:val="28"/>
        </w:rPr>
        <w:t>МСП</w:t>
      </w:r>
      <w:r w:rsidRPr="00F73EC6">
        <w:rPr>
          <w:i/>
          <w:sz w:val="28"/>
          <w:szCs w:val="28"/>
        </w:rPr>
        <w:t xml:space="preserve"> з</w:t>
      </w:r>
      <w:r w:rsidR="003D7230">
        <w:rPr>
          <w:i/>
          <w:sz w:val="28"/>
          <w:szCs w:val="28"/>
        </w:rPr>
        <w:t>мен</w:t>
      </w:r>
      <w:r w:rsidRPr="00F73EC6">
        <w:rPr>
          <w:i/>
          <w:sz w:val="28"/>
          <w:szCs w:val="28"/>
        </w:rPr>
        <w:t xml:space="preserve">шилась на </w:t>
      </w:r>
      <w:r w:rsidR="003D7230">
        <w:rPr>
          <w:i/>
          <w:sz w:val="28"/>
          <w:szCs w:val="28"/>
        </w:rPr>
        <w:t>1,</w:t>
      </w:r>
      <w:r w:rsidR="00741314">
        <w:rPr>
          <w:i/>
          <w:sz w:val="28"/>
          <w:szCs w:val="28"/>
        </w:rPr>
        <w:t>3</w:t>
      </w:r>
      <w:r w:rsidRPr="00F73EC6">
        <w:rPr>
          <w:i/>
          <w:sz w:val="28"/>
          <w:szCs w:val="28"/>
        </w:rPr>
        <w:t xml:space="preserve"> %.</w:t>
      </w:r>
    </w:p>
    <w:p w:rsidR="00D55128" w:rsidRPr="00F73EC6" w:rsidRDefault="00D55128" w:rsidP="00741314">
      <w:pPr>
        <w:ind w:firstLine="709"/>
        <w:jc w:val="both"/>
        <w:rPr>
          <w:bCs/>
          <w:sz w:val="28"/>
          <w:szCs w:val="28"/>
        </w:rPr>
      </w:pPr>
      <w:r w:rsidRPr="00F73EC6">
        <w:rPr>
          <w:bCs/>
          <w:sz w:val="28"/>
          <w:szCs w:val="28"/>
        </w:rPr>
        <w:t xml:space="preserve">В області здійснювали діяльність: </w:t>
      </w:r>
    </w:p>
    <w:p w:rsidR="00D55128" w:rsidRPr="00F73EC6" w:rsidRDefault="00D55128" w:rsidP="009F376D">
      <w:pPr>
        <w:ind w:firstLine="709"/>
        <w:jc w:val="both"/>
        <w:rPr>
          <w:sz w:val="28"/>
          <w:szCs w:val="28"/>
        </w:rPr>
      </w:pPr>
      <w:r w:rsidRPr="00F73EC6">
        <w:rPr>
          <w:bCs/>
          <w:sz w:val="28"/>
          <w:szCs w:val="28"/>
        </w:rPr>
        <w:t xml:space="preserve">− </w:t>
      </w:r>
      <w:bookmarkStart w:id="15" w:name="OLE_LINK213"/>
      <w:bookmarkStart w:id="16" w:name="OLE_LINK214"/>
      <w:r w:rsidRPr="00F73EC6">
        <w:rPr>
          <w:sz w:val="28"/>
          <w:szCs w:val="28"/>
        </w:rPr>
        <w:t>3</w:t>
      </w:r>
      <w:r w:rsidR="009F0AF5" w:rsidRPr="00F73EC6">
        <w:rPr>
          <w:sz w:val="28"/>
          <w:szCs w:val="28"/>
        </w:rPr>
        <w:t> </w:t>
      </w:r>
      <w:r w:rsidR="0009386D">
        <w:rPr>
          <w:sz w:val="28"/>
          <w:szCs w:val="28"/>
        </w:rPr>
        <w:t>205</w:t>
      </w:r>
      <w:r w:rsidRPr="00F73EC6">
        <w:rPr>
          <w:bCs/>
          <w:sz w:val="28"/>
          <w:szCs w:val="28"/>
        </w:rPr>
        <w:t xml:space="preserve"> </w:t>
      </w:r>
      <w:bookmarkEnd w:id="15"/>
      <w:bookmarkEnd w:id="16"/>
      <w:r w:rsidRPr="00F73EC6">
        <w:rPr>
          <w:bCs/>
          <w:sz w:val="28"/>
          <w:szCs w:val="28"/>
        </w:rPr>
        <w:t>мал</w:t>
      </w:r>
      <w:r w:rsidR="009F376D">
        <w:rPr>
          <w:bCs/>
          <w:sz w:val="28"/>
          <w:szCs w:val="28"/>
        </w:rPr>
        <w:t>их</w:t>
      </w:r>
      <w:r w:rsidRPr="00F73EC6">
        <w:rPr>
          <w:bCs/>
          <w:sz w:val="28"/>
          <w:szCs w:val="28"/>
        </w:rPr>
        <w:t xml:space="preserve"> підприємств (</w:t>
      </w:r>
      <w:r w:rsidRPr="00F73EC6">
        <w:rPr>
          <w:i/>
          <w:sz w:val="28"/>
          <w:szCs w:val="28"/>
        </w:rPr>
        <w:t>на</w:t>
      </w:r>
      <w:r w:rsidR="0009386D">
        <w:rPr>
          <w:i/>
          <w:sz w:val="28"/>
          <w:szCs w:val="28"/>
        </w:rPr>
        <w:t xml:space="preserve"> </w:t>
      </w:r>
      <w:r w:rsidR="00863D4F" w:rsidRPr="00F73EC6">
        <w:rPr>
          <w:i/>
          <w:sz w:val="28"/>
          <w:szCs w:val="28"/>
        </w:rPr>
        <w:t>3</w:t>
      </w:r>
      <w:r w:rsidRPr="00F73EC6">
        <w:rPr>
          <w:i/>
          <w:sz w:val="28"/>
          <w:szCs w:val="28"/>
        </w:rPr>
        <w:t xml:space="preserve"> % </w:t>
      </w:r>
      <w:r w:rsidR="009F376D">
        <w:rPr>
          <w:i/>
          <w:sz w:val="28"/>
          <w:szCs w:val="28"/>
        </w:rPr>
        <w:t>мен</w:t>
      </w:r>
      <w:r w:rsidR="009F376D" w:rsidRPr="00F73EC6">
        <w:rPr>
          <w:i/>
          <w:sz w:val="28"/>
          <w:szCs w:val="28"/>
        </w:rPr>
        <w:t>ше</w:t>
      </w:r>
      <w:r w:rsidR="009F0AF5" w:rsidRPr="00F73EC6">
        <w:rPr>
          <w:sz w:val="28"/>
          <w:szCs w:val="28"/>
        </w:rPr>
        <w:t>,</w:t>
      </w:r>
      <w:r w:rsidR="008003B5" w:rsidRPr="00F73EC6">
        <w:rPr>
          <w:sz w:val="28"/>
          <w:szCs w:val="28"/>
        </w:rPr>
        <w:t xml:space="preserve"> </w:t>
      </w:r>
      <w:r w:rsidR="009F0AF5" w:rsidRPr="00F73EC6">
        <w:rPr>
          <w:sz w:val="28"/>
          <w:szCs w:val="28"/>
        </w:rPr>
        <w:t xml:space="preserve">ніж </w:t>
      </w:r>
      <w:r w:rsidRPr="00F73EC6">
        <w:rPr>
          <w:sz w:val="28"/>
          <w:szCs w:val="28"/>
        </w:rPr>
        <w:t xml:space="preserve">показник </w:t>
      </w:r>
      <w:r w:rsidR="00A97044">
        <w:rPr>
          <w:sz w:val="28"/>
          <w:szCs w:val="28"/>
        </w:rPr>
        <w:t>2016</w:t>
      </w:r>
      <w:r w:rsidRPr="00F73EC6">
        <w:rPr>
          <w:sz w:val="28"/>
          <w:szCs w:val="28"/>
        </w:rPr>
        <w:t xml:space="preserve"> року (</w:t>
      </w:r>
      <w:r w:rsidR="00863D4F" w:rsidRPr="00F73EC6">
        <w:rPr>
          <w:sz w:val="28"/>
          <w:szCs w:val="28"/>
        </w:rPr>
        <w:t>3 </w:t>
      </w:r>
      <w:r w:rsidR="0009386D">
        <w:rPr>
          <w:sz w:val="28"/>
          <w:szCs w:val="28"/>
        </w:rPr>
        <w:t>303</w:t>
      </w:r>
      <w:r w:rsidRPr="00F73EC6">
        <w:rPr>
          <w:sz w:val="28"/>
          <w:szCs w:val="28"/>
        </w:rPr>
        <w:t>));</w:t>
      </w:r>
    </w:p>
    <w:p w:rsidR="00D55128" w:rsidRPr="00F73EC6" w:rsidRDefault="00D55128" w:rsidP="006E61BB">
      <w:pPr>
        <w:ind w:firstLine="709"/>
        <w:jc w:val="both"/>
        <w:rPr>
          <w:bCs/>
          <w:spacing w:val="-4"/>
          <w:sz w:val="28"/>
          <w:szCs w:val="28"/>
        </w:rPr>
      </w:pPr>
      <w:r w:rsidRPr="00F73EC6">
        <w:rPr>
          <w:bCs/>
          <w:spacing w:val="-4"/>
          <w:sz w:val="28"/>
          <w:szCs w:val="28"/>
        </w:rPr>
        <w:t xml:space="preserve">− </w:t>
      </w:r>
      <w:r w:rsidR="009F376D">
        <w:rPr>
          <w:spacing w:val="-4"/>
          <w:sz w:val="28"/>
          <w:szCs w:val="28"/>
        </w:rPr>
        <w:t>199</w:t>
      </w:r>
      <w:r w:rsidR="00FB2CC4" w:rsidRPr="00F73EC6">
        <w:rPr>
          <w:spacing w:val="-4"/>
          <w:sz w:val="28"/>
          <w:szCs w:val="28"/>
        </w:rPr>
        <w:t xml:space="preserve"> </w:t>
      </w:r>
      <w:r w:rsidRPr="00F73EC6">
        <w:rPr>
          <w:bCs/>
          <w:spacing w:val="-4"/>
          <w:sz w:val="28"/>
          <w:szCs w:val="28"/>
        </w:rPr>
        <w:t>середн</w:t>
      </w:r>
      <w:r w:rsidR="00863D4F" w:rsidRPr="00F73EC6">
        <w:rPr>
          <w:bCs/>
          <w:spacing w:val="-4"/>
          <w:sz w:val="28"/>
          <w:szCs w:val="28"/>
        </w:rPr>
        <w:t>іх підприємств</w:t>
      </w:r>
      <w:r w:rsidRPr="00F73EC6">
        <w:rPr>
          <w:bCs/>
          <w:spacing w:val="-4"/>
          <w:sz w:val="28"/>
          <w:szCs w:val="28"/>
        </w:rPr>
        <w:t xml:space="preserve"> (</w:t>
      </w:r>
      <w:r w:rsidRPr="00F73EC6">
        <w:rPr>
          <w:i/>
          <w:spacing w:val="-4"/>
          <w:sz w:val="28"/>
          <w:szCs w:val="28"/>
        </w:rPr>
        <w:t xml:space="preserve">на </w:t>
      </w:r>
      <w:r w:rsidR="009F376D" w:rsidRPr="009F376D">
        <w:rPr>
          <w:i/>
          <w:spacing w:val="-4"/>
          <w:sz w:val="28"/>
          <w:szCs w:val="28"/>
        </w:rPr>
        <w:t>8,3 % менше</w:t>
      </w:r>
      <w:r w:rsidRPr="00F73EC6">
        <w:rPr>
          <w:spacing w:val="-4"/>
          <w:sz w:val="28"/>
          <w:szCs w:val="28"/>
        </w:rPr>
        <w:t>, ніж у попередньому році (2</w:t>
      </w:r>
      <w:r w:rsidR="009F376D">
        <w:rPr>
          <w:spacing w:val="-4"/>
          <w:sz w:val="28"/>
          <w:szCs w:val="28"/>
        </w:rPr>
        <w:t>17</w:t>
      </w:r>
      <w:r w:rsidR="00225A1A" w:rsidRPr="00F73EC6">
        <w:rPr>
          <w:spacing w:val="-4"/>
          <w:sz w:val="28"/>
          <w:szCs w:val="28"/>
        </w:rPr>
        <w:t>)</w:t>
      </w:r>
      <w:r w:rsidRPr="00F73EC6">
        <w:rPr>
          <w:spacing w:val="-4"/>
          <w:sz w:val="28"/>
          <w:szCs w:val="28"/>
        </w:rPr>
        <w:t>);</w:t>
      </w:r>
    </w:p>
    <w:p w:rsidR="00D55128" w:rsidRPr="00F73EC6" w:rsidRDefault="00D55128" w:rsidP="006E61BB">
      <w:pPr>
        <w:ind w:firstLine="709"/>
        <w:jc w:val="both"/>
        <w:rPr>
          <w:i/>
          <w:sz w:val="28"/>
          <w:szCs w:val="28"/>
        </w:rPr>
      </w:pPr>
      <w:r w:rsidRPr="00F73EC6">
        <w:rPr>
          <w:bCs/>
          <w:sz w:val="28"/>
          <w:szCs w:val="28"/>
        </w:rPr>
        <w:t>−</w:t>
      </w:r>
      <w:bookmarkStart w:id="17" w:name="OLE_LINK74"/>
      <w:bookmarkStart w:id="18" w:name="OLE_LINK75"/>
      <w:r w:rsidR="009A3F5E" w:rsidRPr="00F73EC6">
        <w:rPr>
          <w:sz w:val="28"/>
          <w:szCs w:val="28"/>
        </w:rPr>
        <w:t>1</w:t>
      </w:r>
      <w:r w:rsidR="003D7230">
        <w:rPr>
          <w:sz w:val="28"/>
          <w:szCs w:val="28"/>
        </w:rPr>
        <w:t>7</w:t>
      </w:r>
      <w:r w:rsidR="009A3F5E" w:rsidRPr="00F73EC6">
        <w:rPr>
          <w:sz w:val="28"/>
          <w:szCs w:val="28"/>
        </w:rPr>
        <w:t> </w:t>
      </w:r>
      <w:bookmarkEnd w:id="17"/>
      <w:bookmarkEnd w:id="18"/>
      <w:r w:rsidR="006E61BB">
        <w:rPr>
          <w:sz w:val="28"/>
          <w:szCs w:val="28"/>
        </w:rPr>
        <w:t>88</w:t>
      </w:r>
      <w:r w:rsidR="003D7230">
        <w:rPr>
          <w:sz w:val="28"/>
          <w:szCs w:val="28"/>
        </w:rPr>
        <w:t>8</w:t>
      </w:r>
      <w:r w:rsidRPr="00F73EC6">
        <w:rPr>
          <w:sz w:val="28"/>
          <w:szCs w:val="28"/>
        </w:rPr>
        <w:t xml:space="preserve"> фізичних осіб-підприємців (</w:t>
      </w:r>
      <w:r w:rsidR="003552B9" w:rsidRPr="00F73EC6">
        <w:rPr>
          <w:sz w:val="28"/>
          <w:szCs w:val="28"/>
          <w:lang w:val="ru-RU"/>
        </w:rPr>
        <w:t>у</w:t>
      </w:r>
      <w:r w:rsidRPr="00F73EC6">
        <w:rPr>
          <w:sz w:val="28"/>
          <w:szCs w:val="28"/>
        </w:rPr>
        <w:t xml:space="preserve"> порівнянні з </w:t>
      </w:r>
      <w:r w:rsidR="00061C9D" w:rsidRPr="00F73EC6">
        <w:rPr>
          <w:sz w:val="28"/>
          <w:szCs w:val="28"/>
        </w:rPr>
        <w:t xml:space="preserve">попереднім </w:t>
      </w:r>
      <w:r w:rsidR="003552B9" w:rsidRPr="00F73EC6">
        <w:rPr>
          <w:sz w:val="28"/>
          <w:szCs w:val="28"/>
          <w:lang w:val="ru-RU"/>
        </w:rPr>
        <w:t>роком</w:t>
      </w:r>
      <w:r w:rsidRPr="00F73EC6">
        <w:rPr>
          <w:sz w:val="28"/>
          <w:szCs w:val="28"/>
        </w:rPr>
        <w:t xml:space="preserve"> (</w:t>
      </w:r>
      <w:r w:rsidR="006E61BB" w:rsidRPr="00F73EC6">
        <w:rPr>
          <w:sz w:val="28"/>
          <w:szCs w:val="28"/>
        </w:rPr>
        <w:t>18 063</w:t>
      </w:r>
      <w:r w:rsidRPr="00F73EC6">
        <w:rPr>
          <w:sz w:val="28"/>
          <w:szCs w:val="28"/>
        </w:rPr>
        <w:t xml:space="preserve">) цей </w:t>
      </w:r>
      <w:r w:rsidRPr="00F73EC6">
        <w:rPr>
          <w:i/>
          <w:sz w:val="28"/>
          <w:szCs w:val="28"/>
        </w:rPr>
        <w:t>показник з</w:t>
      </w:r>
      <w:r w:rsidR="003D7230">
        <w:rPr>
          <w:i/>
          <w:sz w:val="28"/>
          <w:szCs w:val="28"/>
        </w:rPr>
        <w:t>мен</w:t>
      </w:r>
      <w:r w:rsidRPr="00F73EC6">
        <w:rPr>
          <w:i/>
          <w:sz w:val="28"/>
          <w:szCs w:val="28"/>
        </w:rPr>
        <w:t xml:space="preserve">шився на </w:t>
      </w:r>
      <w:r w:rsidR="003D7230">
        <w:rPr>
          <w:i/>
          <w:sz w:val="28"/>
          <w:szCs w:val="28"/>
        </w:rPr>
        <w:t>1,0</w:t>
      </w:r>
      <w:r w:rsidRPr="00F73EC6">
        <w:rPr>
          <w:i/>
          <w:sz w:val="28"/>
          <w:szCs w:val="28"/>
        </w:rPr>
        <w:t xml:space="preserve"> %).</w:t>
      </w:r>
    </w:p>
    <w:p w:rsidR="00461455" w:rsidRPr="00F73EC6" w:rsidRDefault="00E07451" w:rsidP="00FA5044">
      <w:pPr>
        <w:ind w:firstLine="709"/>
        <w:jc w:val="both"/>
        <w:rPr>
          <w:sz w:val="28"/>
          <w:szCs w:val="28"/>
        </w:rPr>
      </w:pPr>
      <w:r w:rsidRPr="00F73EC6">
        <w:rPr>
          <w:sz w:val="28"/>
          <w:szCs w:val="28"/>
          <w:lang w:val="ru-RU"/>
        </w:rPr>
        <w:t>У</w:t>
      </w:r>
      <w:r w:rsidR="00461455" w:rsidRPr="00F73EC6">
        <w:rPr>
          <w:sz w:val="28"/>
          <w:szCs w:val="28"/>
        </w:rPr>
        <w:t xml:space="preserve"> малому та середньому бізнесі було </w:t>
      </w:r>
      <w:r w:rsidR="00461455" w:rsidRPr="00F73EC6">
        <w:rPr>
          <w:i/>
          <w:sz w:val="28"/>
          <w:szCs w:val="28"/>
        </w:rPr>
        <w:t xml:space="preserve">зайнято </w:t>
      </w:r>
      <w:r w:rsidR="00FA5044" w:rsidRPr="00FA5044">
        <w:rPr>
          <w:i/>
          <w:sz w:val="28"/>
          <w:szCs w:val="28"/>
        </w:rPr>
        <w:t>10</w:t>
      </w:r>
      <w:r w:rsidR="003D7230">
        <w:rPr>
          <w:i/>
          <w:sz w:val="28"/>
          <w:szCs w:val="28"/>
        </w:rPr>
        <w:t>8</w:t>
      </w:r>
      <w:r w:rsidR="00FA5044" w:rsidRPr="00FA5044">
        <w:rPr>
          <w:i/>
          <w:sz w:val="28"/>
          <w:szCs w:val="28"/>
        </w:rPr>
        <w:t>,</w:t>
      </w:r>
      <w:r w:rsidR="003D7230">
        <w:rPr>
          <w:i/>
          <w:sz w:val="28"/>
          <w:szCs w:val="28"/>
        </w:rPr>
        <w:t>0</w:t>
      </w:r>
      <w:r w:rsidR="00461455" w:rsidRPr="00F73EC6">
        <w:rPr>
          <w:i/>
          <w:sz w:val="28"/>
          <w:szCs w:val="28"/>
        </w:rPr>
        <w:t xml:space="preserve"> тис. осіб</w:t>
      </w:r>
      <w:r w:rsidR="00461455" w:rsidRPr="00F73EC6">
        <w:rPr>
          <w:sz w:val="28"/>
          <w:szCs w:val="28"/>
        </w:rPr>
        <w:t xml:space="preserve">, що </w:t>
      </w:r>
      <w:r w:rsidR="00461455" w:rsidRPr="00F73EC6">
        <w:rPr>
          <w:i/>
          <w:sz w:val="28"/>
          <w:szCs w:val="28"/>
        </w:rPr>
        <w:t xml:space="preserve">на </w:t>
      </w:r>
      <w:r w:rsidR="00D639F5">
        <w:rPr>
          <w:i/>
          <w:sz w:val="28"/>
          <w:szCs w:val="28"/>
        </w:rPr>
        <w:br/>
      </w:r>
      <w:r w:rsidR="003D7230">
        <w:rPr>
          <w:i/>
          <w:sz w:val="28"/>
          <w:szCs w:val="28"/>
        </w:rPr>
        <w:t>10,1</w:t>
      </w:r>
      <w:r w:rsidR="00461455" w:rsidRPr="00F73EC6">
        <w:rPr>
          <w:i/>
          <w:sz w:val="28"/>
          <w:szCs w:val="28"/>
        </w:rPr>
        <w:t xml:space="preserve"> % </w:t>
      </w:r>
      <w:r w:rsidR="000B1A5F" w:rsidRPr="00F73EC6">
        <w:rPr>
          <w:i/>
          <w:sz w:val="28"/>
          <w:szCs w:val="28"/>
        </w:rPr>
        <w:t>біль</w:t>
      </w:r>
      <w:r w:rsidR="00461455" w:rsidRPr="00F73EC6">
        <w:rPr>
          <w:i/>
          <w:sz w:val="28"/>
          <w:szCs w:val="28"/>
        </w:rPr>
        <w:t>ше</w:t>
      </w:r>
      <w:r w:rsidR="00461455" w:rsidRPr="00F73EC6">
        <w:rPr>
          <w:sz w:val="28"/>
          <w:szCs w:val="28"/>
        </w:rPr>
        <w:t>, ніж у 201</w:t>
      </w:r>
      <w:r w:rsidR="000A67A8">
        <w:rPr>
          <w:sz w:val="28"/>
          <w:szCs w:val="28"/>
        </w:rPr>
        <w:t>6</w:t>
      </w:r>
      <w:r w:rsidR="00461455" w:rsidRPr="00F73EC6">
        <w:rPr>
          <w:sz w:val="28"/>
          <w:szCs w:val="28"/>
        </w:rPr>
        <w:t xml:space="preserve"> році (</w:t>
      </w:r>
      <w:r w:rsidR="00FA5044" w:rsidRPr="00FA5044">
        <w:rPr>
          <w:sz w:val="28"/>
          <w:szCs w:val="28"/>
        </w:rPr>
        <w:t>98,1</w:t>
      </w:r>
      <w:r w:rsidR="00FA5044">
        <w:rPr>
          <w:sz w:val="28"/>
          <w:szCs w:val="28"/>
        </w:rPr>
        <w:t xml:space="preserve"> </w:t>
      </w:r>
      <w:r w:rsidR="00461455" w:rsidRPr="00F73EC6">
        <w:rPr>
          <w:sz w:val="28"/>
          <w:szCs w:val="28"/>
        </w:rPr>
        <w:t>тис. осіб).</w:t>
      </w:r>
    </w:p>
    <w:p w:rsidR="00061C9D" w:rsidRPr="00F73EC6" w:rsidRDefault="00061C9D" w:rsidP="000A67A8">
      <w:pPr>
        <w:ind w:firstLine="709"/>
        <w:jc w:val="both"/>
        <w:rPr>
          <w:i/>
          <w:sz w:val="28"/>
          <w:szCs w:val="28"/>
        </w:rPr>
      </w:pPr>
      <w:r w:rsidRPr="00F73EC6">
        <w:rPr>
          <w:i/>
          <w:sz w:val="28"/>
          <w:szCs w:val="28"/>
        </w:rPr>
        <w:t>Кількість зайнятих з</w:t>
      </w:r>
      <w:r w:rsidR="00AF42A1" w:rsidRPr="00F73EC6">
        <w:rPr>
          <w:i/>
          <w:sz w:val="28"/>
          <w:szCs w:val="28"/>
        </w:rPr>
        <w:t>біль</w:t>
      </w:r>
      <w:r w:rsidRPr="00F73EC6">
        <w:rPr>
          <w:i/>
          <w:sz w:val="28"/>
          <w:szCs w:val="28"/>
        </w:rPr>
        <w:t>шилас</w:t>
      </w:r>
      <w:r w:rsidR="009F0AF5" w:rsidRPr="00F73EC6">
        <w:rPr>
          <w:i/>
          <w:sz w:val="28"/>
          <w:szCs w:val="28"/>
        </w:rPr>
        <w:t>ь</w:t>
      </w:r>
      <w:r w:rsidRPr="00F73EC6">
        <w:rPr>
          <w:i/>
          <w:sz w:val="28"/>
          <w:szCs w:val="28"/>
        </w:rPr>
        <w:t>:</w:t>
      </w:r>
    </w:p>
    <w:p w:rsidR="00061C9D" w:rsidRPr="00F73EC6" w:rsidRDefault="00061C9D" w:rsidP="000A67A8">
      <w:pPr>
        <w:ind w:firstLine="709"/>
        <w:jc w:val="both"/>
        <w:rPr>
          <w:sz w:val="28"/>
          <w:szCs w:val="28"/>
        </w:rPr>
      </w:pPr>
      <w:r w:rsidRPr="00F73EC6">
        <w:rPr>
          <w:bCs/>
          <w:sz w:val="28"/>
          <w:szCs w:val="28"/>
        </w:rPr>
        <w:t xml:space="preserve">− </w:t>
      </w:r>
      <w:r w:rsidRPr="00F73EC6">
        <w:rPr>
          <w:sz w:val="28"/>
          <w:szCs w:val="28"/>
        </w:rPr>
        <w:t xml:space="preserve">на малих підприємствах </w:t>
      </w:r>
      <w:r w:rsidRPr="00F73EC6">
        <w:rPr>
          <w:bCs/>
          <w:sz w:val="28"/>
          <w:szCs w:val="28"/>
        </w:rPr>
        <w:t>−</w:t>
      </w:r>
      <w:r w:rsidR="008E2501" w:rsidRPr="00F73EC6">
        <w:rPr>
          <w:bCs/>
          <w:sz w:val="28"/>
          <w:szCs w:val="28"/>
        </w:rPr>
        <w:t xml:space="preserve"> </w:t>
      </w:r>
      <w:r w:rsidRPr="00F73EC6">
        <w:rPr>
          <w:i/>
          <w:sz w:val="28"/>
          <w:szCs w:val="28"/>
        </w:rPr>
        <w:t xml:space="preserve">на </w:t>
      </w:r>
      <w:r w:rsidR="003D7230">
        <w:rPr>
          <w:i/>
          <w:sz w:val="28"/>
          <w:szCs w:val="28"/>
        </w:rPr>
        <w:t>5,6</w:t>
      </w:r>
      <w:r w:rsidRPr="00F73EC6">
        <w:rPr>
          <w:i/>
          <w:sz w:val="28"/>
          <w:szCs w:val="28"/>
        </w:rPr>
        <w:t xml:space="preserve"> %</w:t>
      </w:r>
      <w:r w:rsidRPr="00F73EC6">
        <w:rPr>
          <w:sz w:val="28"/>
          <w:szCs w:val="28"/>
        </w:rPr>
        <w:t xml:space="preserve"> та становила </w:t>
      </w:r>
      <w:r w:rsidR="00AF42A1" w:rsidRPr="00F73EC6">
        <w:rPr>
          <w:sz w:val="28"/>
          <w:szCs w:val="28"/>
        </w:rPr>
        <w:t>1</w:t>
      </w:r>
      <w:r w:rsidR="003D7230">
        <w:rPr>
          <w:sz w:val="28"/>
          <w:szCs w:val="28"/>
        </w:rPr>
        <w:t>7,1</w:t>
      </w:r>
      <w:r w:rsidRPr="00F73EC6">
        <w:rPr>
          <w:sz w:val="28"/>
          <w:szCs w:val="28"/>
        </w:rPr>
        <w:t xml:space="preserve"> тис. осіб </w:t>
      </w:r>
      <w:r w:rsidR="00D639F5">
        <w:rPr>
          <w:sz w:val="28"/>
          <w:szCs w:val="28"/>
        </w:rPr>
        <w:br/>
      </w:r>
      <w:r w:rsidRPr="00F73EC6">
        <w:rPr>
          <w:sz w:val="28"/>
          <w:szCs w:val="28"/>
        </w:rPr>
        <w:t>(у 201</w:t>
      </w:r>
      <w:r w:rsidR="000A67A8">
        <w:rPr>
          <w:sz w:val="28"/>
          <w:szCs w:val="28"/>
        </w:rPr>
        <w:t>6</w:t>
      </w:r>
      <w:r w:rsidRPr="00F73EC6">
        <w:rPr>
          <w:sz w:val="28"/>
          <w:szCs w:val="28"/>
        </w:rPr>
        <w:t xml:space="preserve"> році ‒ </w:t>
      </w:r>
      <w:r w:rsidR="000A67A8">
        <w:rPr>
          <w:sz w:val="28"/>
          <w:szCs w:val="28"/>
        </w:rPr>
        <w:t>16,2</w:t>
      </w:r>
      <w:r w:rsidRPr="00F73EC6">
        <w:rPr>
          <w:sz w:val="28"/>
          <w:szCs w:val="28"/>
          <w:lang w:val="ru-RU"/>
        </w:rPr>
        <w:t xml:space="preserve"> тис.</w:t>
      </w:r>
      <w:r w:rsidRPr="00F73EC6">
        <w:rPr>
          <w:sz w:val="28"/>
          <w:szCs w:val="28"/>
        </w:rPr>
        <w:t>);</w:t>
      </w:r>
    </w:p>
    <w:p w:rsidR="00061C9D" w:rsidRPr="00F73EC6" w:rsidRDefault="00061C9D" w:rsidP="000A67A8">
      <w:pPr>
        <w:ind w:firstLine="709"/>
        <w:jc w:val="both"/>
        <w:rPr>
          <w:sz w:val="28"/>
          <w:szCs w:val="28"/>
        </w:rPr>
      </w:pPr>
      <w:r w:rsidRPr="00F73EC6">
        <w:rPr>
          <w:bCs/>
          <w:sz w:val="28"/>
          <w:szCs w:val="28"/>
        </w:rPr>
        <w:t>−</w:t>
      </w:r>
      <w:r w:rsidRPr="00F73EC6">
        <w:rPr>
          <w:sz w:val="28"/>
          <w:szCs w:val="28"/>
        </w:rPr>
        <w:t xml:space="preserve"> на середніх підприємствах </w:t>
      </w:r>
      <w:r w:rsidRPr="00F73EC6">
        <w:rPr>
          <w:bCs/>
          <w:sz w:val="28"/>
          <w:szCs w:val="28"/>
        </w:rPr>
        <w:t>−</w:t>
      </w:r>
      <w:r w:rsidR="008E2501" w:rsidRPr="00F73EC6">
        <w:rPr>
          <w:bCs/>
          <w:sz w:val="28"/>
          <w:szCs w:val="28"/>
        </w:rPr>
        <w:t xml:space="preserve"> </w:t>
      </w:r>
      <w:r w:rsidRPr="00F73EC6">
        <w:rPr>
          <w:i/>
          <w:sz w:val="28"/>
          <w:szCs w:val="28"/>
        </w:rPr>
        <w:t xml:space="preserve">на </w:t>
      </w:r>
      <w:r w:rsidR="003D7230">
        <w:rPr>
          <w:i/>
          <w:sz w:val="28"/>
          <w:szCs w:val="28"/>
        </w:rPr>
        <w:t>13,8</w:t>
      </w:r>
      <w:r w:rsidRPr="00F73EC6">
        <w:rPr>
          <w:i/>
          <w:sz w:val="28"/>
          <w:szCs w:val="28"/>
        </w:rPr>
        <w:t xml:space="preserve"> %</w:t>
      </w:r>
      <w:r w:rsidRPr="00F73EC6">
        <w:rPr>
          <w:sz w:val="28"/>
          <w:szCs w:val="28"/>
        </w:rPr>
        <w:t xml:space="preserve"> та склала </w:t>
      </w:r>
      <w:r w:rsidR="003D7230">
        <w:rPr>
          <w:sz w:val="28"/>
          <w:szCs w:val="28"/>
        </w:rPr>
        <w:t>62,5</w:t>
      </w:r>
      <w:r w:rsidRPr="00F73EC6">
        <w:rPr>
          <w:sz w:val="28"/>
          <w:szCs w:val="28"/>
        </w:rPr>
        <w:t xml:space="preserve"> тис. осіб </w:t>
      </w:r>
      <w:r w:rsidR="00D639F5">
        <w:rPr>
          <w:sz w:val="28"/>
          <w:szCs w:val="28"/>
        </w:rPr>
        <w:br/>
      </w:r>
      <w:r w:rsidRPr="00F73EC6">
        <w:rPr>
          <w:sz w:val="28"/>
          <w:szCs w:val="28"/>
        </w:rPr>
        <w:t>(у 201</w:t>
      </w:r>
      <w:r w:rsidR="000A67A8">
        <w:rPr>
          <w:sz w:val="28"/>
          <w:szCs w:val="28"/>
        </w:rPr>
        <w:t>6</w:t>
      </w:r>
      <w:r w:rsidRPr="00F73EC6">
        <w:rPr>
          <w:sz w:val="28"/>
          <w:szCs w:val="28"/>
        </w:rPr>
        <w:t xml:space="preserve"> році ‒ </w:t>
      </w:r>
      <w:r w:rsidR="000A67A8">
        <w:rPr>
          <w:sz w:val="28"/>
          <w:szCs w:val="28"/>
        </w:rPr>
        <w:t>54,9</w:t>
      </w:r>
      <w:r w:rsidR="00D639F5">
        <w:rPr>
          <w:sz w:val="28"/>
          <w:szCs w:val="28"/>
        </w:rPr>
        <w:t xml:space="preserve"> тис.</w:t>
      </w:r>
      <w:r w:rsidR="005904DD" w:rsidRPr="00F73EC6">
        <w:rPr>
          <w:sz w:val="28"/>
          <w:szCs w:val="28"/>
        </w:rPr>
        <w:t>);</w:t>
      </w:r>
    </w:p>
    <w:p w:rsidR="005904DD" w:rsidRPr="00F73EC6" w:rsidRDefault="005904DD" w:rsidP="000A67A8">
      <w:pPr>
        <w:ind w:firstLine="709"/>
        <w:jc w:val="both"/>
        <w:rPr>
          <w:sz w:val="28"/>
          <w:szCs w:val="28"/>
        </w:rPr>
      </w:pPr>
      <w:r w:rsidRPr="00F73EC6">
        <w:rPr>
          <w:bCs/>
          <w:sz w:val="28"/>
          <w:szCs w:val="28"/>
        </w:rPr>
        <w:t xml:space="preserve">− фізичних осіб-підприємців з найманими працівниками – </w:t>
      </w:r>
      <w:r w:rsidRPr="00F73EC6">
        <w:rPr>
          <w:bCs/>
          <w:i/>
          <w:sz w:val="28"/>
          <w:szCs w:val="28"/>
        </w:rPr>
        <w:t xml:space="preserve">на </w:t>
      </w:r>
      <w:r w:rsidR="000A67A8">
        <w:rPr>
          <w:bCs/>
          <w:i/>
          <w:sz w:val="28"/>
          <w:szCs w:val="28"/>
        </w:rPr>
        <w:t>5,</w:t>
      </w:r>
      <w:r w:rsidR="003D7230">
        <w:rPr>
          <w:bCs/>
          <w:i/>
          <w:sz w:val="28"/>
          <w:szCs w:val="28"/>
        </w:rPr>
        <w:t>1</w:t>
      </w:r>
      <w:r w:rsidRPr="00F73EC6">
        <w:rPr>
          <w:bCs/>
          <w:i/>
          <w:sz w:val="28"/>
          <w:szCs w:val="28"/>
        </w:rPr>
        <w:t xml:space="preserve"> % </w:t>
      </w:r>
      <w:r w:rsidRPr="00F73EC6">
        <w:rPr>
          <w:bCs/>
          <w:sz w:val="28"/>
          <w:szCs w:val="28"/>
        </w:rPr>
        <w:t xml:space="preserve">та становила </w:t>
      </w:r>
      <w:r w:rsidR="000A67A8">
        <w:rPr>
          <w:bCs/>
          <w:sz w:val="28"/>
          <w:szCs w:val="28"/>
        </w:rPr>
        <w:t>28,</w:t>
      </w:r>
      <w:r w:rsidR="003D7230">
        <w:rPr>
          <w:bCs/>
          <w:sz w:val="28"/>
          <w:szCs w:val="28"/>
        </w:rPr>
        <w:t>4</w:t>
      </w:r>
      <w:r w:rsidRPr="00F73EC6">
        <w:rPr>
          <w:bCs/>
          <w:sz w:val="28"/>
          <w:szCs w:val="28"/>
        </w:rPr>
        <w:t xml:space="preserve"> тис. осіб (у 201</w:t>
      </w:r>
      <w:r w:rsidR="00D639F5">
        <w:rPr>
          <w:bCs/>
          <w:sz w:val="28"/>
          <w:szCs w:val="28"/>
        </w:rPr>
        <w:t>6</w:t>
      </w:r>
      <w:r w:rsidRPr="00F73EC6">
        <w:rPr>
          <w:bCs/>
          <w:sz w:val="28"/>
          <w:szCs w:val="28"/>
        </w:rPr>
        <w:t xml:space="preserve"> році – 27</w:t>
      </w:r>
      <w:r w:rsidR="00D639F5">
        <w:rPr>
          <w:bCs/>
          <w:sz w:val="28"/>
          <w:szCs w:val="28"/>
        </w:rPr>
        <w:t xml:space="preserve"> тис.</w:t>
      </w:r>
      <w:r w:rsidRPr="00F73EC6">
        <w:rPr>
          <w:bCs/>
          <w:sz w:val="28"/>
          <w:szCs w:val="28"/>
        </w:rPr>
        <w:t>).</w:t>
      </w:r>
    </w:p>
    <w:p w:rsidR="00461455" w:rsidRPr="00F73EC6" w:rsidRDefault="003D7230" w:rsidP="000A67A8">
      <w:pPr>
        <w:ind w:firstLine="709"/>
        <w:jc w:val="both"/>
        <w:rPr>
          <w:i/>
          <w:sz w:val="28"/>
          <w:szCs w:val="28"/>
        </w:rPr>
      </w:pPr>
      <w:r>
        <w:rPr>
          <w:sz w:val="28"/>
          <w:szCs w:val="28"/>
        </w:rPr>
        <w:t xml:space="preserve">Суб’єктами МСП </w:t>
      </w:r>
      <w:r w:rsidR="000A67A8" w:rsidRPr="000A67A8">
        <w:rPr>
          <w:sz w:val="28"/>
          <w:szCs w:val="28"/>
        </w:rPr>
        <w:t xml:space="preserve">у 2017 році </w:t>
      </w:r>
      <w:r w:rsidR="00461455" w:rsidRPr="00F73EC6">
        <w:rPr>
          <w:i/>
          <w:sz w:val="28"/>
          <w:szCs w:val="28"/>
        </w:rPr>
        <w:t>реалізовано продукції (товарів, послуг</w:t>
      </w:r>
      <w:r w:rsidR="000A67A8">
        <w:rPr>
          <w:i/>
          <w:sz w:val="28"/>
          <w:szCs w:val="28"/>
        </w:rPr>
        <w:t>)</w:t>
      </w:r>
      <w:r w:rsidR="000A67A8" w:rsidRPr="000A67A8">
        <w:rPr>
          <w:i/>
          <w:sz w:val="28"/>
          <w:szCs w:val="28"/>
        </w:rPr>
        <w:t xml:space="preserve"> </w:t>
      </w:r>
      <w:r w:rsidR="000A67A8" w:rsidRPr="006055BE">
        <w:rPr>
          <w:i/>
          <w:sz w:val="28"/>
          <w:szCs w:val="28"/>
        </w:rPr>
        <w:t xml:space="preserve">без ПДВ на суму </w:t>
      </w:r>
      <w:r>
        <w:rPr>
          <w:i/>
          <w:sz w:val="28"/>
          <w:szCs w:val="28"/>
        </w:rPr>
        <w:t>36,8</w:t>
      </w:r>
      <w:r w:rsidR="000A67A8" w:rsidRPr="006055BE">
        <w:rPr>
          <w:i/>
          <w:sz w:val="28"/>
          <w:szCs w:val="28"/>
        </w:rPr>
        <w:t xml:space="preserve"> млрд грн</w:t>
      </w:r>
      <w:r w:rsidR="00461455" w:rsidRPr="00F73EC6">
        <w:rPr>
          <w:sz w:val="28"/>
          <w:szCs w:val="28"/>
        </w:rPr>
        <w:t xml:space="preserve">, що </w:t>
      </w:r>
      <w:r w:rsidR="00450711" w:rsidRPr="00F73EC6">
        <w:rPr>
          <w:sz w:val="28"/>
          <w:szCs w:val="28"/>
        </w:rPr>
        <w:t>більше</w:t>
      </w:r>
      <w:r w:rsidR="00D83664">
        <w:rPr>
          <w:sz w:val="28"/>
          <w:szCs w:val="28"/>
        </w:rPr>
        <w:t>,</w:t>
      </w:r>
      <w:r w:rsidR="00450711" w:rsidRPr="00F73EC6">
        <w:rPr>
          <w:sz w:val="28"/>
          <w:szCs w:val="28"/>
        </w:rPr>
        <w:t xml:space="preserve"> ніж у</w:t>
      </w:r>
      <w:r w:rsidR="00461455" w:rsidRPr="00F73EC6">
        <w:rPr>
          <w:sz w:val="28"/>
          <w:szCs w:val="28"/>
        </w:rPr>
        <w:t xml:space="preserve"> 201</w:t>
      </w:r>
      <w:r w:rsidR="000A67A8">
        <w:rPr>
          <w:sz w:val="28"/>
          <w:szCs w:val="28"/>
        </w:rPr>
        <w:t>6</w:t>
      </w:r>
      <w:r w:rsidR="00461455" w:rsidRPr="00F73EC6">
        <w:rPr>
          <w:sz w:val="28"/>
          <w:szCs w:val="28"/>
        </w:rPr>
        <w:t xml:space="preserve"> ро</w:t>
      </w:r>
      <w:r w:rsidR="00450711" w:rsidRPr="00F73EC6">
        <w:rPr>
          <w:sz w:val="28"/>
          <w:szCs w:val="28"/>
        </w:rPr>
        <w:t>ці</w:t>
      </w:r>
      <w:r w:rsidR="00461455" w:rsidRPr="00F73EC6">
        <w:rPr>
          <w:sz w:val="28"/>
          <w:szCs w:val="28"/>
        </w:rPr>
        <w:t xml:space="preserve"> </w:t>
      </w:r>
      <w:r w:rsidR="000A67A8">
        <w:rPr>
          <w:sz w:val="28"/>
          <w:szCs w:val="28"/>
        </w:rPr>
        <w:br/>
      </w:r>
      <w:r w:rsidR="00461455" w:rsidRPr="00F73EC6">
        <w:rPr>
          <w:sz w:val="28"/>
          <w:szCs w:val="28"/>
        </w:rPr>
        <w:t>(</w:t>
      </w:r>
      <w:r>
        <w:rPr>
          <w:sz w:val="28"/>
          <w:szCs w:val="28"/>
        </w:rPr>
        <w:t>30,9</w:t>
      </w:r>
      <w:r w:rsidR="00461455" w:rsidRPr="00F73EC6">
        <w:rPr>
          <w:sz w:val="28"/>
          <w:szCs w:val="28"/>
        </w:rPr>
        <w:t xml:space="preserve"> млрд грн) </w:t>
      </w:r>
      <w:r w:rsidR="00461455" w:rsidRPr="00F73EC6">
        <w:rPr>
          <w:i/>
          <w:sz w:val="28"/>
          <w:szCs w:val="28"/>
        </w:rPr>
        <w:t xml:space="preserve">на </w:t>
      </w:r>
      <w:r>
        <w:rPr>
          <w:i/>
          <w:sz w:val="28"/>
          <w:szCs w:val="28"/>
        </w:rPr>
        <w:t>18,9</w:t>
      </w:r>
      <w:r w:rsidR="00461455" w:rsidRPr="00F73EC6">
        <w:rPr>
          <w:i/>
          <w:sz w:val="28"/>
          <w:szCs w:val="28"/>
        </w:rPr>
        <w:t xml:space="preserve"> %.</w:t>
      </w:r>
    </w:p>
    <w:p w:rsidR="00667BBE" w:rsidRPr="00D11C18" w:rsidRDefault="00667BBE" w:rsidP="000A67A8">
      <w:pPr>
        <w:ind w:firstLine="709"/>
        <w:jc w:val="both"/>
        <w:rPr>
          <w:b/>
          <w:sz w:val="28"/>
          <w:szCs w:val="28"/>
        </w:rPr>
      </w:pPr>
      <w:r w:rsidRPr="00F73EC6">
        <w:rPr>
          <w:i/>
          <w:sz w:val="28"/>
          <w:szCs w:val="28"/>
        </w:rPr>
        <w:lastRenderedPageBreak/>
        <w:t>Малі підприємства збільшили обсяг реалізації продукції</w:t>
      </w:r>
      <w:r w:rsidRPr="00F73EC6">
        <w:rPr>
          <w:sz w:val="28"/>
          <w:szCs w:val="28"/>
        </w:rPr>
        <w:t xml:space="preserve"> (товарів, послуг), який скла</w:t>
      </w:r>
      <w:r w:rsidR="009F0AF5" w:rsidRPr="00F73EC6">
        <w:rPr>
          <w:sz w:val="28"/>
          <w:szCs w:val="28"/>
        </w:rPr>
        <w:t>да</w:t>
      </w:r>
      <w:r w:rsidRPr="00F73EC6">
        <w:rPr>
          <w:sz w:val="28"/>
          <w:szCs w:val="28"/>
        </w:rPr>
        <w:t xml:space="preserve">в </w:t>
      </w:r>
      <w:r w:rsidR="000A67A8">
        <w:rPr>
          <w:sz w:val="28"/>
          <w:szCs w:val="28"/>
        </w:rPr>
        <w:t>1</w:t>
      </w:r>
      <w:r w:rsidR="003D7230">
        <w:rPr>
          <w:sz w:val="28"/>
          <w:szCs w:val="28"/>
        </w:rPr>
        <w:t>1</w:t>
      </w:r>
      <w:r w:rsidR="000A67A8">
        <w:rPr>
          <w:sz w:val="28"/>
          <w:szCs w:val="28"/>
        </w:rPr>
        <w:t>,</w:t>
      </w:r>
      <w:r w:rsidR="003D7230">
        <w:rPr>
          <w:sz w:val="28"/>
          <w:szCs w:val="28"/>
        </w:rPr>
        <w:t xml:space="preserve">0 </w:t>
      </w:r>
      <w:r w:rsidRPr="00F73EC6">
        <w:rPr>
          <w:sz w:val="28"/>
          <w:szCs w:val="28"/>
        </w:rPr>
        <w:t>млрд грн (у 201</w:t>
      </w:r>
      <w:r w:rsidR="000A67A8">
        <w:rPr>
          <w:sz w:val="28"/>
          <w:szCs w:val="28"/>
        </w:rPr>
        <w:t>6</w:t>
      </w:r>
      <w:r w:rsidRPr="00F73EC6">
        <w:rPr>
          <w:sz w:val="28"/>
          <w:szCs w:val="28"/>
        </w:rPr>
        <w:t xml:space="preserve"> році </w:t>
      </w:r>
      <w:r w:rsidR="00002D03" w:rsidRPr="00F73EC6">
        <w:rPr>
          <w:bCs/>
          <w:sz w:val="28"/>
          <w:szCs w:val="28"/>
        </w:rPr>
        <w:t>–</w:t>
      </w:r>
      <w:r w:rsidR="000A67A8">
        <w:rPr>
          <w:bCs/>
          <w:sz w:val="28"/>
          <w:szCs w:val="28"/>
        </w:rPr>
        <w:t xml:space="preserve"> </w:t>
      </w:r>
      <w:r w:rsidR="000A67A8">
        <w:rPr>
          <w:sz w:val="28"/>
          <w:szCs w:val="28"/>
        </w:rPr>
        <w:t>9,2</w:t>
      </w:r>
      <w:r w:rsidRPr="00F73EC6">
        <w:rPr>
          <w:sz w:val="28"/>
          <w:szCs w:val="28"/>
        </w:rPr>
        <w:t xml:space="preserve"> млрд грн)</w:t>
      </w:r>
      <w:r w:rsidR="00085BFE" w:rsidRPr="00F73EC6">
        <w:rPr>
          <w:sz w:val="28"/>
          <w:szCs w:val="28"/>
        </w:rPr>
        <w:t xml:space="preserve">, </w:t>
      </w:r>
      <w:r w:rsidR="00085BFE" w:rsidRPr="00F73EC6">
        <w:rPr>
          <w:i/>
          <w:sz w:val="28"/>
          <w:szCs w:val="28"/>
        </w:rPr>
        <w:t xml:space="preserve">на </w:t>
      </w:r>
      <w:r w:rsidR="000A67A8">
        <w:rPr>
          <w:i/>
          <w:sz w:val="28"/>
          <w:szCs w:val="28"/>
        </w:rPr>
        <w:t>18,</w:t>
      </w:r>
      <w:r w:rsidR="003D7230">
        <w:rPr>
          <w:i/>
          <w:sz w:val="28"/>
          <w:szCs w:val="28"/>
        </w:rPr>
        <w:t>8</w:t>
      </w:r>
      <w:r w:rsidR="00085BFE" w:rsidRPr="00F73EC6">
        <w:rPr>
          <w:i/>
          <w:sz w:val="28"/>
          <w:szCs w:val="28"/>
        </w:rPr>
        <w:t xml:space="preserve"> %</w:t>
      </w:r>
      <w:r w:rsidRPr="00F73EC6">
        <w:rPr>
          <w:i/>
          <w:sz w:val="28"/>
          <w:szCs w:val="28"/>
        </w:rPr>
        <w:t>.</w:t>
      </w:r>
      <w:r w:rsidR="008E2501" w:rsidRPr="00F73EC6">
        <w:rPr>
          <w:i/>
          <w:sz w:val="28"/>
          <w:szCs w:val="28"/>
        </w:rPr>
        <w:t xml:space="preserve"> </w:t>
      </w:r>
      <w:r w:rsidRPr="00F73EC6">
        <w:rPr>
          <w:i/>
          <w:sz w:val="28"/>
          <w:szCs w:val="28"/>
        </w:rPr>
        <w:t xml:space="preserve">Середніми підприємствами </w:t>
      </w:r>
      <w:r w:rsidR="009F0AF5" w:rsidRPr="00F73EC6">
        <w:rPr>
          <w:sz w:val="28"/>
          <w:szCs w:val="28"/>
        </w:rPr>
        <w:t>було</w:t>
      </w:r>
      <w:r w:rsidR="008E2501" w:rsidRPr="00F73EC6">
        <w:rPr>
          <w:sz w:val="28"/>
          <w:szCs w:val="28"/>
        </w:rPr>
        <w:t xml:space="preserve"> </w:t>
      </w:r>
      <w:r w:rsidRPr="00F73EC6">
        <w:rPr>
          <w:i/>
          <w:sz w:val="28"/>
          <w:szCs w:val="28"/>
        </w:rPr>
        <w:t>реалізовано продукції</w:t>
      </w:r>
      <w:r w:rsidRPr="00F73EC6">
        <w:rPr>
          <w:sz w:val="28"/>
          <w:szCs w:val="28"/>
        </w:rPr>
        <w:t xml:space="preserve"> на суму </w:t>
      </w:r>
      <w:r w:rsidR="000A67A8">
        <w:rPr>
          <w:sz w:val="28"/>
          <w:szCs w:val="28"/>
        </w:rPr>
        <w:t>19,</w:t>
      </w:r>
      <w:r w:rsidR="003D7230">
        <w:rPr>
          <w:sz w:val="28"/>
          <w:szCs w:val="28"/>
        </w:rPr>
        <w:t>7</w:t>
      </w:r>
      <w:r w:rsidRPr="00F73EC6">
        <w:rPr>
          <w:sz w:val="28"/>
          <w:szCs w:val="28"/>
        </w:rPr>
        <w:t xml:space="preserve"> млрд грн, що в порівнянні з показником 201</w:t>
      </w:r>
      <w:r w:rsidR="000A67A8">
        <w:rPr>
          <w:sz w:val="28"/>
          <w:szCs w:val="28"/>
        </w:rPr>
        <w:t>6</w:t>
      </w:r>
      <w:r w:rsidRPr="00F73EC6">
        <w:rPr>
          <w:sz w:val="28"/>
          <w:szCs w:val="28"/>
        </w:rPr>
        <w:t xml:space="preserve"> року (</w:t>
      </w:r>
      <w:r w:rsidR="000A67A8">
        <w:rPr>
          <w:sz w:val="28"/>
          <w:szCs w:val="28"/>
        </w:rPr>
        <w:t>16,5</w:t>
      </w:r>
      <w:r w:rsidRPr="00F73EC6">
        <w:rPr>
          <w:sz w:val="28"/>
          <w:szCs w:val="28"/>
        </w:rPr>
        <w:t xml:space="preserve"> млрд грн), </w:t>
      </w:r>
      <w:r w:rsidR="00002D03" w:rsidRPr="00F73EC6">
        <w:rPr>
          <w:i/>
          <w:sz w:val="28"/>
          <w:szCs w:val="28"/>
        </w:rPr>
        <w:t>біль</w:t>
      </w:r>
      <w:r w:rsidRPr="00F73EC6">
        <w:rPr>
          <w:i/>
          <w:sz w:val="28"/>
          <w:szCs w:val="28"/>
        </w:rPr>
        <w:t xml:space="preserve">ше на </w:t>
      </w:r>
      <w:r w:rsidR="003D7230">
        <w:rPr>
          <w:i/>
          <w:sz w:val="28"/>
          <w:szCs w:val="28"/>
        </w:rPr>
        <w:t>19,4</w:t>
      </w:r>
      <w:r w:rsidRPr="00F73EC6">
        <w:rPr>
          <w:i/>
          <w:sz w:val="28"/>
          <w:szCs w:val="28"/>
        </w:rPr>
        <w:t xml:space="preserve"> %.</w:t>
      </w:r>
      <w:r w:rsidR="005904DD" w:rsidRPr="00F73EC6">
        <w:rPr>
          <w:i/>
          <w:sz w:val="28"/>
          <w:szCs w:val="28"/>
        </w:rPr>
        <w:t xml:space="preserve"> </w:t>
      </w:r>
      <w:r w:rsidR="00C12AC0">
        <w:rPr>
          <w:i/>
          <w:sz w:val="28"/>
          <w:szCs w:val="28"/>
        </w:rPr>
        <w:t xml:space="preserve">Фізичні особи-підприємці </w:t>
      </w:r>
      <w:r w:rsidR="00C12AC0" w:rsidRPr="00D11C18">
        <w:rPr>
          <w:sz w:val="28"/>
          <w:szCs w:val="28"/>
        </w:rPr>
        <w:t xml:space="preserve">також збільшили </w:t>
      </w:r>
      <w:r w:rsidR="00A97044">
        <w:rPr>
          <w:sz w:val="28"/>
          <w:szCs w:val="28"/>
        </w:rPr>
        <w:t xml:space="preserve">обсяг </w:t>
      </w:r>
      <w:proofErr w:type="spellStart"/>
      <w:r w:rsidR="00A97044">
        <w:rPr>
          <w:sz w:val="28"/>
          <w:szCs w:val="28"/>
        </w:rPr>
        <w:t>реалізацованої</w:t>
      </w:r>
      <w:proofErr w:type="spellEnd"/>
      <w:r w:rsidR="00D11C18" w:rsidRPr="00D11C18">
        <w:rPr>
          <w:sz w:val="28"/>
          <w:szCs w:val="28"/>
        </w:rPr>
        <w:t xml:space="preserve"> продукції</w:t>
      </w:r>
      <w:r w:rsidR="00D11C18">
        <w:rPr>
          <w:i/>
          <w:sz w:val="28"/>
          <w:szCs w:val="28"/>
        </w:rPr>
        <w:t xml:space="preserve"> на 17,9 %,</w:t>
      </w:r>
      <w:r w:rsidR="00C12AC0">
        <w:rPr>
          <w:i/>
          <w:sz w:val="28"/>
          <w:szCs w:val="28"/>
        </w:rPr>
        <w:t xml:space="preserve"> </w:t>
      </w:r>
      <w:r w:rsidR="00D11C18">
        <w:rPr>
          <w:sz w:val="28"/>
          <w:szCs w:val="28"/>
        </w:rPr>
        <w:t xml:space="preserve">який становив </w:t>
      </w:r>
      <w:r w:rsidR="00D11C18" w:rsidRPr="00D11C18">
        <w:rPr>
          <w:i/>
          <w:sz w:val="28"/>
          <w:szCs w:val="28"/>
        </w:rPr>
        <w:t>6,08 млрд грн</w:t>
      </w:r>
      <w:r w:rsidR="00D11C18">
        <w:rPr>
          <w:sz w:val="28"/>
          <w:szCs w:val="28"/>
        </w:rPr>
        <w:t>.</w:t>
      </w:r>
    </w:p>
    <w:bookmarkEnd w:id="11"/>
    <w:bookmarkEnd w:id="12"/>
    <w:p w:rsidR="00DA0207" w:rsidRPr="00AA7D19" w:rsidRDefault="004C48C9" w:rsidP="00BA3B1A">
      <w:pPr>
        <w:tabs>
          <w:tab w:val="left" w:pos="580"/>
          <w:tab w:val="left" w:pos="993"/>
        </w:tabs>
        <w:ind w:firstLine="709"/>
        <w:jc w:val="both"/>
        <w:rPr>
          <w:i/>
          <w:iCs/>
          <w:spacing w:val="-4"/>
          <w:sz w:val="28"/>
          <w:szCs w:val="28"/>
        </w:rPr>
      </w:pPr>
      <w:r w:rsidRPr="00AA7D19">
        <w:rPr>
          <w:iCs/>
          <w:spacing w:val="-4"/>
          <w:sz w:val="28"/>
          <w:szCs w:val="28"/>
        </w:rPr>
        <w:t>За інформацією органів місцевого самовря</w:t>
      </w:r>
      <w:r w:rsidR="0032722E" w:rsidRPr="00AA7D19">
        <w:rPr>
          <w:iCs/>
          <w:spacing w:val="-4"/>
          <w:sz w:val="28"/>
          <w:szCs w:val="28"/>
        </w:rPr>
        <w:t xml:space="preserve">дування та райдержадміністрацій </w:t>
      </w:r>
      <w:r w:rsidR="009E4C70" w:rsidRPr="00AA7D19">
        <w:rPr>
          <w:iCs/>
          <w:spacing w:val="-4"/>
          <w:sz w:val="28"/>
          <w:szCs w:val="28"/>
        </w:rPr>
        <w:t xml:space="preserve">за </w:t>
      </w:r>
      <w:r w:rsidR="00D11C18" w:rsidRPr="00AA7D19">
        <w:rPr>
          <w:iCs/>
          <w:spacing w:val="-4"/>
          <w:sz w:val="28"/>
          <w:szCs w:val="28"/>
        </w:rPr>
        <w:t>9 місяців</w:t>
      </w:r>
      <w:r w:rsidR="00BC7851" w:rsidRPr="00AA7D19">
        <w:rPr>
          <w:iCs/>
          <w:spacing w:val="-4"/>
          <w:sz w:val="28"/>
          <w:szCs w:val="28"/>
        </w:rPr>
        <w:t xml:space="preserve"> 2018 року </w:t>
      </w:r>
      <w:r w:rsidRPr="00AA7D19">
        <w:rPr>
          <w:iCs/>
          <w:spacing w:val="-4"/>
          <w:sz w:val="28"/>
          <w:szCs w:val="28"/>
        </w:rPr>
        <w:t xml:space="preserve">в області </w:t>
      </w:r>
      <w:r w:rsidR="00092CAC" w:rsidRPr="00AA7D19">
        <w:rPr>
          <w:i/>
          <w:iCs/>
          <w:spacing w:val="-4"/>
          <w:sz w:val="28"/>
          <w:szCs w:val="28"/>
        </w:rPr>
        <w:t>за рахунок</w:t>
      </w:r>
      <w:r w:rsidRPr="00AA7D19">
        <w:rPr>
          <w:i/>
          <w:iCs/>
          <w:spacing w:val="-4"/>
          <w:sz w:val="28"/>
          <w:szCs w:val="28"/>
        </w:rPr>
        <w:t xml:space="preserve"> </w:t>
      </w:r>
      <w:r w:rsidR="00E52B96" w:rsidRPr="00AA7D19">
        <w:rPr>
          <w:i/>
          <w:iCs/>
          <w:spacing w:val="-4"/>
          <w:sz w:val="28"/>
          <w:szCs w:val="28"/>
        </w:rPr>
        <w:t>МСП</w:t>
      </w:r>
      <w:r w:rsidRPr="00AA7D19">
        <w:rPr>
          <w:i/>
          <w:iCs/>
          <w:spacing w:val="-4"/>
          <w:sz w:val="28"/>
          <w:szCs w:val="28"/>
        </w:rPr>
        <w:t xml:space="preserve"> створено </w:t>
      </w:r>
      <w:r w:rsidR="00D11C18" w:rsidRPr="00AA7D19">
        <w:rPr>
          <w:i/>
          <w:iCs/>
          <w:spacing w:val="-4"/>
          <w:sz w:val="28"/>
          <w:szCs w:val="28"/>
        </w:rPr>
        <w:t>1</w:t>
      </w:r>
      <w:r w:rsidR="00A97044">
        <w:rPr>
          <w:i/>
          <w:iCs/>
          <w:spacing w:val="-4"/>
          <w:sz w:val="28"/>
          <w:szCs w:val="28"/>
        </w:rPr>
        <w:t> </w:t>
      </w:r>
      <w:r w:rsidR="00D11C18" w:rsidRPr="00AA7D19">
        <w:rPr>
          <w:i/>
          <w:iCs/>
          <w:spacing w:val="-4"/>
          <w:sz w:val="28"/>
          <w:szCs w:val="28"/>
        </w:rPr>
        <w:t>459</w:t>
      </w:r>
      <w:r w:rsidR="006A66DC" w:rsidRPr="00AA7D19">
        <w:rPr>
          <w:i/>
          <w:iCs/>
          <w:spacing w:val="-4"/>
          <w:sz w:val="28"/>
          <w:szCs w:val="28"/>
        </w:rPr>
        <w:t xml:space="preserve"> </w:t>
      </w:r>
      <w:r w:rsidR="00BA3B1A" w:rsidRPr="00AA7D19">
        <w:rPr>
          <w:i/>
          <w:iCs/>
          <w:spacing w:val="-4"/>
          <w:sz w:val="28"/>
          <w:szCs w:val="28"/>
        </w:rPr>
        <w:t>(у І</w:t>
      </w:r>
      <w:r w:rsidR="00AA7D19">
        <w:rPr>
          <w:i/>
          <w:iCs/>
          <w:spacing w:val="-4"/>
          <w:sz w:val="28"/>
          <w:szCs w:val="28"/>
        </w:rPr>
        <w:t>І</w:t>
      </w:r>
      <w:r w:rsidR="00BA3B1A" w:rsidRPr="00AA7D19">
        <w:rPr>
          <w:i/>
          <w:iCs/>
          <w:spacing w:val="-4"/>
          <w:sz w:val="28"/>
          <w:szCs w:val="28"/>
        </w:rPr>
        <w:t xml:space="preserve">І кварталі – </w:t>
      </w:r>
      <w:r w:rsidR="00D11C18" w:rsidRPr="00AA7D19">
        <w:rPr>
          <w:i/>
          <w:iCs/>
          <w:spacing w:val="-4"/>
          <w:sz w:val="28"/>
          <w:szCs w:val="28"/>
        </w:rPr>
        <w:t>523</w:t>
      </w:r>
      <w:r w:rsidR="00BA3B1A" w:rsidRPr="00AA7D19">
        <w:rPr>
          <w:i/>
          <w:iCs/>
          <w:spacing w:val="-4"/>
          <w:sz w:val="28"/>
          <w:szCs w:val="28"/>
        </w:rPr>
        <w:t xml:space="preserve">) </w:t>
      </w:r>
      <w:r w:rsidR="00DA0207" w:rsidRPr="00AA7D19">
        <w:rPr>
          <w:i/>
          <w:spacing w:val="-4"/>
          <w:sz w:val="28"/>
          <w:szCs w:val="28"/>
        </w:rPr>
        <w:t>нов</w:t>
      </w:r>
      <w:r w:rsidR="00AA7D19" w:rsidRPr="00AA7D19">
        <w:rPr>
          <w:i/>
          <w:spacing w:val="-4"/>
          <w:sz w:val="28"/>
          <w:szCs w:val="28"/>
        </w:rPr>
        <w:t>их</w:t>
      </w:r>
      <w:r w:rsidR="00DA0207" w:rsidRPr="00AA7D19">
        <w:rPr>
          <w:i/>
          <w:spacing w:val="-4"/>
          <w:sz w:val="28"/>
          <w:szCs w:val="28"/>
        </w:rPr>
        <w:t xml:space="preserve"> робоч</w:t>
      </w:r>
      <w:r w:rsidR="00AA7D19" w:rsidRPr="00AA7D19">
        <w:rPr>
          <w:i/>
          <w:spacing w:val="-4"/>
          <w:sz w:val="28"/>
          <w:szCs w:val="28"/>
        </w:rPr>
        <w:t>их</w:t>
      </w:r>
      <w:r w:rsidR="00DA0207" w:rsidRPr="00AA7D19">
        <w:rPr>
          <w:i/>
          <w:spacing w:val="-4"/>
          <w:sz w:val="28"/>
          <w:szCs w:val="28"/>
        </w:rPr>
        <w:t xml:space="preserve"> місц</w:t>
      </w:r>
      <w:r w:rsidR="00AA7D19" w:rsidRPr="00AA7D19">
        <w:rPr>
          <w:i/>
          <w:spacing w:val="-4"/>
          <w:sz w:val="28"/>
          <w:szCs w:val="28"/>
        </w:rPr>
        <w:t>ь</w:t>
      </w:r>
      <w:r w:rsidR="00DA0207" w:rsidRPr="00AA7D19">
        <w:rPr>
          <w:i/>
          <w:spacing w:val="-4"/>
          <w:sz w:val="28"/>
          <w:szCs w:val="28"/>
        </w:rPr>
        <w:t>.</w:t>
      </w:r>
      <w:r w:rsidR="00F15AB5" w:rsidRPr="00AA7D19">
        <w:rPr>
          <w:i/>
          <w:spacing w:val="-4"/>
          <w:sz w:val="28"/>
          <w:szCs w:val="28"/>
        </w:rPr>
        <w:t xml:space="preserve"> </w:t>
      </w:r>
    </w:p>
    <w:p w:rsidR="000C2EDE" w:rsidRPr="00F73EC6" w:rsidRDefault="009E013C" w:rsidP="004D2F53">
      <w:pPr>
        <w:ind w:firstLine="709"/>
        <w:jc w:val="both"/>
        <w:rPr>
          <w:iCs/>
          <w:color w:val="000000"/>
          <w:sz w:val="28"/>
          <w:szCs w:val="28"/>
        </w:rPr>
      </w:pPr>
      <w:r w:rsidRPr="00AA7D19">
        <w:rPr>
          <w:iCs/>
          <w:sz w:val="28"/>
          <w:szCs w:val="28"/>
        </w:rPr>
        <w:t>На м</w:t>
      </w:r>
      <w:r w:rsidR="000C2EDE" w:rsidRPr="00AA7D19">
        <w:rPr>
          <w:iCs/>
          <w:sz w:val="28"/>
          <w:szCs w:val="28"/>
        </w:rPr>
        <w:t>али</w:t>
      </w:r>
      <w:r w:rsidRPr="00AA7D19">
        <w:rPr>
          <w:iCs/>
          <w:sz w:val="28"/>
          <w:szCs w:val="28"/>
        </w:rPr>
        <w:t>х</w:t>
      </w:r>
      <w:r w:rsidR="000C2EDE" w:rsidRPr="00AA7D19">
        <w:rPr>
          <w:iCs/>
          <w:sz w:val="28"/>
          <w:szCs w:val="28"/>
        </w:rPr>
        <w:t xml:space="preserve"> підприємства</w:t>
      </w:r>
      <w:r w:rsidRPr="00AA7D19">
        <w:rPr>
          <w:iCs/>
          <w:sz w:val="28"/>
          <w:szCs w:val="28"/>
        </w:rPr>
        <w:t>х</w:t>
      </w:r>
      <w:r w:rsidR="000C2EDE" w:rsidRPr="00AA7D19">
        <w:rPr>
          <w:iCs/>
          <w:sz w:val="28"/>
          <w:szCs w:val="28"/>
        </w:rPr>
        <w:t xml:space="preserve"> створено </w:t>
      </w:r>
      <w:r w:rsidR="00F15AB5" w:rsidRPr="00AA7D19">
        <w:rPr>
          <w:iCs/>
          <w:sz w:val="28"/>
          <w:szCs w:val="28"/>
        </w:rPr>
        <w:t>1</w:t>
      </w:r>
      <w:r w:rsidR="00AA7D19" w:rsidRPr="00AA7D19">
        <w:rPr>
          <w:iCs/>
          <w:sz w:val="28"/>
          <w:szCs w:val="28"/>
        </w:rPr>
        <w:t>82</w:t>
      </w:r>
      <w:r w:rsidR="000C2EDE" w:rsidRPr="00AA7D19">
        <w:rPr>
          <w:iCs/>
          <w:sz w:val="28"/>
          <w:szCs w:val="28"/>
        </w:rPr>
        <w:t xml:space="preserve"> робоч</w:t>
      </w:r>
      <w:r w:rsidR="00AA7D19" w:rsidRPr="00AA7D19">
        <w:rPr>
          <w:iCs/>
          <w:sz w:val="28"/>
          <w:szCs w:val="28"/>
        </w:rPr>
        <w:t>их</w:t>
      </w:r>
      <w:r w:rsidR="000C2EDE" w:rsidRPr="00AA7D19">
        <w:rPr>
          <w:iCs/>
          <w:sz w:val="28"/>
          <w:szCs w:val="28"/>
        </w:rPr>
        <w:t xml:space="preserve"> місц</w:t>
      </w:r>
      <w:r w:rsidR="00AA7D19" w:rsidRPr="00AA7D19">
        <w:rPr>
          <w:iCs/>
          <w:sz w:val="28"/>
          <w:szCs w:val="28"/>
        </w:rPr>
        <w:t>я</w:t>
      </w:r>
      <w:r w:rsidR="000C2EDE" w:rsidRPr="00AA7D19">
        <w:rPr>
          <w:iCs/>
          <w:sz w:val="28"/>
          <w:szCs w:val="28"/>
        </w:rPr>
        <w:t xml:space="preserve"> </w:t>
      </w:r>
      <w:r w:rsidR="00BC7851" w:rsidRPr="00AA7D19">
        <w:rPr>
          <w:iCs/>
          <w:sz w:val="28"/>
          <w:szCs w:val="28"/>
        </w:rPr>
        <w:t>та</w:t>
      </w:r>
      <w:r w:rsidR="000C2EDE" w:rsidRPr="00AA7D19">
        <w:rPr>
          <w:iCs/>
          <w:sz w:val="28"/>
          <w:szCs w:val="28"/>
        </w:rPr>
        <w:t xml:space="preserve"> фізичними особами-підприємцями ‒ </w:t>
      </w:r>
      <w:r w:rsidR="00AA7D19" w:rsidRPr="00AA7D19">
        <w:rPr>
          <w:iCs/>
          <w:sz w:val="28"/>
          <w:szCs w:val="28"/>
        </w:rPr>
        <w:t>1</w:t>
      </w:r>
      <w:r w:rsidR="00A97044">
        <w:rPr>
          <w:iCs/>
          <w:sz w:val="28"/>
          <w:szCs w:val="28"/>
        </w:rPr>
        <w:t> </w:t>
      </w:r>
      <w:r w:rsidR="00AA7D19" w:rsidRPr="00AA7D19">
        <w:rPr>
          <w:iCs/>
          <w:sz w:val="28"/>
          <w:szCs w:val="28"/>
        </w:rPr>
        <w:t>277</w:t>
      </w:r>
      <w:r w:rsidR="000C2EDE" w:rsidRPr="00AA7D19">
        <w:rPr>
          <w:iCs/>
          <w:sz w:val="28"/>
          <w:szCs w:val="28"/>
        </w:rPr>
        <w:t>.</w:t>
      </w:r>
    </w:p>
    <w:bookmarkEnd w:id="13"/>
    <w:bookmarkEnd w:id="14"/>
    <w:p w:rsidR="004A30F6" w:rsidRPr="00F73EC6" w:rsidRDefault="004A30F6" w:rsidP="004D2F53">
      <w:pPr>
        <w:ind w:firstLine="709"/>
        <w:jc w:val="both"/>
        <w:rPr>
          <w:sz w:val="28"/>
          <w:szCs w:val="28"/>
        </w:rPr>
      </w:pPr>
    </w:p>
    <w:p w:rsidR="00BC7851" w:rsidRDefault="006E6BDE" w:rsidP="004D2F53">
      <w:pPr>
        <w:ind w:firstLine="709"/>
        <w:jc w:val="center"/>
        <w:rPr>
          <w:b/>
          <w:bCs/>
          <w:sz w:val="28"/>
          <w:szCs w:val="28"/>
        </w:rPr>
      </w:pPr>
      <w:bookmarkStart w:id="19" w:name="OLE_LINK133"/>
      <w:bookmarkStart w:id="20" w:name="OLE_LINK134"/>
      <w:r>
        <w:rPr>
          <w:b/>
          <w:bCs/>
          <w:sz w:val="28"/>
          <w:szCs w:val="28"/>
        </w:rPr>
        <w:t xml:space="preserve">І. </w:t>
      </w:r>
      <w:bookmarkStart w:id="21" w:name="OLE_LINK17"/>
      <w:bookmarkStart w:id="22" w:name="OLE_LINK26"/>
      <w:bookmarkStart w:id="23" w:name="OLE_LINK258"/>
      <w:r w:rsidR="00BC7851" w:rsidRPr="00BC7851">
        <w:rPr>
          <w:b/>
          <w:bCs/>
          <w:sz w:val="28"/>
          <w:szCs w:val="28"/>
        </w:rPr>
        <w:t>Створення сприятливого середовища для розвитку малого і середнього підприємництва</w:t>
      </w:r>
      <w:bookmarkEnd w:id="21"/>
      <w:bookmarkEnd w:id="22"/>
      <w:bookmarkEnd w:id="23"/>
    </w:p>
    <w:p w:rsidR="00155DE0" w:rsidRDefault="0025455D" w:rsidP="004255BE">
      <w:pPr>
        <w:widowControl/>
        <w:tabs>
          <w:tab w:val="left" w:pos="540"/>
        </w:tabs>
        <w:suppressAutoHyphens w:val="0"/>
        <w:autoSpaceDE/>
        <w:ind w:firstLine="709"/>
        <w:jc w:val="both"/>
        <w:rPr>
          <w:spacing w:val="-4"/>
          <w:sz w:val="28"/>
          <w:szCs w:val="28"/>
          <w:lang w:eastAsia="ru-RU"/>
        </w:rPr>
      </w:pPr>
      <w:bookmarkStart w:id="24" w:name="OLE_LINK118"/>
      <w:bookmarkStart w:id="25" w:name="OLE_LINK119"/>
      <w:bookmarkStart w:id="26" w:name="OLE_LINK27"/>
      <w:bookmarkStart w:id="27" w:name="OLE_LINK28"/>
      <w:r>
        <w:rPr>
          <w:spacing w:val="-4"/>
          <w:sz w:val="28"/>
          <w:szCs w:val="28"/>
          <w:lang w:eastAsia="ru-RU"/>
        </w:rPr>
        <w:t>Одним з найбільш дієвих структур, створених органами влади</w:t>
      </w:r>
      <w:r w:rsidR="00D83664">
        <w:rPr>
          <w:spacing w:val="-4"/>
          <w:sz w:val="28"/>
          <w:szCs w:val="28"/>
          <w:lang w:eastAsia="ru-RU"/>
        </w:rPr>
        <w:t>,</w:t>
      </w:r>
      <w:r>
        <w:rPr>
          <w:spacing w:val="-4"/>
          <w:sz w:val="28"/>
          <w:szCs w:val="28"/>
          <w:lang w:eastAsia="ru-RU"/>
        </w:rPr>
        <w:t xml:space="preserve"> є центри надання адміністративних послуг </w:t>
      </w:r>
      <w:r w:rsidRPr="0025455D">
        <w:rPr>
          <w:spacing w:val="-4"/>
          <w:sz w:val="28"/>
          <w:szCs w:val="28"/>
          <w:lang w:eastAsia="ru-RU"/>
        </w:rPr>
        <w:t>(далі – центри)</w:t>
      </w:r>
      <w:r>
        <w:rPr>
          <w:spacing w:val="-4"/>
          <w:sz w:val="28"/>
          <w:szCs w:val="28"/>
          <w:lang w:eastAsia="ru-RU"/>
        </w:rPr>
        <w:t xml:space="preserve">. </w:t>
      </w:r>
      <w:r w:rsidRPr="0025455D">
        <w:rPr>
          <w:spacing w:val="-4"/>
          <w:sz w:val="28"/>
          <w:szCs w:val="28"/>
          <w:lang w:eastAsia="ru-RU"/>
        </w:rPr>
        <w:t xml:space="preserve">Створення зручних і доступних умов для отримання </w:t>
      </w:r>
      <w:r w:rsidR="00155DE0">
        <w:rPr>
          <w:spacing w:val="-4"/>
          <w:sz w:val="28"/>
          <w:szCs w:val="28"/>
          <w:lang w:eastAsia="ru-RU"/>
        </w:rPr>
        <w:t xml:space="preserve">суб’єктами бізнесових структур та </w:t>
      </w:r>
      <w:r w:rsidRPr="0025455D">
        <w:rPr>
          <w:spacing w:val="-4"/>
          <w:sz w:val="28"/>
          <w:szCs w:val="28"/>
          <w:lang w:eastAsia="ru-RU"/>
        </w:rPr>
        <w:t>приватними</w:t>
      </w:r>
      <w:r w:rsidR="00155DE0">
        <w:rPr>
          <w:spacing w:val="-4"/>
          <w:sz w:val="28"/>
          <w:szCs w:val="28"/>
          <w:lang w:eastAsia="ru-RU"/>
        </w:rPr>
        <w:t xml:space="preserve"> </w:t>
      </w:r>
      <w:r w:rsidRPr="0025455D">
        <w:rPr>
          <w:spacing w:val="-4"/>
          <w:sz w:val="28"/>
          <w:szCs w:val="28"/>
          <w:lang w:eastAsia="ru-RU"/>
        </w:rPr>
        <w:t xml:space="preserve">особами адміністративних послуг є </w:t>
      </w:r>
      <w:r w:rsidR="00155DE0" w:rsidRPr="00155DE0">
        <w:rPr>
          <w:spacing w:val="-4"/>
          <w:sz w:val="28"/>
          <w:szCs w:val="28"/>
          <w:lang w:eastAsia="ru-RU"/>
        </w:rPr>
        <w:t>пріоритетни</w:t>
      </w:r>
      <w:r w:rsidR="001C07C9">
        <w:rPr>
          <w:spacing w:val="-4"/>
          <w:sz w:val="28"/>
          <w:szCs w:val="28"/>
          <w:lang w:eastAsia="ru-RU"/>
        </w:rPr>
        <w:t>м</w:t>
      </w:r>
      <w:r w:rsidR="00155DE0" w:rsidRPr="00155DE0">
        <w:rPr>
          <w:spacing w:val="-4"/>
          <w:sz w:val="28"/>
          <w:szCs w:val="28"/>
          <w:lang w:eastAsia="ru-RU"/>
        </w:rPr>
        <w:t xml:space="preserve"> напрям</w:t>
      </w:r>
      <w:r w:rsidR="00155DE0">
        <w:rPr>
          <w:spacing w:val="-4"/>
          <w:sz w:val="28"/>
          <w:szCs w:val="28"/>
          <w:lang w:eastAsia="ru-RU"/>
        </w:rPr>
        <w:t>к</w:t>
      </w:r>
      <w:r w:rsidR="001C07C9">
        <w:rPr>
          <w:spacing w:val="-4"/>
          <w:sz w:val="28"/>
          <w:szCs w:val="28"/>
          <w:lang w:eastAsia="ru-RU"/>
        </w:rPr>
        <w:t>ом</w:t>
      </w:r>
      <w:r w:rsidR="00155DE0">
        <w:rPr>
          <w:spacing w:val="-4"/>
          <w:sz w:val="28"/>
          <w:szCs w:val="28"/>
          <w:lang w:eastAsia="ru-RU"/>
        </w:rPr>
        <w:t xml:space="preserve"> </w:t>
      </w:r>
      <w:bookmarkStart w:id="28" w:name="OLE_LINK7"/>
      <w:bookmarkStart w:id="29" w:name="OLE_LINK8"/>
      <w:r w:rsidR="00155DE0">
        <w:rPr>
          <w:spacing w:val="-4"/>
          <w:sz w:val="28"/>
          <w:szCs w:val="28"/>
          <w:lang w:eastAsia="ru-RU"/>
        </w:rPr>
        <w:t xml:space="preserve">запровадження </w:t>
      </w:r>
      <w:r w:rsidR="00155DE0" w:rsidRPr="00155DE0">
        <w:rPr>
          <w:spacing w:val="-4"/>
          <w:sz w:val="28"/>
          <w:szCs w:val="28"/>
          <w:lang w:eastAsia="ru-RU"/>
        </w:rPr>
        <w:t>реформ</w:t>
      </w:r>
      <w:r w:rsidR="00155DE0">
        <w:rPr>
          <w:spacing w:val="-4"/>
          <w:sz w:val="28"/>
          <w:szCs w:val="28"/>
          <w:lang w:eastAsia="ru-RU"/>
        </w:rPr>
        <w:t xml:space="preserve"> </w:t>
      </w:r>
      <w:bookmarkEnd w:id="28"/>
      <w:bookmarkEnd w:id="29"/>
      <w:r w:rsidR="00155DE0" w:rsidRPr="00155DE0">
        <w:rPr>
          <w:spacing w:val="-4"/>
          <w:sz w:val="28"/>
          <w:szCs w:val="28"/>
          <w:lang w:eastAsia="ru-RU"/>
        </w:rPr>
        <w:t>в Україні</w:t>
      </w:r>
      <w:r w:rsidR="00155DE0">
        <w:rPr>
          <w:spacing w:val="-4"/>
          <w:sz w:val="28"/>
          <w:szCs w:val="28"/>
          <w:lang w:eastAsia="ru-RU"/>
        </w:rPr>
        <w:t>.</w:t>
      </w:r>
      <w:r w:rsidR="000B346B">
        <w:rPr>
          <w:spacing w:val="-4"/>
          <w:sz w:val="28"/>
          <w:szCs w:val="28"/>
          <w:lang w:eastAsia="ru-RU"/>
        </w:rPr>
        <w:t xml:space="preserve"> </w:t>
      </w:r>
      <w:bookmarkStart w:id="30" w:name="OLE_LINK259"/>
      <w:bookmarkStart w:id="31" w:name="OLE_LINK260"/>
      <w:r w:rsidR="003A28E9">
        <w:rPr>
          <w:spacing w:val="-4"/>
          <w:sz w:val="28"/>
          <w:szCs w:val="28"/>
          <w:lang w:eastAsia="ru-RU"/>
        </w:rPr>
        <w:t xml:space="preserve">Розширення мережі центрів </w:t>
      </w:r>
      <w:r w:rsidR="003A28E9" w:rsidRPr="003A28E9">
        <w:rPr>
          <w:spacing w:val="-4"/>
          <w:sz w:val="28"/>
          <w:szCs w:val="28"/>
          <w:lang w:eastAsia="ru-RU"/>
        </w:rPr>
        <w:t>області</w:t>
      </w:r>
      <w:r w:rsidR="003A28E9">
        <w:rPr>
          <w:spacing w:val="-4"/>
          <w:sz w:val="28"/>
          <w:szCs w:val="28"/>
          <w:lang w:eastAsia="ru-RU"/>
        </w:rPr>
        <w:t xml:space="preserve"> та покращ</w:t>
      </w:r>
      <w:r w:rsidR="00A71938">
        <w:rPr>
          <w:spacing w:val="-4"/>
          <w:sz w:val="28"/>
          <w:szCs w:val="28"/>
          <w:lang w:eastAsia="ru-RU"/>
        </w:rPr>
        <w:t>а</w:t>
      </w:r>
      <w:r w:rsidR="003A28E9">
        <w:rPr>
          <w:spacing w:val="-4"/>
          <w:sz w:val="28"/>
          <w:szCs w:val="28"/>
          <w:lang w:eastAsia="ru-RU"/>
        </w:rPr>
        <w:t>ння</w:t>
      </w:r>
      <w:r w:rsidR="003A28E9" w:rsidRPr="003A28E9">
        <w:rPr>
          <w:spacing w:val="-4"/>
          <w:sz w:val="28"/>
          <w:szCs w:val="28"/>
          <w:lang w:eastAsia="ru-RU"/>
        </w:rPr>
        <w:t xml:space="preserve"> системи надання адміністративних послуг </w:t>
      </w:r>
      <w:r w:rsidR="003A28E9">
        <w:rPr>
          <w:spacing w:val="-4"/>
          <w:sz w:val="28"/>
          <w:szCs w:val="28"/>
          <w:lang w:eastAsia="ru-RU"/>
        </w:rPr>
        <w:t>сприя</w:t>
      </w:r>
      <w:r w:rsidR="00D83664">
        <w:rPr>
          <w:spacing w:val="-4"/>
          <w:sz w:val="28"/>
          <w:szCs w:val="28"/>
          <w:lang w:eastAsia="ru-RU"/>
        </w:rPr>
        <w:t>є</w:t>
      </w:r>
      <w:r w:rsidR="003A28E9">
        <w:rPr>
          <w:spacing w:val="-4"/>
          <w:sz w:val="28"/>
          <w:szCs w:val="28"/>
          <w:lang w:eastAsia="ru-RU"/>
        </w:rPr>
        <w:t xml:space="preserve"> отриманню </w:t>
      </w:r>
      <w:r w:rsidR="00A71938">
        <w:rPr>
          <w:spacing w:val="-4"/>
          <w:sz w:val="28"/>
          <w:szCs w:val="28"/>
          <w:lang w:eastAsia="ru-RU"/>
        </w:rPr>
        <w:t xml:space="preserve">суб’єктами МСП </w:t>
      </w:r>
      <w:r w:rsidR="003A28E9" w:rsidRPr="003A28E9">
        <w:rPr>
          <w:spacing w:val="-4"/>
          <w:sz w:val="28"/>
          <w:szCs w:val="28"/>
          <w:lang w:eastAsia="ru-RU"/>
        </w:rPr>
        <w:t>швидк</w:t>
      </w:r>
      <w:r w:rsidR="00A71938">
        <w:rPr>
          <w:spacing w:val="-4"/>
          <w:sz w:val="28"/>
          <w:szCs w:val="28"/>
          <w:lang w:eastAsia="ru-RU"/>
        </w:rPr>
        <w:t>ого</w:t>
      </w:r>
      <w:r w:rsidR="003A28E9" w:rsidRPr="003A28E9">
        <w:rPr>
          <w:spacing w:val="-4"/>
          <w:sz w:val="28"/>
          <w:szCs w:val="28"/>
          <w:lang w:eastAsia="ru-RU"/>
        </w:rPr>
        <w:t xml:space="preserve"> та якісн</w:t>
      </w:r>
      <w:r w:rsidR="00A71938">
        <w:rPr>
          <w:spacing w:val="-4"/>
          <w:sz w:val="28"/>
          <w:szCs w:val="28"/>
          <w:lang w:eastAsia="ru-RU"/>
        </w:rPr>
        <w:t>ого</w:t>
      </w:r>
      <w:r w:rsidR="003A28E9" w:rsidRPr="003A28E9">
        <w:rPr>
          <w:spacing w:val="-4"/>
          <w:sz w:val="28"/>
          <w:szCs w:val="28"/>
          <w:lang w:eastAsia="ru-RU"/>
        </w:rPr>
        <w:t xml:space="preserve"> сервіс</w:t>
      </w:r>
      <w:r w:rsidR="00A71938">
        <w:rPr>
          <w:spacing w:val="-4"/>
          <w:sz w:val="28"/>
          <w:szCs w:val="28"/>
          <w:lang w:eastAsia="ru-RU"/>
        </w:rPr>
        <w:t>у</w:t>
      </w:r>
      <w:r w:rsidR="003A28E9" w:rsidRPr="003A28E9">
        <w:rPr>
          <w:spacing w:val="-4"/>
          <w:sz w:val="28"/>
          <w:szCs w:val="28"/>
          <w:lang w:eastAsia="ru-RU"/>
        </w:rPr>
        <w:t xml:space="preserve"> за сучасними стандартами.</w:t>
      </w:r>
      <w:bookmarkEnd w:id="30"/>
      <w:bookmarkEnd w:id="31"/>
    </w:p>
    <w:p w:rsidR="0025455D" w:rsidRPr="00A97044" w:rsidRDefault="0025455D" w:rsidP="004255BE">
      <w:pPr>
        <w:widowControl/>
        <w:tabs>
          <w:tab w:val="left" w:pos="540"/>
        </w:tabs>
        <w:suppressAutoHyphens w:val="0"/>
        <w:autoSpaceDE/>
        <w:ind w:firstLine="709"/>
        <w:jc w:val="both"/>
        <w:rPr>
          <w:sz w:val="28"/>
          <w:szCs w:val="28"/>
          <w:lang w:eastAsia="ru-RU"/>
        </w:rPr>
      </w:pPr>
      <w:bookmarkStart w:id="32" w:name="OLE_LINK5"/>
      <w:bookmarkStart w:id="33" w:name="OLE_LINK6"/>
      <w:bookmarkEnd w:id="19"/>
      <w:bookmarkEnd w:id="20"/>
      <w:bookmarkEnd w:id="24"/>
      <w:bookmarkEnd w:id="25"/>
      <w:r w:rsidRPr="00A97044">
        <w:rPr>
          <w:sz w:val="28"/>
          <w:szCs w:val="28"/>
          <w:lang w:eastAsia="ru-RU"/>
        </w:rPr>
        <w:t>Станом на 01.</w:t>
      </w:r>
      <w:r w:rsidR="004255BE" w:rsidRPr="00A97044">
        <w:rPr>
          <w:sz w:val="28"/>
          <w:szCs w:val="28"/>
          <w:lang w:eastAsia="ru-RU"/>
        </w:rPr>
        <w:t>10</w:t>
      </w:r>
      <w:r w:rsidRPr="00A97044">
        <w:rPr>
          <w:sz w:val="28"/>
          <w:szCs w:val="28"/>
          <w:lang w:eastAsia="ru-RU"/>
        </w:rPr>
        <w:t xml:space="preserve">.2018 </w:t>
      </w:r>
      <w:r w:rsidR="004255BE" w:rsidRPr="00A97044">
        <w:rPr>
          <w:sz w:val="28"/>
          <w:szCs w:val="28"/>
          <w:lang w:eastAsia="ru-RU"/>
        </w:rPr>
        <w:t>в регіоні</w:t>
      </w:r>
      <w:r w:rsidRPr="00A97044">
        <w:rPr>
          <w:sz w:val="28"/>
          <w:szCs w:val="28"/>
          <w:lang w:eastAsia="ru-RU"/>
        </w:rPr>
        <w:t xml:space="preserve"> діяло </w:t>
      </w:r>
      <w:r w:rsidR="004255BE" w:rsidRPr="00A97044">
        <w:rPr>
          <w:sz w:val="28"/>
          <w:szCs w:val="28"/>
          <w:lang w:eastAsia="ru-RU"/>
        </w:rPr>
        <w:t>20</w:t>
      </w:r>
      <w:r w:rsidRPr="00A97044">
        <w:rPr>
          <w:sz w:val="28"/>
          <w:szCs w:val="28"/>
          <w:lang w:eastAsia="ru-RU"/>
        </w:rPr>
        <w:t xml:space="preserve"> центрів, із них: 11 районних, 4</w:t>
      </w:r>
      <w:r w:rsidR="00A97044">
        <w:rPr>
          <w:sz w:val="28"/>
          <w:szCs w:val="28"/>
          <w:lang w:eastAsia="ru-RU"/>
        </w:rPr>
        <w:t> </w:t>
      </w:r>
      <w:r w:rsidRPr="00A97044">
        <w:rPr>
          <w:sz w:val="28"/>
          <w:szCs w:val="28"/>
          <w:lang w:eastAsia="ru-RU"/>
        </w:rPr>
        <w:t xml:space="preserve">міських та </w:t>
      </w:r>
      <w:r w:rsidR="004255BE" w:rsidRPr="00A97044">
        <w:rPr>
          <w:sz w:val="28"/>
          <w:szCs w:val="28"/>
          <w:lang w:eastAsia="ru-RU"/>
        </w:rPr>
        <w:t>5</w:t>
      </w:r>
      <w:r w:rsidRPr="00A97044">
        <w:rPr>
          <w:sz w:val="28"/>
          <w:szCs w:val="28"/>
          <w:lang w:eastAsia="ru-RU"/>
        </w:rPr>
        <w:t xml:space="preserve"> центр</w:t>
      </w:r>
      <w:r w:rsidR="004255BE" w:rsidRPr="00A97044">
        <w:rPr>
          <w:sz w:val="28"/>
          <w:szCs w:val="28"/>
          <w:lang w:eastAsia="ru-RU"/>
        </w:rPr>
        <w:t>ів</w:t>
      </w:r>
      <w:r w:rsidRPr="00A97044">
        <w:rPr>
          <w:sz w:val="28"/>
          <w:szCs w:val="28"/>
          <w:lang w:eastAsia="ru-RU"/>
        </w:rPr>
        <w:t xml:space="preserve"> Біловодської, </w:t>
      </w:r>
      <w:proofErr w:type="spellStart"/>
      <w:r w:rsidRPr="00A97044">
        <w:rPr>
          <w:sz w:val="28"/>
          <w:szCs w:val="28"/>
          <w:lang w:eastAsia="ru-RU"/>
        </w:rPr>
        <w:t>Білокуракинської</w:t>
      </w:r>
      <w:proofErr w:type="spellEnd"/>
      <w:r w:rsidRPr="00A97044">
        <w:rPr>
          <w:sz w:val="28"/>
          <w:szCs w:val="28"/>
          <w:lang w:eastAsia="ru-RU"/>
        </w:rPr>
        <w:t xml:space="preserve">, </w:t>
      </w:r>
      <w:proofErr w:type="spellStart"/>
      <w:r w:rsidRPr="00A97044">
        <w:rPr>
          <w:sz w:val="28"/>
          <w:szCs w:val="28"/>
          <w:lang w:eastAsia="ru-RU"/>
        </w:rPr>
        <w:t>Новопсковської</w:t>
      </w:r>
      <w:proofErr w:type="spellEnd"/>
      <w:r w:rsidR="004255BE" w:rsidRPr="00A97044">
        <w:rPr>
          <w:sz w:val="28"/>
          <w:szCs w:val="28"/>
          <w:lang w:eastAsia="ru-RU"/>
        </w:rPr>
        <w:t>, Троїцької</w:t>
      </w:r>
      <w:r w:rsidRPr="00A97044">
        <w:rPr>
          <w:sz w:val="28"/>
          <w:szCs w:val="28"/>
          <w:lang w:eastAsia="ru-RU"/>
        </w:rPr>
        <w:t xml:space="preserve"> селищних рад </w:t>
      </w:r>
      <w:r w:rsidR="00A71938" w:rsidRPr="00A97044">
        <w:rPr>
          <w:sz w:val="28"/>
          <w:szCs w:val="28"/>
          <w:lang w:eastAsia="ru-RU"/>
        </w:rPr>
        <w:t>і</w:t>
      </w:r>
      <w:r w:rsidRPr="00A97044">
        <w:rPr>
          <w:sz w:val="28"/>
          <w:szCs w:val="28"/>
          <w:lang w:eastAsia="ru-RU"/>
        </w:rPr>
        <w:t xml:space="preserve"> </w:t>
      </w:r>
      <w:proofErr w:type="spellStart"/>
      <w:r w:rsidRPr="00A97044">
        <w:rPr>
          <w:sz w:val="28"/>
          <w:szCs w:val="28"/>
          <w:lang w:eastAsia="ru-RU"/>
        </w:rPr>
        <w:t>Чмирівської</w:t>
      </w:r>
      <w:proofErr w:type="spellEnd"/>
      <w:r w:rsidRPr="00A97044">
        <w:rPr>
          <w:sz w:val="28"/>
          <w:szCs w:val="28"/>
          <w:lang w:eastAsia="ru-RU"/>
        </w:rPr>
        <w:t xml:space="preserve"> сільської ради, які обслуговують об’єднані територіальні громади (далі – ОТГ).</w:t>
      </w:r>
    </w:p>
    <w:bookmarkEnd w:id="32"/>
    <w:bookmarkEnd w:id="33"/>
    <w:p w:rsidR="0025455D" w:rsidRPr="0025455D" w:rsidRDefault="0025455D" w:rsidP="00D840EC">
      <w:pPr>
        <w:widowControl/>
        <w:tabs>
          <w:tab w:val="left" w:pos="540"/>
        </w:tabs>
        <w:suppressAutoHyphens w:val="0"/>
        <w:autoSpaceDE/>
        <w:ind w:firstLine="709"/>
        <w:jc w:val="both"/>
        <w:rPr>
          <w:spacing w:val="-4"/>
          <w:sz w:val="28"/>
          <w:szCs w:val="28"/>
          <w:lang w:eastAsia="ru-RU"/>
        </w:rPr>
      </w:pPr>
      <w:r w:rsidRPr="0025455D">
        <w:rPr>
          <w:spacing w:val="-4"/>
          <w:sz w:val="28"/>
          <w:szCs w:val="28"/>
          <w:lang w:eastAsia="ru-RU"/>
        </w:rPr>
        <w:t>Департаментом економічного розвитку торгівлі та туризму облдержадміністрації (далі – Департамент) щоквартально здійснюється моніторинг діяльності центрів</w:t>
      </w:r>
      <w:r w:rsidR="001C07C9">
        <w:rPr>
          <w:spacing w:val="-4"/>
          <w:sz w:val="28"/>
          <w:szCs w:val="28"/>
          <w:lang w:eastAsia="ru-RU"/>
        </w:rPr>
        <w:t xml:space="preserve">, за </w:t>
      </w:r>
      <w:r w:rsidRPr="0025455D">
        <w:rPr>
          <w:spacing w:val="-4"/>
          <w:sz w:val="28"/>
          <w:szCs w:val="28"/>
          <w:lang w:eastAsia="ru-RU"/>
        </w:rPr>
        <w:t xml:space="preserve">результатами </w:t>
      </w:r>
      <w:r w:rsidR="001C07C9">
        <w:rPr>
          <w:spacing w:val="-4"/>
          <w:sz w:val="28"/>
          <w:szCs w:val="28"/>
          <w:lang w:eastAsia="ru-RU"/>
        </w:rPr>
        <w:t xml:space="preserve">якого </w:t>
      </w:r>
      <w:r w:rsidRPr="0025455D">
        <w:rPr>
          <w:spacing w:val="-4"/>
          <w:sz w:val="28"/>
          <w:szCs w:val="28"/>
          <w:lang w:eastAsia="ru-RU"/>
        </w:rPr>
        <w:t>розробл</w:t>
      </w:r>
      <w:r w:rsidR="00A71938">
        <w:rPr>
          <w:spacing w:val="-4"/>
          <w:sz w:val="28"/>
          <w:szCs w:val="28"/>
          <w:lang w:eastAsia="ru-RU"/>
        </w:rPr>
        <w:t xml:space="preserve">яються </w:t>
      </w:r>
      <w:r w:rsidRPr="0025455D">
        <w:rPr>
          <w:spacing w:val="-4"/>
          <w:sz w:val="28"/>
          <w:szCs w:val="28"/>
          <w:lang w:eastAsia="ru-RU"/>
        </w:rPr>
        <w:t>та направл</w:t>
      </w:r>
      <w:r w:rsidR="00A71938">
        <w:rPr>
          <w:spacing w:val="-4"/>
          <w:sz w:val="28"/>
          <w:szCs w:val="28"/>
          <w:lang w:eastAsia="ru-RU"/>
        </w:rPr>
        <w:t xml:space="preserve">яються </w:t>
      </w:r>
      <w:r w:rsidRPr="0025455D">
        <w:rPr>
          <w:spacing w:val="-4"/>
          <w:sz w:val="28"/>
          <w:szCs w:val="28"/>
          <w:lang w:eastAsia="ru-RU"/>
        </w:rPr>
        <w:t>головам райдержадміністрацій</w:t>
      </w:r>
      <w:r w:rsidR="00A71938">
        <w:rPr>
          <w:spacing w:val="-4"/>
          <w:sz w:val="28"/>
          <w:szCs w:val="28"/>
          <w:lang w:eastAsia="ru-RU"/>
        </w:rPr>
        <w:t>,</w:t>
      </w:r>
      <w:r w:rsidRPr="0025455D">
        <w:rPr>
          <w:spacing w:val="-4"/>
          <w:sz w:val="28"/>
          <w:szCs w:val="28"/>
          <w:lang w:eastAsia="ru-RU"/>
        </w:rPr>
        <w:t xml:space="preserve"> </w:t>
      </w:r>
      <w:r w:rsidR="001C07C9">
        <w:rPr>
          <w:spacing w:val="-4"/>
          <w:sz w:val="28"/>
          <w:szCs w:val="28"/>
          <w:lang w:eastAsia="ru-RU"/>
        </w:rPr>
        <w:t xml:space="preserve">відповідних </w:t>
      </w:r>
      <w:r w:rsidRPr="0025455D">
        <w:rPr>
          <w:spacing w:val="-4"/>
          <w:sz w:val="28"/>
          <w:szCs w:val="28"/>
          <w:lang w:eastAsia="ru-RU"/>
        </w:rPr>
        <w:t xml:space="preserve">міських, селищних </w:t>
      </w:r>
      <w:r w:rsidR="00A71938">
        <w:rPr>
          <w:spacing w:val="-4"/>
          <w:sz w:val="28"/>
          <w:szCs w:val="28"/>
          <w:lang w:eastAsia="ru-RU"/>
        </w:rPr>
        <w:t xml:space="preserve">та сільських </w:t>
      </w:r>
      <w:r w:rsidR="001C07C9">
        <w:rPr>
          <w:spacing w:val="-4"/>
          <w:sz w:val="28"/>
          <w:szCs w:val="28"/>
          <w:lang w:eastAsia="ru-RU"/>
        </w:rPr>
        <w:t>рад</w:t>
      </w:r>
      <w:r w:rsidRPr="0025455D">
        <w:rPr>
          <w:spacing w:val="-4"/>
          <w:sz w:val="28"/>
          <w:szCs w:val="28"/>
          <w:lang w:eastAsia="ru-RU"/>
        </w:rPr>
        <w:t xml:space="preserve"> рекомендації </w:t>
      </w:r>
      <w:r w:rsidR="001C07C9">
        <w:rPr>
          <w:spacing w:val="-4"/>
          <w:sz w:val="28"/>
          <w:szCs w:val="28"/>
          <w:lang w:eastAsia="ru-RU"/>
        </w:rPr>
        <w:t>щодо</w:t>
      </w:r>
      <w:r w:rsidRPr="0025455D">
        <w:rPr>
          <w:spacing w:val="-4"/>
          <w:sz w:val="28"/>
          <w:szCs w:val="28"/>
          <w:lang w:eastAsia="ru-RU"/>
        </w:rPr>
        <w:t xml:space="preserve"> підвищення ефективності роботи центрів.</w:t>
      </w:r>
    </w:p>
    <w:p w:rsidR="0025455D" w:rsidRPr="0025455D" w:rsidRDefault="0025455D" w:rsidP="00D840EC">
      <w:pPr>
        <w:widowControl/>
        <w:tabs>
          <w:tab w:val="left" w:pos="540"/>
        </w:tabs>
        <w:suppressAutoHyphens w:val="0"/>
        <w:autoSpaceDE/>
        <w:ind w:firstLine="709"/>
        <w:jc w:val="both"/>
        <w:rPr>
          <w:spacing w:val="-4"/>
          <w:sz w:val="28"/>
          <w:szCs w:val="28"/>
          <w:lang w:eastAsia="ru-RU"/>
        </w:rPr>
      </w:pPr>
      <w:bookmarkStart w:id="34" w:name="OLE_LINK11"/>
      <w:bookmarkStart w:id="35" w:name="OLE_LINK12"/>
      <w:r w:rsidRPr="0025455D">
        <w:rPr>
          <w:spacing w:val="-4"/>
          <w:sz w:val="28"/>
          <w:szCs w:val="28"/>
          <w:lang w:eastAsia="ru-RU"/>
        </w:rPr>
        <w:t xml:space="preserve">Протягом </w:t>
      </w:r>
      <w:r w:rsidR="00D840EC">
        <w:rPr>
          <w:spacing w:val="-4"/>
          <w:sz w:val="28"/>
          <w:szCs w:val="28"/>
          <w:lang w:eastAsia="ru-RU"/>
        </w:rPr>
        <w:t>9 місяців</w:t>
      </w:r>
      <w:r w:rsidRPr="0025455D">
        <w:rPr>
          <w:spacing w:val="-4"/>
          <w:sz w:val="28"/>
          <w:szCs w:val="28"/>
          <w:lang w:eastAsia="ru-RU"/>
        </w:rPr>
        <w:t xml:space="preserve"> через центри суб’єктам господарської діяльності та громадянам надано </w:t>
      </w:r>
      <w:bookmarkStart w:id="36" w:name="OLE_LINK109"/>
      <w:bookmarkStart w:id="37" w:name="OLE_LINK110"/>
      <w:r w:rsidR="00D840EC">
        <w:rPr>
          <w:spacing w:val="-4"/>
          <w:sz w:val="28"/>
          <w:szCs w:val="28"/>
          <w:lang w:eastAsia="ru-RU"/>
        </w:rPr>
        <w:t>234,1</w:t>
      </w:r>
      <w:r w:rsidRPr="0025455D">
        <w:rPr>
          <w:spacing w:val="-4"/>
          <w:sz w:val="28"/>
          <w:szCs w:val="28"/>
          <w:lang w:eastAsia="ru-RU"/>
        </w:rPr>
        <w:t xml:space="preserve"> </w:t>
      </w:r>
      <w:bookmarkEnd w:id="36"/>
      <w:bookmarkEnd w:id="37"/>
      <w:r w:rsidRPr="0025455D">
        <w:rPr>
          <w:spacing w:val="-4"/>
          <w:sz w:val="28"/>
          <w:szCs w:val="28"/>
          <w:lang w:eastAsia="ru-RU"/>
        </w:rPr>
        <w:t xml:space="preserve">тис. адміністративних послуг. </w:t>
      </w:r>
      <w:bookmarkStart w:id="38" w:name="OLE_LINK64"/>
      <w:bookmarkStart w:id="39" w:name="OLE_LINK67"/>
      <w:r w:rsidRPr="0025455D">
        <w:rPr>
          <w:spacing w:val="-4"/>
          <w:sz w:val="28"/>
          <w:szCs w:val="28"/>
          <w:lang w:eastAsia="ru-RU"/>
        </w:rPr>
        <w:t xml:space="preserve">У порівнянні з аналогічним періодом 2017 року цей показник зріс на </w:t>
      </w:r>
      <w:r w:rsidR="00D840EC">
        <w:rPr>
          <w:spacing w:val="-4"/>
          <w:sz w:val="28"/>
          <w:szCs w:val="28"/>
          <w:lang w:eastAsia="ru-RU"/>
        </w:rPr>
        <w:t>9,2</w:t>
      </w:r>
      <w:r w:rsidRPr="0025455D">
        <w:rPr>
          <w:spacing w:val="-4"/>
          <w:sz w:val="28"/>
          <w:szCs w:val="28"/>
          <w:lang w:eastAsia="ru-RU"/>
        </w:rPr>
        <w:t xml:space="preserve"> %.</w:t>
      </w:r>
      <w:bookmarkEnd w:id="38"/>
      <w:bookmarkEnd w:id="39"/>
      <w:r w:rsidRPr="0025455D">
        <w:rPr>
          <w:spacing w:val="-4"/>
          <w:sz w:val="28"/>
          <w:szCs w:val="28"/>
          <w:lang w:eastAsia="ru-RU"/>
        </w:rPr>
        <w:t xml:space="preserve"> В середньому за місяць через центри надавалося </w:t>
      </w:r>
      <w:r w:rsidR="00D840EC">
        <w:rPr>
          <w:spacing w:val="-4"/>
          <w:sz w:val="28"/>
          <w:szCs w:val="28"/>
          <w:lang w:eastAsia="ru-RU"/>
        </w:rPr>
        <w:t>27,3</w:t>
      </w:r>
      <w:r w:rsidRPr="0025455D">
        <w:rPr>
          <w:spacing w:val="-4"/>
          <w:sz w:val="28"/>
          <w:szCs w:val="28"/>
          <w:lang w:eastAsia="ru-RU"/>
        </w:rPr>
        <w:t xml:space="preserve"> тис. адміністративних послуг. </w:t>
      </w:r>
    </w:p>
    <w:bookmarkEnd w:id="34"/>
    <w:bookmarkEnd w:id="35"/>
    <w:p w:rsidR="0025455D" w:rsidRPr="0025455D" w:rsidRDefault="0025455D" w:rsidP="00D840EC">
      <w:pPr>
        <w:widowControl/>
        <w:tabs>
          <w:tab w:val="left" w:pos="540"/>
        </w:tabs>
        <w:suppressAutoHyphens w:val="0"/>
        <w:autoSpaceDE/>
        <w:ind w:firstLine="709"/>
        <w:jc w:val="both"/>
        <w:rPr>
          <w:spacing w:val="-4"/>
          <w:sz w:val="28"/>
          <w:szCs w:val="28"/>
          <w:lang w:eastAsia="ru-RU"/>
        </w:rPr>
      </w:pPr>
      <w:r w:rsidRPr="0025455D">
        <w:rPr>
          <w:spacing w:val="-4"/>
          <w:sz w:val="28"/>
          <w:szCs w:val="28"/>
          <w:lang w:eastAsia="ru-RU"/>
        </w:rPr>
        <w:t>Найбільша кількість видів послуг надавалась через центри м</w:t>
      </w:r>
      <w:r w:rsidR="001A7B9A">
        <w:rPr>
          <w:spacing w:val="-4"/>
          <w:sz w:val="28"/>
          <w:szCs w:val="28"/>
          <w:lang w:eastAsia="ru-RU"/>
        </w:rPr>
        <w:t>іст </w:t>
      </w:r>
      <w:r w:rsidRPr="0025455D">
        <w:rPr>
          <w:spacing w:val="-4"/>
          <w:sz w:val="28"/>
          <w:szCs w:val="28"/>
          <w:lang w:eastAsia="ru-RU"/>
        </w:rPr>
        <w:t>Сєвєродонецька (16</w:t>
      </w:r>
      <w:r w:rsidR="00D840EC">
        <w:rPr>
          <w:spacing w:val="-4"/>
          <w:sz w:val="28"/>
          <w:szCs w:val="28"/>
          <w:lang w:eastAsia="ru-RU"/>
        </w:rPr>
        <w:t>6</w:t>
      </w:r>
      <w:r w:rsidRPr="0025455D">
        <w:rPr>
          <w:spacing w:val="-4"/>
          <w:sz w:val="28"/>
          <w:szCs w:val="28"/>
          <w:lang w:eastAsia="ru-RU"/>
        </w:rPr>
        <w:t>)</w:t>
      </w:r>
      <w:r w:rsidR="001A7B9A">
        <w:rPr>
          <w:spacing w:val="-4"/>
          <w:sz w:val="28"/>
          <w:szCs w:val="28"/>
          <w:lang w:eastAsia="ru-RU"/>
        </w:rPr>
        <w:t xml:space="preserve"> і </w:t>
      </w:r>
      <w:r w:rsidRPr="0025455D">
        <w:rPr>
          <w:spacing w:val="-4"/>
          <w:sz w:val="28"/>
          <w:szCs w:val="28"/>
          <w:lang w:eastAsia="ru-RU"/>
        </w:rPr>
        <w:t xml:space="preserve">Кремінної (122), </w:t>
      </w:r>
      <w:r w:rsidR="001A7B9A" w:rsidRPr="001A7B9A">
        <w:rPr>
          <w:spacing w:val="-4"/>
          <w:sz w:val="28"/>
          <w:szCs w:val="28"/>
          <w:lang w:eastAsia="ru-RU"/>
        </w:rPr>
        <w:t xml:space="preserve">Біловодського (133), </w:t>
      </w:r>
      <w:proofErr w:type="spellStart"/>
      <w:r w:rsidR="00D840EC" w:rsidRPr="00D840EC">
        <w:rPr>
          <w:spacing w:val="-4"/>
          <w:sz w:val="28"/>
          <w:szCs w:val="28"/>
          <w:lang w:eastAsia="ru-RU"/>
        </w:rPr>
        <w:t>Марківського</w:t>
      </w:r>
      <w:proofErr w:type="spellEnd"/>
      <w:r w:rsidR="00D840EC" w:rsidRPr="00D840EC">
        <w:rPr>
          <w:spacing w:val="-4"/>
          <w:sz w:val="28"/>
          <w:szCs w:val="28"/>
          <w:lang w:eastAsia="ru-RU"/>
        </w:rPr>
        <w:t xml:space="preserve"> (116),</w:t>
      </w:r>
      <w:r w:rsidR="00D840EC">
        <w:rPr>
          <w:spacing w:val="-4"/>
          <w:sz w:val="28"/>
          <w:szCs w:val="28"/>
          <w:lang w:eastAsia="ru-RU"/>
        </w:rPr>
        <w:t xml:space="preserve"> </w:t>
      </w:r>
      <w:proofErr w:type="spellStart"/>
      <w:r w:rsidRPr="0025455D">
        <w:rPr>
          <w:spacing w:val="-4"/>
          <w:sz w:val="28"/>
          <w:szCs w:val="28"/>
          <w:lang w:eastAsia="ru-RU"/>
        </w:rPr>
        <w:t>Попаснянського</w:t>
      </w:r>
      <w:proofErr w:type="spellEnd"/>
      <w:r w:rsidRPr="0025455D">
        <w:rPr>
          <w:spacing w:val="-4"/>
          <w:sz w:val="28"/>
          <w:szCs w:val="28"/>
          <w:lang w:eastAsia="ru-RU"/>
        </w:rPr>
        <w:t xml:space="preserve"> (113)</w:t>
      </w:r>
      <w:r w:rsidR="00D840EC">
        <w:rPr>
          <w:spacing w:val="-4"/>
          <w:sz w:val="28"/>
          <w:szCs w:val="28"/>
          <w:lang w:eastAsia="ru-RU"/>
        </w:rPr>
        <w:t xml:space="preserve"> та</w:t>
      </w:r>
      <w:r w:rsidRPr="0025455D">
        <w:rPr>
          <w:spacing w:val="-4"/>
          <w:sz w:val="28"/>
          <w:szCs w:val="28"/>
          <w:lang w:eastAsia="ru-RU"/>
        </w:rPr>
        <w:t xml:space="preserve"> </w:t>
      </w:r>
      <w:proofErr w:type="spellStart"/>
      <w:r w:rsidRPr="0025455D">
        <w:rPr>
          <w:spacing w:val="-4"/>
          <w:sz w:val="28"/>
          <w:szCs w:val="28"/>
          <w:lang w:eastAsia="ru-RU"/>
        </w:rPr>
        <w:t>Новопсковського</w:t>
      </w:r>
      <w:proofErr w:type="spellEnd"/>
      <w:r w:rsidRPr="0025455D">
        <w:rPr>
          <w:spacing w:val="-4"/>
          <w:sz w:val="28"/>
          <w:szCs w:val="28"/>
          <w:lang w:eastAsia="ru-RU"/>
        </w:rPr>
        <w:t xml:space="preserve"> (112) районів.</w:t>
      </w:r>
    </w:p>
    <w:p w:rsidR="0025455D" w:rsidRPr="0025455D" w:rsidRDefault="0025455D" w:rsidP="000415D9">
      <w:pPr>
        <w:widowControl/>
        <w:tabs>
          <w:tab w:val="left" w:pos="540"/>
        </w:tabs>
        <w:suppressAutoHyphens w:val="0"/>
        <w:autoSpaceDE/>
        <w:ind w:firstLine="709"/>
        <w:jc w:val="both"/>
        <w:rPr>
          <w:spacing w:val="-4"/>
          <w:sz w:val="28"/>
          <w:szCs w:val="28"/>
          <w:lang w:eastAsia="ru-RU"/>
        </w:rPr>
      </w:pPr>
      <w:bookmarkStart w:id="40" w:name="OLE_LINK30"/>
      <w:bookmarkStart w:id="41" w:name="OLE_LINK31"/>
      <w:r w:rsidRPr="0025455D">
        <w:rPr>
          <w:spacing w:val="-4"/>
          <w:sz w:val="28"/>
          <w:szCs w:val="28"/>
          <w:lang w:eastAsia="ru-RU"/>
        </w:rPr>
        <w:t xml:space="preserve">Через центри надаються найбільш важливі для громадян адміністративні послуги: </w:t>
      </w:r>
      <w:r w:rsidR="001C07C9">
        <w:rPr>
          <w:spacing w:val="-4"/>
          <w:sz w:val="28"/>
          <w:szCs w:val="28"/>
          <w:lang w:eastAsia="ru-RU"/>
        </w:rPr>
        <w:t>з</w:t>
      </w:r>
      <w:r w:rsidRPr="0025455D">
        <w:rPr>
          <w:spacing w:val="-4"/>
          <w:sz w:val="28"/>
          <w:szCs w:val="28"/>
          <w:lang w:eastAsia="ru-RU"/>
        </w:rPr>
        <w:t xml:space="preserve"> державної реєстрації юридичних осіб та фізичних осіб – підприємців; речових прав на нерухоме майно; громадських формувань; </w:t>
      </w:r>
      <w:r w:rsidR="001C07C9">
        <w:rPr>
          <w:spacing w:val="-4"/>
          <w:sz w:val="28"/>
          <w:szCs w:val="28"/>
          <w:lang w:eastAsia="ru-RU"/>
        </w:rPr>
        <w:t>з</w:t>
      </w:r>
      <w:r w:rsidRPr="0025455D">
        <w:rPr>
          <w:spacing w:val="-4"/>
          <w:sz w:val="28"/>
          <w:szCs w:val="28"/>
          <w:lang w:eastAsia="ru-RU"/>
        </w:rPr>
        <w:t xml:space="preserve"> реєстрації/зняття з реєстрації місця проживання/перебування особи</w:t>
      </w:r>
      <w:r w:rsidR="001C07C9">
        <w:rPr>
          <w:spacing w:val="-4"/>
          <w:sz w:val="28"/>
          <w:szCs w:val="28"/>
          <w:lang w:eastAsia="ru-RU"/>
        </w:rPr>
        <w:t xml:space="preserve"> та</w:t>
      </w:r>
      <w:r w:rsidRPr="0025455D">
        <w:rPr>
          <w:spacing w:val="-4"/>
          <w:sz w:val="28"/>
          <w:szCs w:val="28"/>
          <w:lang w:eastAsia="ru-RU"/>
        </w:rPr>
        <w:t xml:space="preserve"> послуги Державної служби України з питань геодезії, картографії та кадастру.</w:t>
      </w:r>
    </w:p>
    <w:p w:rsidR="0025455D" w:rsidRDefault="0025455D" w:rsidP="00C8133E">
      <w:pPr>
        <w:widowControl/>
        <w:tabs>
          <w:tab w:val="left" w:pos="540"/>
        </w:tabs>
        <w:suppressAutoHyphens w:val="0"/>
        <w:autoSpaceDE/>
        <w:ind w:firstLine="709"/>
        <w:jc w:val="both"/>
        <w:rPr>
          <w:spacing w:val="-4"/>
          <w:sz w:val="28"/>
          <w:szCs w:val="28"/>
          <w:lang w:eastAsia="ru-RU"/>
        </w:rPr>
      </w:pPr>
      <w:bookmarkStart w:id="42" w:name="OLE_LINK120"/>
      <w:bookmarkStart w:id="43" w:name="OLE_LINK121"/>
      <w:bookmarkStart w:id="44" w:name="OLE_LINK135"/>
      <w:bookmarkStart w:id="45" w:name="OLE_LINK36"/>
      <w:bookmarkStart w:id="46" w:name="OLE_LINK37"/>
      <w:bookmarkStart w:id="47" w:name="OLE_LINK13"/>
      <w:bookmarkStart w:id="48" w:name="OLE_LINK14"/>
      <w:bookmarkStart w:id="49" w:name="OLE_LINK111"/>
      <w:bookmarkEnd w:id="40"/>
      <w:bookmarkEnd w:id="41"/>
      <w:r w:rsidRPr="0025455D">
        <w:rPr>
          <w:spacing w:val="-4"/>
          <w:sz w:val="28"/>
          <w:szCs w:val="28"/>
          <w:lang w:eastAsia="ru-RU"/>
        </w:rPr>
        <w:t xml:space="preserve">З метою </w:t>
      </w:r>
      <w:r w:rsidR="001C07C9">
        <w:rPr>
          <w:spacing w:val="-4"/>
          <w:sz w:val="28"/>
          <w:szCs w:val="28"/>
          <w:lang w:eastAsia="ru-RU"/>
        </w:rPr>
        <w:t xml:space="preserve">надання через </w:t>
      </w:r>
      <w:r w:rsidRPr="0025455D">
        <w:rPr>
          <w:spacing w:val="-4"/>
          <w:sz w:val="28"/>
          <w:szCs w:val="28"/>
          <w:lang w:eastAsia="ru-RU"/>
        </w:rPr>
        <w:t>центр</w:t>
      </w:r>
      <w:r w:rsidR="001C07C9">
        <w:rPr>
          <w:spacing w:val="-4"/>
          <w:sz w:val="28"/>
          <w:szCs w:val="28"/>
          <w:lang w:eastAsia="ru-RU"/>
        </w:rPr>
        <w:t xml:space="preserve">и послуг </w:t>
      </w:r>
      <w:r w:rsidRPr="0025455D">
        <w:rPr>
          <w:spacing w:val="-4"/>
          <w:sz w:val="28"/>
          <w:szCs w:val="28"/>
          <w:lang w:eastAsia="ru-RU"/>
        </w:rPr>
        <w:t xml:space="preserve">з оформлення та видачі документів, що дають право громадянину України на виїзд за кордон та містять безконтактний електронний носій, </w:t>
      </w:r>
      <w:r w:rsidR="00855436" w:rsidRPr="00855436">
        <w:rPr>
          <w:spacing w:val="-4"/>
          <w:sz w:val="28"/>
          <w:szCs w:val="28"/>
          <w:lang w:eastAsia="ru-RU"/>
        </w:rPr>
        <w:t xml:space="preserve">придбано 20 комплектів обладнання для оформлення та видачі </w:t>
      </w:r>
      <w:r w:rsidR="00855436" w:rsidRPr="00855436">
        <w:rPr>
          <w:spacing w:val="-4"/>
          <w:sz w:val="28"/>
          <w:szCs w:val="28"/>
          <w:lang w:eastAsia="ru-RU"/>
        </w:rPr>
        <w:lastRenderedPageBreak/>
        <w:t>паспорт</w:t>
      </w:r>
      <w:r w:rsidR="00855436">
        <w:rPr>
          <w:spacing w:val="-4"/>
          <w:sz w:val="28"/>
          <w:szCs w:val="28"/>
          <w:lang w:eastAsia="ru-RU"/>
        </w:rPr>
        <w:t>них документів</w:t>
      </w:r>
      <w:r w:rsidR="001C07C9">
        <w:rPr>
          <w:spacing w:val="-4"/>
          <w:sz w:val="28"/>
          <w:szCs w:val="28"/>
          <w:lang w:eastAsia="ru-RU"/>
        </w:rPr>
        <w:t xml:space="preserve"> д</w:t>
      </w:r>
      <w:r w:rsidR="001C07C9" w:rsidRPr="00855436">
        <w:rPr>
          <w:spacing w:val="-4"/>
          <w:sz w:val="28"/>
          <w:szCs w:val="28"/>
          <w:lang w:eastAsia="ru-RU"/>
        </w:rPr>
        <w:t>ля 16 центрів</w:t>
      </w:r>
      <w:r w:rsidR="00D2631B" w:rsidRPr="00D2631B">
        <w:rPr>
          <w:spacing w:val="-4"/>
          <w:sz w:val="28"/>
          <w:szCs w:val="28"/>
          <w:lang w:eastAsia="ru-RU"/>
        </w:rPr>
        <w:t>.</w:t>
      </w:r>
      <w:bookmarkStart w:id="50" w:name="OLE_LINK142"/>
      <w:bookmarkStart w:id="51" w:name="OLE_LINK143"/>
      <w:bookmarkEnd w:id="42"/>
      <w:bookmarkEnd w:id="43"/>
      <w:bookmarkEnd w:id="44"/>
      <w:bookmarkEnd w:id="45"/>
      <w:bookmarkEnd w:id="46"/>
      <w:r w:rsidR="00C8133E">
        <w:rPr>
          <w:spacing w:val="-4"/>
          <w:sz w:val="28"/>
          <w:szCs w:val="28"/>
          <w:lang w:eastAsia="ru-RU"/>
        </w:rPr>
        <w:t xml:space="preserve"> </w:t>
      </w:r>
      <w:r w:rsidR="001C07C9">
        <w:rPr>
          <w:spacing w:val="-4"/>
          <w:sz w:val="28"/>
          <w:szCs w:val="28"/>
          <w:lang w:eastAsia="ru-RU"/>
        </w:rPr>
        <w:t>Б</w:t>
      </w:r>
      <w:r w:rsidR="00C8133E" w:rsidRPr="00C8133E">
        <w:rPr>
          <w:spacing w:val="-4"/>
          <w:sz w:val="28"/>
          <w:szCs w:val="28"/>
          <w:lang w:eastAsia="ru-RU"/>
        </w:rPr>
        <w:t xml:space="preserve">ільше половини центрів підписали угоди з Головним управлінням ДМС щодо доступу до відомчої інформаційної системи ДМС, </w:t>
      </w:r>
      <w:r w:rsidR="001C07C9">
        <w:rPr>
          <w:spacing w:val="-4"/>
          <w:sz w:val="28"/>
          <w:szCs w:val="28"/>
          <w:lang w:eastAsia="ru-RU"/>
        </w:rPr>
        <w:t xml:space="preserve">з </w:t>
      </w:r>
      <w:r w:rsidR="00C8133E" w:rsidRPr="00C8133E">
        <w:rPr>
          <w:spacing w:val="-4"/>
          <w:sz w:val="28"/>
          <w:szCs w:val="28"/>
          <w:lang w:eastAsia="ru-RU"/>
        </w:rPr>
        <w:t>ДП «Українські спеціальні системи» щодо забезпечення захищеними каналами зв’язку</w:t>
      </w:r>
      <w:r w:rsidRPr="0025455D">
        <w:rPr>
          <w:spacing w:val="-4"/>
          <w:sz w:val="28"/>
          <w:szCs w:val="28"/>
          <w:lang w:eastAsia="ru-RU"/>
        </w:rPr>
        <w:t>.</w:t>
      </w:r>
      <w:r w:rsidR="006B7235">
        <w:rPr>
          <w:spacing w:val="-4"/>
          <w:sz w:val="28"/>
          <w:szCs w:val="28"/>
          <w:lang w:eastAsia="ru-RU"/>
        </w:rPr>
        <w:t xml:space="preserve"> </w:t>
      </w:r>
      <w:r w:rsidR="001C07C9">
        <w:rPr>
          <w:spacing w:val="-4"/>
          <w:sz w:val="28"/>
          <w:szCs w:val="28"/>
          <w:lang w:eastAsia="ru-RU"/>
        </w:rPr>
        <w:t xml:space="preserve">Крім того, </w:t>
      </w:r>
      <w:r w:rsidR="001C07C9" w:rsidRPr="001C07C9">
        <w:rPr>
          <w:spacing w:val="-4"/>
          <w:sz w:val="28"/>
          <w:szCs w:val="28"/>
          <w:lang w:eastAsia="ru-RU"/>
        </w:rPr>
        <w:t xml:space="preserve">Лисичанським та </w:t>
      </w:r>
      <w:proofErr w:type="spellStart"/>
      <w:r w:rsidR="001C07C9" w:rsidRPr="001C07C9">
        <w:rPr>
          <w:spacing w:val="-4"/>
          <w:sz w:val="28"/>
          <w:szCs w:val="28"/>
          <w:lang w:eastAsia="ru-RU"/>
        </w:rPr>
        <w:t>Кремінським</w:t>
      </w:r>
      <w:proofErr w:type="spellEnd"/>
      <w:r w:rsidR="001C07C9" w:rsidRPr="001C07C9">
        <w:rPr>
          <w:spacing w:val="-4"/>
          <w:sz w:val="28"/>
          <w:szCs w:val="28"/>
          <w:lang w:eastAsia="ru-RU"/>
        </w:rPr>
        <w:t xml:space="preserve"> міськими центрами запровад</w:t>
      </w:r>
      <w:r w:rsidR="001C07C9">
        <w:rPr>
          <w:spacing w:val="-4"/>
          <w:sz w:val="28"/>
          <w:szCs w:val="28"/>
          <w:lang w:eastAsia="ru-RU"/>
        </w:rPr>
        <w:t>жено послугу в тестовому режимі</w:t>
      </w:r>
      <w:r w:rsidR="006B7235">
        <w:rPr>
          <w:spacing w:val="-4"/>
          <w:sz w:val="28"/>
          <w:szCs w:val="28"/>
          <w:lang w:eastAsia="ru-RU"/>
        </w:rPr>
        <w:t>.</w:t>
      </w:r>
    </w:p>
    <w:p w:rsidR="0080660D" w:rsidRDefault="0080660D" w:rsidP="006B7235">
      <w:pPr>
        <w:widowControl/>
        <w:tabs>
          <w:tab w:val="left" w:pos="540"/>
        </w:tabs>
        <w:suppressAutoHyphens w:val="0"/>
        <w:autoSpaceDE/>
        <w:ind w:firstLine="709"/>
        <w:jc w:val="both"/>
        <w:rPr>
          <w:spacing w:val="-4"/>
          <w:sz w:val="28"/>
          <w:szCs w:val="28"/>
          <w:lang w:eastAsia="ru-RU"/>
        </w:rPr>
      </w:pPr>
      <w:bookmarkStart w:id="52" w:name="OLE_LINK145"/>
      <w:bookmarkStart w:id="53" w:name="OLE_LINK146"/>
      <w:bookmarkEnd w:id="47"/>
      <w:bookmarkEnd w:id="48"/>
      <w:bookmarkEnd w:id="49"/>
      <w:bookmarkEnd w:id="50"/>
      <w:bookmarkEnd w:id="51"/>
      <w:r w:rsidRPr="0080660D">
        <w:rPr>
          <w:spacing w:val="-4"/>
          <w:sz w:val="28"/>
          <w:szCs w:val="28"/>
          <w:lang w:eastAsia="ru-RU"/>
        </w:rPr>
        <w:t>Департаментом на постійній основі надається інформаційно-консультативна допомога працівникам райдержадміністрацій, органів місцевого самоврядування, об’єднаних територіальних громад з питань створення та діяльності центрів</w:t>
      </w:r>
      <w:r w:rsidR="00586914">
        <w:rPr>
          <w:spacing w:val="-4"/>
          <w:sz w:val="28"/>
          <w:szCs w:val="28"/>
          <w:lang w:eastAsia="ru-RU"/>
        </w:rPr>
        <w:t>,</w:t>
      </w:r>
      <w:r w:rsidR="00D865DD">
        <w:rPr>
          <w:spacing w:val="-4"/>
          <w:sz w:val="28"/>
          <w:szCs w:val="28"/>
          <w:lang w:eastAsia="ru-RU"/>
        </w:rPr>
        <w:t xml:space="preserve"> здійснюються заходи щодо залучення міжнародної фінансової допомоги</w:t>
      </w:r>
      <w:r w:rsidR="00586914">
        <w:rPr>
          <w:spacing w:val="-4"/>
          <w:sz w:val="28"/>
          <w:szCs w:val="28"/>
          <w:lang w:eastAsia="ru-RU"/>
        </w:rPr>
        <w:t xml:space="preserve"> для облаштування центрів, </w:t>
      </w:r>
      <w:r w:rsidR="00586914" w:rsidRPr="00586914">
        <w:rPr>
          <w:spacing w:val="-4"/>
          <w:sz w:val="28"/>
          <w:szCs w:val="28"/>
          <w:lang w:eastAsia="ru-RU"/>
        </w:rPr>
        <w:t>організовуються та проводяться семінари, наради</w:t>
      </w:r>
      <w:r w:rsidR="00586914">
        <w:rPr>
          <w:spacing w:val="-4"/>
          <w:sz w:val="28"/>
          <w:szCs w:val="28"/>
          <w:lang w:eastAsia="ru-RU"/>
        </w:rPr>
        <w:t xml:space="preserve"> </w:t>
      </w:r>
      <w:r w:rsidR="00586914" w:rsidRPr="00586914">
        <w:rPr>
          <w:spacing w:val="-4"/>
          <w:sz w:val="28"/>
          <w:szCs w:val="28"/>
          <w:lang w:eastAsia="ru-RU"/>
        </w:rPr>
        <w:t>з питань надання адміністративних послуг</w:t>
      </w:r>
      <w:r w:rsidRPr="0080660D">
        <w:rPr>
          <w:spacing w:val="-4"/>
          <w:sz w:val="28"/>
          <w:szCs w:val="28"/>
          <w:lang w:eastAsia="ru-RU"/>
        </w:rPr>
        <w:t>.</w:t>
      </w:r>
    </w:p>
    <w:p w:rsidR="00D865DD" w:rsidRPr="00D865DD" w:rsidRDefault="00D865DD" w:rsidP="00D865DD">
      <w:pPr>
        <w:widowControl/>
        <w:tabs>
          <w:tab w:val="left" w:pos="540"/>
        </w:tabs>
        <w:suppressAutoHyphens w:val="0"/>
        <w:autoSpaceDE/>
        <w:ind w:firstLine="709"/>
        <w:jc w:val="both"/>
        <w:rPr>
          <w:spacing w:val="-4"/>
          <w:sz w:val="28"/>
          <w:szCs w:val="28"/>
          <w:lang w:eastAsia="ru-RU"/>
        </w:rPr>
      </w:pPr>
      <w:bookmarkStart w:id="54" w:name="OLE_LINK123"/>
      <w:bookmarkStart w:id="55" w:name="OLE_LINK160"/>
      <w:r>
        <w:rPr>
          <w:spacing w:val="-4"/>
          <w:sz w:val="28"/>
          <w:szCs w:val="28"/>
          <w:lang w:eastAsia="ru-RU"/>
        </w:rPr>
        <w:t>Так, у</w:t>
      </w:r>
      <w:r w:rsidRPr="00D865DD">
        <w:rPr>
          <w:spacing w:val="-4"/>
          <w:sz w:val="28"/>
          <w:szCs w:val="28"/>
          <w:lang w:eastAsia="ru-RU"/>
        </w:rPr>
        <w:t xml:space="preserve"> </w:t>
      </w:r>
      <w:bookmarkStart w:id="56" w:name="OLE_LINK362"/>
      <w:bookmarkStart w:id="57" w:name="OLE_LINK363"/>
      <w:r w:rsidRPr="00D865DD">
        <w:rPr>
          <w:spacing w:val="-4"/>
          <w:sz w:val="28"/>
          <w:szCs w:val="28"/>
          <w:lang w:eastAsia="ru-RU"/>
        </w:rPr>
        <w:t xml:space="preserve">рамках реалізації </w:t>
      </w:r>
      <w:r w:rsidR="00563DFB" w:rsidRPr="00563DFB">
        <w:rPr>
          <w:spacing w:val="-4"/>
          <w:sz w:val="28"/>
          <w:szCs w:val="28"/>
          <w:lang w:eastAsia="ru-RU"/>
        </w:rPr>
        <w:t>Програми з відновлення та налагодження миру ПРООН</w:t>
      </w:r>
      <w:r w:rsidR="00EF5168">
        <w:rPr>
          <w:spacing w:val="-4"/>
          <w:sz w:val="28"/>
          <w:szCs w:val="28"/>
          <w:lang w:eastAsia="ru-RU"/>
        </w:rPr>
        <w:t xml:space="preserve"> </w:t>
      </w:r>
      <w:r w:rsidR="00EF5168" w:rsidRPr="00201F54">
        <w:rPr>
          <w:spacing w:val="-4"/>
          <w:sz w:val="28"/>
          <w:szCs w:val="28"/>
        </w:rPr>
        <w:t>в Україні</w:t>
      </w:r>
      <w:r w:rsidR="00563DFB" w:rsidRPr="00563DFB">
        <w:rPr>
          <w:spacing w:val="-4"/>
          <w:sz w:val="28"/>
          <w:szCs w:val="28"/>
          <w:lang w:eastAsia="ru-RU"/>
        </w:rPr>
        <w:t xml:space="preserve"> </w:t>
      </w:r>
      <w:r w:rsidRPr="00D865DD">
        <w:rPr>
          <w:spacing w:val="-4"/>
          <w:sz w:val="28"/>
          <w:szCs w:val="28"/>
          <w:lang w:eastAsia="ru-RU"/>
        </w:rPr>
        <w:t>за фінансової підтримки Європейського Союзу завершено капітальн</w:t>
      </w:r>
      <w:r w:rsidR="007C4C25">
        <w:rPr>
          <w:spacing w:val="-4"/>
          <w:sz w:val="28"/>
          <w:szCs w:val="28"/>
          <w:lang w:eastAsia="ru-RU"/>
        </w:rPr>
        <w:t>і</w:t>
      </w:r>
      <w:r w:rsidRPr="00D865DD">
        <w:rPr>
          <w:spacing w:val="-4"/>
          <w:sz w:val="28"/>
          <w:szCs w:val="28"/>
          <w:lang w:eastAsia="ru-RU"/>
        </w:rPr>
        <w:t xml:space="preserve"> ремонт</w:t>
      </w:r>
      <w:r w:rsidR="007C4C25">
        <w:rPr>
          <w:spacing w:val="-4"/>
          <w:sz w:val="28"/>
          <w:szCs w:val="28"/>
          <w:lang w:eastAsia="ru-RU"/>
        </w:rPr>
        <w:t>и</w:t>
      </w:r>
      <w:r w:rsidRPr="00D865DD">
        <w:rPr>
          <w:spacing w:val="-4"/>
          <w:sz w:val="28"/>
          <w:szCs w:val="28"/>
          <w:lang w:eastAsia="ru-RU"/>
        </w:rPr>
        <w:t xml:space="preserve"> </w:t>
      </w:r>
      <w:r w:rsidR="007C4C25">
        <w:rPr>
          <w:spacing w:val="-4"/>
          <w:sz w:val="28"/>
          <w:szCs w:val="28"/>
          <w:lang w:eastAsia="ru-RU"/>
        </w:rPr>
        <w:t>будівель</w:t>
      </w:r>
      <w:r w:rsidR="00563DFB">
        <w:rPr>
          <w:spacing w:val="-4"/>
          <w:sz w:val="28"/>
          <w:szCs w:val="28"/>
          <w:lang w:eastAsia="ru-RU"/>
        </w:rPr>
        <w:t xml:space="preserve"> </w:t>
      </w:r>
      <w:r w:rsidRPr="00D865DD">
        <w:rPr>
          <w:spacing w:val="-4"/>
          <w:sz w:val="28"/>
          <w:szCs w:val="28"/>
          <w:lang w:eastAsia="ru-RU"/>
        </w:rPr>
        <w:t>центр</w:t>
      </w:r>
      <w:r w:rsidR="00563DFB">
        <w:rPr>
          <w:spacing w:val="-4"/>
          <w:sz w:val="28"/>
          <w:szCs w:val="28"/>
          <w:lang w:eastAsia="ru-RU"/>
        </w:rPr>
        <w:t>ів</w:t>
      </w:r>
      <w:r>
        <w:rPr>
          <w:spacing w:val="-4"/>
          <w:sz w:val="28"/>
          <w:szCs w:val="28"/>
          <w:lang w:eastAsia="ru-RU"/>
        </w:rPr>
        <w:t xml:space="preserve"> </w:t>
      </w:r>
      <w:proofErr w:type="spellStart"/>
      <w:r w:rsidRPr="00D865DD">
        <w:rPr>
          <w:spacing w:val="-4"/>
          <w:sz w:val="28"/>
          <w:szCs w:val="28"/>
          <w:lang w:eastAsia="ru-RU"/>
        </w:rPr>
        <w:t>Марківської</w:t>
      </w:r>
      <w:proofErr w:type="spellEnd"/>
      <w:r w:rsidRPr="00D865DD">
        <w:rPr>
          <w:spacing w:val="-4"/>
          <w:sz w:val="28"/>
          <w:szCs w:val="28"/>
          <w:lang w:eastAsia="ru-RU"/>
        </w:rPr>
        <w:t xml:space="preserve"> райдержадміністрації</w:t>
      </w:r>
      <w:r>
        <w:rPr>
          <w:spacing w:val="-4"/>
          <w:sz w:val="28"/>
          <w:szCs w:val="28"/>
          <w:lang w:eastAsia="ru-RU"/>
        </w:rPr>
        <w:t xml:space="preserve"> (20 липня), </w:t>
      </w:r>
      <w:proofErr w:type="spellStart"/>
      <w:r w:rsidRPr="00D865DD">
        <w:rPr>
          <w:spacing w:val="-4"/>
          <w:sz w:val="28"/>
          <w:szCs w:val="28"/>
          <w:lang w:eastAsia="ru-RU"/>
        </w:rPr>
        <w:t>Білокуракинської</w:t>
      </w:r>
      <w:proofErr w:type="spellEnd"/>
      <w:r w:rsidRPr="00D865DD">
        <w:rPr>
          <w:spacing w:val="-4"/>
          <w:sz w:val="28"/>
          <w:szCs w:val="28"/>
          <w:lang w:eastAsia="ru-RU"/>
        </w:rPr>
        <w:t xml:space="preserve"> </w:t>
      </w:r>
      <w:r>
        <w:rPr>
          <w:spacing w:val="-4"/>
          <w:sz w:val="28"/>
          <w:szCs w:val="28"/>
          <w:lang w:eastAsia="ru-RU"/>
        </w:rPr>
        <w:t>(24 липня)</w:t>
      </w:r>
      <w:r w:rsidR="001C07C9">
        <w:rPr>
          <w:spacing w:val="-4"/>
          <w:sz w:val="28"/>
          <w:szCs w:val="28"/>
          <w:lang w:eastAsia="ru-RU"/>
        </w:rPr>
        <w:t xml:space="preserve"> та </w:t>
      </w:r>
      <w:r w:rsidR="001C07C9" w:rsidRPr="00D865DD">
        <w:rPr>
          <w:spacing w:val="-4"/>
          <w:sz w:val="28"/>
          <w:szCs w:val="28"/>
          <w:lang w:eastAsia="ru-RU"/>
        </w:rPr>
        <w:t xml:space="preserve">Троїцької </w:t>
      </w:r>
      <w:r w:rsidR="001C07C9">
        <w:rPr>
          <w:spacing w:val="-4"/>
          <w:sz w:val="28"/>
          <w:szCs w:val="28"/>
          <w:lang w:eastAsia="ru-RU"/>
        </w:rPr>
        <w:t xml:space="preserve">(08 серпня) </w:t>
      </w:r>
      <w:r w:rsidR="001C07C9" w:rsidRPr="00D865DD">
        <w:rPr>
          <w:spacing w:val="-4"/>
          <w:sz w:val="28"/>
          <w:szCs w:val="28"/>
          <w:lang w:eastAsia="ru-RU"/>
        </w:rPr>
        <w:t>селищн</w:t>
      </w:r>
      <w:r w:rsidR="001C07C9">
        <w:rPr>
          <w:spacing w:val="-4"/>
          <w:sz w:val="28"/>
          <w:szCs w:val="28"/>
          <w:lang w:eastAsia="ru-RU"/>
        </w:rPr>
        <w:t>их</w:t>
      </w:r>
      <w:r w:rsidR="001C07C9" w:rsidRPr="00D865DD">
        <w:rPr>
          <w:spacing w:val="-4"/>
          <w:sz w:val="28"/>
          <w:szCs w:val="28"/>
          <w:lang w:eastAsia="ru-RU"/>
        </w:rPr>
        <w:t xml:space="preserve"> рад</w:t>
      </w:r>
      <w:r w:rsidR="007C4C25">
        <w:rPr>
          <w:spacing w:val="-4"/>
          <w:sz w:val="28"/>
          <w:szCs w:val="28"/>
          <w:lang w:eastAsia="ru-RU"/>
        </w:rPr>
        <w:t>. Центри</w:t>
      </w:r>
      <w:r w:rsidRPr="00D865DD">
        <w:rPr>
          <w:spacing w:val="-4"/>
          <w:sz w:val="28"/>
          <w:szCs w:val="28"/>
          <w:lang w:eastAsia="ru-RU"/>
        </w:rPr>
        <w:t xml:space="preserve"> </w:t>
      </w:r>
      <w:proofErr w:type="spellStart"/>
      <w:r w:rsidRPr="00D865DD">
        <w:rPr>
          <w:spacing w:val="-4"/>
          <w:sz w:val="28"/>
          <w:szCs w:val="28"/>
          <w:lang w:eastAsia="ru-RU"/>
        </w:rPr>
        <w:t>оснащено</w:t>
      </w:r>
      <w:proofErr w:type="spellEnd"/>
      <w:r w:rsidRPr="00D865DD">
        <w:rPr>
          <w:spacing w:val="-4"/>
          <w:sz w:val="28"/>
          <w:szCs w:val="28"/>
          <w:lang w:eastAsia="ru-RU"/>
        </w:rPr>
        <w:t xml:space="preserve"> всім необхідним обладнанням, меблями, створено </w:t>
      </w:r>
      <w:r w:rsidR="007C4C25">
        <w:rPr>
          <w:spacing w:val="-4"/>
          <w:sz w:val="28"/>
          <w:szCs w:val="28"/>
          <w:lang w:eastAsia="ru-RU"/>
        </w:rPr>
        <w:t xml:space="preserve">комфортні, </w:t>
      </w:r>
      <w:r w:rsidRPr="00D865DD">
        <w:rPr>
          <w:spacing w:val="-4"/>
          <w:sz w:val="28"/>
          <w:szCs w:val="28"/>
          <w:lang w:eastAsia="ru-RU"/>
        </w:rPr>
        <w:t xml:space="preserve">зручні та доступні умови для отримання </w:t>
      </w:r>
      <w:r w:rsidR="007C4C25">
        <w:rPr>
          <w:spacing w:val="-4"/>
          <w:sz w:val="28"/>
          <w:szCs w:val="28"/>
          <w:lang w:eastAsia="ru-RU"/>
        </w:rPr>
        <w:t>населенням</w:t>
      </w:r>
      <w:r w:rsidRPr="00D865DD">
        <w:rPr>
          <w:spacing w:val="-4"/>
          <w:sz w:val="28"/>
          <w:szCs w:val="28"/>
          <w:lang w:eastAsia="ru-RU"/>
        </w:rPr>
        <w:t xml:space="preserve"> </w:t>
      </w:r>
      <w:r>
        <w:rPr>
          <w:spacing w:val="-4"/>
          <w:sz w:val="28"/>
          <w:szCs w:val="28"/>
          <w:lang w:eastAsia="ru-RU"/>
        </w:rPr>
        <w:t>адміністративних послуг</w:t>
      </w:r>
      <w:r w:rsidRPr="00D865DD">
        <w:rPr>
          <w:spacing w:val="-4"/>
          <w:sz w:val="28"/>
          <w:szCs w:val="28"/>
          <w:lang w:eastAsia="ru-RU"/>
        </w:rPr>
        <w:t>.</w:t>
      </w:r>
      <w:bookmarkEnd w:id="56"/>
      <w:bookmarkEnd w:id="57"/>
    </w:p>
    <w:p w:rsidR="000375FC" w:rsidRDefault="000375FC" w:rsidP="00BD301B">
      <w:pPr>
        <w:widowControl/>
        <w:tabs>
          <w:tab w:val="left" w:pos="540"/>
        </w:tabs>
        <w:suppressAutoHyphens w:val="0"/>
        <w:autoSpaceDE/>
        <w:ind w:firstLine="709"/>
        <w:jc w:val="both"/>
        <w:rPr>
          <w:spacing w:val="-4"/>
          <w:sz w:val="28"/>
          <w:szCs w:val="28"/>
          <w:lang w:eastAsia="ru-RU"/>
        </w:rPr>
      </w:pPr>
      <w:bookmarkStart w:id="58" w:name="OLE_LINK69"/>
      <w:bookmarkStart w:id="59" w:name="OLE_LINK70"/>
      <w:bookmarkEnd w:id="52"/>
      <w:bookmarkEnd w:id="53"/>
      <w:bookmarkEnd w:id="54"/>
      <w:bookmarkEnd w:id="55"/>
      <w:r w:rsidRPr="00BD301B">
        <w:rPr>
          <w:spacing w:val="-4"/>
          <w:sz w:val="28"/>
          <w:szCs w:val="28"/>
          <w:lang w:eastAsia="ru-RU"/>
        </w:rPr>
        <w:t xml:space="preserve">28 березня </w:t>
      </w:r>
      <w:r w:rsidR="0049581A" w:rsidRPr="00BD301B">
        <w:rPr>
          <w:spacing w:val="-4"/>
          <w:sz w:val="28"/>
          <w:szCs w:val="28"/>
          <w:lang w:eastAsia="ru-RU"/>
        </w:rPr>
        <w:t>Департаментом проведено</w:t>
      </w:r>
      <w:r w:rsidRPr="00BD301B">
        <w:rPr>
          <w:spacing w:val="-4"/>
          <w:sz w:val="28"/>
          <w:szCs w:val="28"/>
          <w:lang w:eastAsia="ru-RU"/>
        </w:rPr>
        <w:t xml:space="preserve"> робоч</w:t>
      </w:r>
      <w:r w:rsidR="0049581A" w:rsidRPr="00BD301B">
        <w:rPr>
          <w:spacing w:val="-4"/>
          <w:sz w:val="28"/>
          <w:szCs w:val="28"/>
          <w:lang w:eastAsia="ru-RU"/>
        </w:rPr>
        <w:t>у</w:t>
      </w:r>
      <w:r w:rsidRPr="00BD301B">
        <w:rPr>
          <w:spacing w:val="-4"/>
          <w:sz w:val="28"/>
          <w:szCs w:val="28"/>
          <w:lang w:eastAsia="ru-RU"/>
        </w:rPr>
        <w:t xml:space="preserve"> нарад</w:t>
      </w:r>
      <w:r w:rsidR="0049581A" w:rsidRPr="00BD301B">
        <w:rPr>
          <w:spacing w:val="-4"/>
          <w:sz w:val="28"/>
          <w:szCs w:val="28"/>
          <w:lang w:eastAsia="ru-RU"/>
        </w:rPr>
        <w:t>у</w:t>
      </w:r>
      <w:r w:rsidRPr="00BD301B">
        <w:rPr>
          <w:spacing w:val="-4"/>
          <w:sz w:val="28"/>
          <w:szCs w:val="28"/>
          <w:lang w:eastAsia="ru-RU"/>
        </w:rPr>
        <w:t xml:space="preserve"> за участі представників </w:t>
      </w:r>
      <w:r w:rsidR="0049581A" w:rsidRPr="00BD301B">
        <w:rPr>
          <w:spacing w:val="-4"/>
          <w:sz w:val="28"/>
          <w:szCs w:val="28"/>
          <w:lang w:eastAsia="ru-RU"/>
        </w:rPr>
        <w:t xml:space="preserve">Міністерства економічного розвитку і торгівлі України, Офісу реформи адміністративних послуг, </w:t>
      </w:r>
      <w:r w:rsidR="00586914" w:rsidRPr="00BD301B">
        <w:rPr>
          <w:spacing w:val="-4"/>
          <w:sz w:val="28"/>
          <w:szCs w:val="28"/>
          <w:lang w:eastAsia="ru-RU"/>
        </w:rPr>
        <w:t xml:space="preserve">керівників центрів, представників </w:t>
      </w:r>
      <w:r w:rsidRPr="00BD301B">
        <w:rPr>
          <w:spacing w:val="-4"/>
          <w:sz w:val="28"/>
          <w:szCs w:val="28"/>
          <w:lang w:eastAsia="ru-RU"/>
        </w:rPr>
        <w:t xml:space="preserve">райдержадміністрацій, </w:t>
      </w:r>
      <w:r w:rsidR="00586914" w:rsidRPr="00BD301B">
        <w:rPr>
          <w:spacing w:val="-4"/>
          <w:sz w:val="28"/>
          <w:szCs w:val="28"/>
          <w:lang w:eastAsia="ru-RU"/>
        </w:rPr>
        <w:t>відповідних ОТГ та</w:t>
      </w:r>
      <w:r w:rsidRPr="00BD301B">
        <w:rPr>
          <w:spacing w:val="-4"/>
          <w:sz w:val="28"/>
          <w:szCs w:val="28"/>
          <w:lang w:eastAsia="ru-RU"/>
        </w:rPr>
        <w:t xml:space="preserve"> міських рад</w:t>
      </w:r>
      <w:r w:rsidR="00586914" w:rsidRPr="00BD301B">
        <w:rPr>
          <w:spacing w:val="-4"/>
          <w:sz w:val="28"/>
          <w:szCs w:val="28"/>
          <w:lang w:eastAsia="ru-RU"/>
        </w:rPr>
        <w:t xml:space="preserve">, на якій </w:t>
      </w:r>
      <w:r w:rsidRPr="00BD301B">
        <w:rPr>
          <w:spacing w:val="-4"/>
          <w:sz w:val="28"/>
          <w:szCs w:val="28"/>
          <w:lang w:eastAsia="ru-RU"/>
        </w:rPr>
        <w:t>обговорювалися питання щодо доступності та розвитку мережі центрів.</w:t>
      </w:r>
    </w:p>
    <w:p w:rsidR="00BD301B" w:rsidRPr="0080660D" w:rsidRDefault="00BD301B" w:rsidP="00BD301B">
      <w:pPr>
        <w:widowControl/>
        <w:tabs>
          <w:tab w:val="left" w:pos="540"/>
        </w:tabs>
        <w:suppressAutoHyphens w:val="0"/>
        <w:autoSpaceDE/>
        <w:ind w:firstLine="709"/>
        <w:jc w:val="both"/>
        <w:rPr>
          <w:spacing w:val="-4"/>
          <w:sz w:val="28"/>
          <w:szCs w:val="28"/>
          <w:lang w:eastAsia="ru-RU"/>
        </w:rPr>
      </w:pPr>
      <w:r w:rsidRPr="00BD301B">
        <w:rPr>
          <w:spacing w:val="-4"/>
          <w:sz w:val="28"/>
          <w:szCs w:val="28"/>
          <w:lang w:eastAsia="ru-RU"/>
        </w:rPr>
        <w:t>19 квітня</w:t>
      </w:r>
      <w:r>
        <w:rPr>
          <w:spacing w:val="-4"/>
          <w:sz w:val="28"/>
          <w:szCs w:val="28"/>
          <w:lang w:eastAsia="ru-RU"/>
        </w:rPr>
        <w:t xml:space="preserve"> </w:t>
      </w:r>
      <w:r w:rsidRPr="00BD301B">
        <w:rPr>
          <w:spacing w:val="-4"/>
          <w:sz w:val="28"/>
          <w:szCs w:val="28"/>
          <w:lang w:eastAsia="ru-RU"/>
        </w:rPr>
        <w:t xml:space="preserve">відбувся практичний семінар-тренінг «Децентралізація у сфері надання адміністративних послуг: перспективи, переваги та практичні методи запровадження», організатором якого виступила Всеукраїнська асоціація центрів надання адміністративних послуг за підтримки </w:t>
      </w:r>
      <w:bookmarkStart w:id="60" w:name="OLE_LINK209"/>
      <w:bookmarkStart w:id="61" w:name="OLE_LINK210"/>
      <w:r w:rsidRPr="00BD301B">
        <w:rPr>
          <w:spacing w:val="-4"/>
          <w:sz w:val="28"/>
          <w:szCs w:val="28"/>
          <w:lang w:eastAsia="ru-RU"/>
        </w:rPr>
        <w:t>Програми з відновлення т</w:t>
      </w:r>
      <w:r>
        <w:rPr>
          <w:spacing w:val="-4"/>
          <w:sz w:val="28"/>
          <w:szCs w:val="28"/>
          <w:lang w:eastAsia="ru-RU"/>
        </w:rPr>
        <w:t>а налагодження миру ПРООН</w:t>
      </w:r>
      <w:bookmarkEnd w:id="60"/>
      <w:bookmarkEnd w:id="61"/>
      <w:r w:rsidR="00EF5168">
        <w:rPr>
          <w:spacing w:val="-4"/>
          <w:sz w:val="28"/>
          <w:szCs w:val="28"/>
          <w:lang w:eastAsia="ru-RU"/>
        </w:rPr>
        <w:t xml:space="preserve"> </w:t>
      </w:r>
      <w:r w:rsidR="00EF5168" w:rsidRPr="00201F54">
        <w:rPr>
          <w:spacing w:val="-4"/>
          <w:sz w:val="28"/>
          <w:szCs w:val="28"/>
        </w:rPr>
        <w:t>в Україні</w:t>
      </w:r>
      <w:r w:rsidRPr="00BD301B">
        <w:rPr>
          <w:spacing w:val="-4"/>
          <w:sz w:val="28"/>
          <w:szCs w:val="28"/>
          <w:lang w:eastAsia="ru-RU"/>
        </w:rPr>
        <w:t>.</w:t>
      </w:r>
    </w:p>
    <w:p w:rsidR="0080660D" w:rsidRDefault="00BD301B" w:rsidP="00BD301B">
      <w:pPr>
        <w:widowControl/>
        <w:tabs>
          <w:tab w:val="left" w:pos="540"/>
        </w:tabs>
        <w:suppressAutoHyphens w:val="0"/>
        <w:autoSpaceDE/>
        <w:ind w:firstLine="709"/>
        <w:jc w:val="both"/>
        <w:rPr>
          <w:spacing w:val="-4"/>
          <w:sz w:val="28"/>
          <w:szCs w:val="28"/>
          <w:lang w:eastAsia="ru-RU"/>
        </w:rPr>
      </w:pPr>
      <w:bookmarkStart w:id="62" w:name="OLE_LINK91"/>
      <w:bookmarkStart w:id="63" w:name="OLE_LINK92"/>
      <w:bookmarkEnd w:id="58"/>
      <w:bookmarkEnd w:id="59"/>
      <w:r w:rsidRPr="00BD301B">
        <w:rPr>
          <w:spacing w:val="-4"/>
          <w:sz w:val="28"/>
          <w:szCs w:val="28"/>
          <w:lang w:eastAsia="ru-RU"/>
        </w:rPr>
        <w:t>03-06 червня</w:t>
      </w:r>
      <w:r>
        <w:rPr>
          <w:spacing w:val="-4"/>
          <w:sz w:val="28"/>
          <w:szCs w:val="28"/>
          <w:lang w:eastAsia="ru-RU"/>
        </w:rPr>
        <w:t xml:space="preserve"> </w:t>
      </w:r>
      <w:r w:rsidR="00AA2663" w:rsidRPr="00AA2663">
        <w:rPr>
          <w:spacing w:val="-4"/>
          <w:sz w:val="28"/>
          <w:szCs w:val="28"/>
          <w:lang w:eastAsia="ru-RU"/>
        </w:rPr>
        <w:t xml:space="preserve">представники облдержадміністрації, </w:t>
      </w:r>
      <w:r w:rsidR="00D83664">
        <w:rPr>
          <w:spacing w:val="-4"/>
          <w:sz w:val="28"/>
          <w:szCs w:val="28"/>
          <w:lang w:eastAsia="ru-RU"/>
        </w:rPr>
        <w:t xml:space="preserve">органів місцевого самоврядування, </w:t>
      </w:r>
      <w:r>
        <w:rPr>
          <w:spacing w:val="-4"/>
          <w:sz w:val="28"/>
          <w:szCs w:val="28"/>
          <w:lang w:eastAsia="ru-RU"/>
        </w:rPr>
        <w:t>ОТГ</w:t>
      </w:r>
      <w:r w:rsidR="00AA2663">
        <w:rPr>
          <w:spacing w:val="-4"/>
          <w:sz w:val="28"/>
          <w:szCs w:val="28"/>
          <w:lang w:eastAsia="ru-RU"/>
        </w:rPr>
        <w:t xml:space="preserve"> взяли участь у </w:t>
      </w:r>
      <w:bookmarkStart w:id="64" w:name="OLE_LINK87"/>
      <w:bookmarkStart w:id="65" w:name="OLE_LINK88"/>
      <w:r w:rsidR="0080660D" w:rsidRPr="0080660D">
        <w:rPr>
          <w:spacing w:val="-4"/>
          <w:sz w:val="28"/>
          <w:szCs w:val="28"/>
          <w:lang w:eastAsia="ru-RU"/>
        </w:rPr>
        <w:t>конференції у форматі відкритого простору «Інновації громад: адміністративні послуги, міжмуніципальне співробітництво, сталий розвиток»</w:t>
      </w:r>
      <w:r>
        <w:rPr>
          <w:spacing w:val="-4"/>
          <w:sz w:val="28"/>
          <w:szCs w:val="28"/>
          <w:lang w:eastAsia="ru-RU"/>
        </w:rPr>
        <w:t xml:space="preserve"> </w:t>
      </w:r>
      <w:r w:rsidRPr="00BD301B">
        <w:rPr>
          <w:spacing w:val="-4"/>
          <w:sz w:val="28"/>
          <w:szCs w:val="28"/>
          <w:lang w:eastAsia="ru-RU"/>
        </w:rPr>
        <w:t>(м. Київ)</w:t>
      </w:r>
      <w:r w:rsidR="0080660D" w:rsidRPr="0080660D">
        <w:rPr>
          <w:spacing w:val="-4"/>
          <w:sz w:val="28"/>
          <w:szCs w:val="28"/>
          <w:lang w:eastAsia="ru-RU"/>
        </w:rPr>
        <w:t>, організатором якої виступив проект «Реформа управління на сході України II»</w:t>
      </w:r>
      <w:bookmarkEnd w:id="64"/>
      <w:bookmarkEnd w:id="65"/>
      <w:r w:rsidR="0080660D" w:rsidRPr="0080660D">
        <w:rPr>
          <w:spacing w:val="-4"/>
          <w:sz w:val="28"/>
          <w:szCs w:val="28"/>
          <w:lang w:eastAsia="ru-RU"/>
        </w:rPr>
        <w:t>, що виконується німецькою урядовою компанією</w:t>
      </w:r>
      <w:r>
        <w:rPr>
          <w:spacing w:val="-4"/>
          <w:sz w:val="28"/>
          <w:szCs w:val="28"/>
          <w:lang w:eastAsia="ru-RU"/>
        </w:rPr>
        <w:t> </w:t>
      </w:r>
      <w:r w:rsidR="0080660D" w:rsidRPr="0080660D">
        <w:rPr>
          <w:spacing w:val="-4"/>
          <w:sz w:val="28"/>
          <w:szCs w:val="28"/>
          <w:lang w:eastAsia="ru-RU"/>
        </w:rPr>
        <w:t>GIZ.</w:t>
      </w:r>
      <w:r w:rsidR="00AA2663">
        <w:rPr>
          <w:spacing w:val="-4"/>
          <w:sz w:val="28"/>
          <w:szCs w:val="28"/>
          <w:lang w:eastAsia="ru-RU"/>
        </w:rPr>
        <w:t xml:space="preserve"> </w:t>
      </w:r>
      <w:r w:rsidR="00C50B86" w:rsidRPr="00C50B86">
        <w:rPr>
          <w:spacing w:val="-4"/>
          <w:sz w:val="28"/>
          <w:szCs w:val="28"/>
          <w:lang w:eastAsia="ru-RU"/>
        </w:rPr>
        <w:t xml:space="preserve">Під час </w:t>
      </w:r>
      <w:r>
        <w:rPr>
          <w:spacing w:val="-4"/>
          <w:sz w:val="28"/>
          <w:szCs w:val="28"/>
          <w:lang w:eastAsia="ru-RU"/>
        </w:rPr>
        <w:t>заходу</w:t>
      </w:r>
      <w:r w:rsidR="00C50B86" w:rsidRPr="00C50B86">
        <w:rPr>
          <w:spacing w:val="-4"/>
          <w:sz w:val="28"/>
          <w:szCs w:val="28"/>
          <w:lang w:eastAsia="ru-RU"/>
        </w:rPr>
        <w:t xml:space="preserve"> учасники обговори</w:t>
      </w:r>
      <w:r w:rsidR="00C50B86">
        <w:rPr>
          <w:spacing w:val="-4"/>
          <w:sz w:val="28"/>
          <w:szCs w:val="28"/>
          <w:lang w:eastAsia="ru-RU"/>
        </w:rPr>
        <w:t>л</w:t>
      </w:r>
      <w:r w:rsidR="00C50B86" w:rsidRPr="00C50B86">
        <w:rPr>
          <w:spacing w:val="-4"/>
          <w:sz w:val="28"/>
          <w:szCs w:val="28"/>
          <w:lang w:eastAsia="ru-RU"/>
        </w:rPr>
        <w:t>и та проаналізува</w:t>
      </w:r>
      <w:r w:rsidR="00C50B86">
        <w:rPr>
          <w:spacing w:val="-4"/>
          <w:sz w:val="28"/>
          <w:szCs w:val="28"/>
          <w:lang w:eastAsia="ru-RU"/>
        </w:rPr>
        <w:t>л</w:t>
      </w:r>
      <w:r w:rsidR="00C50B86" w:rsidRPr="00C50B86">
        <w:rPr>
          <w:spacing w:val="-4"/>
          <w:sz w:val="28"/>
          <w:szCs w:val="28"/>
          <w:lang w:eastAsia="ru-RU"/>
        </w:rPr>
        <w:t>и реформу сектору надання адміністративних послуг</w:t>
      </w:r>
      <w:r w:rsidR="00D83664">
        <w:rPr>
          <w:spacing w:val="-4"/>
          <w:sz w:val="28"/>
          <w:szCs w:val="28"/>
          <w:lang w:eastAsia="ru-RU"/>
        </w:rPr>
        <w:t xml:space="preserve">, проблемні питання, кращі практики </w:t>
      </w:r>
      <w:r w:rsidR="00C50B86" w:rsidRPr="00C50B86">
        <w:rPr>
          <w:spacing w:val="-4"/>
          <w:sz w:val="28"/>
          <w:szCs w:val="28"/>
          <w:lang w:eastAsia="ru-RU"/>
        </w:rPr>
        <w:t>міжмуніципального співробітництва та сталого розвитку громад.</w:t>
      </w:r>
    </w:p>
    <w:p w:rsidR="00BD301B" w:rsidRDefault="00BD301B" w:rsidP="00BD301B">
      <w:pPr>
        <w:widowControl/>
        <w:tabs>
          <w:tab w:val="left" w:pos="540"/>
        </w:tabs>
        <w:suppressAutoHyphens w:val="0"/>
        <w:autoSpaceDE/>
        <w:ind w:firstLine="709"/>
        <w:jc w:val="both"/>
        <w:rPr>
          <w:spacing w:val="-4"/>
          <w:sz w:val="28"/>
          <w:szCs w:val="28"/>
          <w:lang w:eastAsia="ru-RU"/>
        </w:rPr>
      </w:pPr>
      <w:r>
        <w:rPr>
          <w:spacing w:val="-4"/>
          <w:sz w:val="28"/>
          <w:szCs w:val="28"/>
          <w:lang w:eastAsia="ru-RU"/>
        </w:rPr>
        <w:t xml:space="preserve">13-14 вересня </w:t>
      </w:r>
      <w:r w:rsidRPr="00BD301B">
        <w:rPr>
          <w:spacing w:val="-4"/>
          <w:sz w:val="28"/>
          <w:szCs w:val="28"/>
          <w:lang w:eastAsia="ru-RU"/>
        </w:rPr>
        <w:t xml:space="preserve">адміністратори Лисичанського та </w:t>
      </w:r>
      <w:proofErr w:type="spellStart"/>
      <w:r w:rsidRPr="00BD301B">
        <w:rPr>
          <w:spacing w:val="-4"/>
          <w:sz w:val="28"/>
          <w:szCs w:val="28"/>
          <w:lang w:eastAsia="ru-RU"/>
        </w:rPr>
        <w:t>Рубіжанського</w:t>
      </w:r>
      <w:proofErr w:type="spellEnd"/>
      <w:r w:rsidRPr="00BD301B">
        <w:rPr>
          <w:spacing w:val="-4"/>
          <w:sz w:val="28"/>
          <w:szCs w:val="28"/>
          <w:lang w:eastAsia="ru-RU"/>
        </w:rPr>
        <w:t xml:space="preserve"> центрів взяли участь у практичному семінарі-тренінгу «Практичні аспекти організації функціонування центрів надання адміністративних послуг: проблеми подальшого розвитку та інтеграції нових послуг», який відбувся  у м. Харкові.</w:t>
      </w:r>
    </w:p>
    <w:bookmarkEnd w:id="62"/>
    <w:bookmarkEnd w:id="63"/>
    <w:p w:rsidR="00BD301B" w:rsidRDefault="00D83664" w:rsidP="00661AE3">
      <w:pPr>
        <w:widowControl/>
        <w:tabs>
          <w:tab w:val="left" w:pos="540"/>
        </w:tabs>
        <w:suppressAutoHyphens w:val="0"/>
        <w:autoSpaceDE/>
        <w:ind w:firstLine="709"/>
        <w:jc w:val="both"/>
        <w:rPr>
          <w:spacing w:val="-4"/>
          <w:sz w:val="28"/>
          <w:szCs w:val="28"/>
          <w:lang w:eastAsia="ru-RU"/>
        </w:rPr>
      </w:pPr>
      <w:r>
        <w:rPr>
          <w:spacing w:val="-4"/>
          <w:sz w:val="28"/>
          <w:szCs w:val="28"/>
          <w:lang w:eastAsia="ru-RU"/>
        </w:rPr>
        <w:t>А</w:t>
      </w:r>
      <w:r w:rsidR="00AA2663" w:rsidRPr="00AA2663">
        <w:rPr>
          <w:spacing w:val="-4"/>
          <w:sz w:val="28"/>
          <w:szCs w:val="28"/>
          <w:lang w:eastAsia="ru-RU"/>
        </w:rPr>
        <w:t>дміністратори та державні реєстратори центрів брали участь в он-лайн семінарах, які проводилися Головним територіальним управління</w:t>
      </w:r>
      <w:r w:rsidR="00BD301B">
        <w:rPr>
          <w:spacing w:val="-4"/>
          <w:sz w:val="28"/>
          <w:szCs w:val="28"/>
          <w:lang w:eastAsia="ru-RU"/>
        </w:rPr>
        <w:t xml:space="preserve">м юстиції у Луганській </w:t>
      </w:r>
      <w:r w:rsidR="00661AE3">
        <w:rPr>
          <w:spacing w:val="-4"/>
          <w:sz w:val="28"/>
          <w:szCs w:val="28"/>
          <w:lang w:eastAsia="ru-RU"/>
        </w:rPr>
        <w:t>області.</w:t>
      </w:r>
    </w:p>
    <w:p w:rsidR="0025455D" w:rsidRDefault="000F1A01" w:rsidP="00661AE3">
      <w:pPr>
        <w:widowControl/>
        <w:tabs>
          <w:tab w:val="left" w:pos="540"/>
        </w:tabs>
        <w:suppressAutoHyphens w:val="0"/>
        <w:autoSpaceDE/>
        <w:ind w:firstLine="709"/>
        <w:jc w:val="both"/>
        <w:rPr>
          <w:spacing w:val="-4"/>
          <w:sz w:val="28"/>
          <w:szCs w:val="28"/>
          <w:lang w:eastAsia="ru-RU"/>
        </w:rPr>
      </w:pPr>
      <w:r w:rsidRPr="000F1A01">
        <w:rPr>
          <w:spacing w:val="-4"/>
          <w:sz w:val="28"/>
          <w:szCs w:val="28"/>
          <w:lang w:eastAsia="ru-RU"/>
        </w:rPr>
        <w:t xml:space="preserve">З метою популяризації діяльності центрів Департаментом розроблено Довідник про центри надання адміністративних послуг області, який направлено до </w:t>
      </w:r>
      <w:r w:rsidRPr="000F1A01">
        <w:rPr>
          <w:spacing w:val="-4"/>
          <w:sz w:val="28"/>
          <w:szCs w:val="28"/>
          <w:lang w:eastAsia="ru-RU"/>
        </w:rPr>
        <w:lastRenderedPageBreak/>
        <w:t>райдержадміністрацій, органів місцевого самоврядування, якими утворено центри, та розміщено на веб-сайті облдержадміністрації, веб-сторінці Департаменту.</w:t>
      </w:r>
    </w:p>
    <w:p w:rsidR="009200BF" w:rsidRDefault="009200BF" w:rsidP="00661AE3">
      <w:pPr>
        <w:widowControl/>
        <w:tabs>
          <w:tab w:val="left" w:pos="540"/>
        </w:tabs>
        <w:suppressAutoHyphens w:val="0"/>
        <w:autoSpaceDE/>
        <w:ind w:firstLine="709"/>
        <w:jc w:val="both"/>
        <w:rPr>
          <w:spacing w:val="-4"/>
          <w:sz w:val="28"/>
          <w:szCs w:val="28"/>
          <w:lang w:eastAsia="ru-RU"/>
        </w:rPr>
      </w:pPr>
      <w:r>
        <w:rPr>
          <w:spacing w:val="-4"/>
          <w:sz w:val="28"/>
          <w:szCs w:val="28"/>
          <w:lang w:eastAsia="ru-RU"/>
        </w:rPr>
        <w:t xml:space="preserve">Крім того, в області сформована інфраструктура </w:t>
      </w:r>
      <w:r w:rsidR="00F5273B" w:rsidRPr="00F712D6">
        <w:rPr>
          <w:spacing w:val="-4"/>
          <w:sz w:val="28"/>
          <w:szCs w:val="28"/>
          <w:lang w:eastAsia="ru-RU"/>
        </w:rPr>
        <w:t>підтримки підприємництва</w:t>
      </w:r>
      <w:r>
        <w:rPr>
          <w:spacing w:val="-4"/>
          <w:sz w:val="28"/>
          <w:szCs w:val="28"/>
          <w:lang w:eastAsia="ru-RU"/>
        </w:rPr>
        <w:t>, яка</w:t>
      </w:r>
      <w:r w:rsidR="00F5273B" w:rsidRPr="00F712D6">
        <w:rPr>
          <w:spacing w:val="-4"/>
          <w:sz w:val="28"/>
          <w:szCs w:val="28"/>
          <w:lang w:eastAsia="ru-RU"/>
        </w:rPr>
        <w:t xml:space="preserve"> станом на 01.</w:t>
      </w:r>
      <w:r w:rsidR="00661AE3">
        <w:rPr>
          <w:spacing w:val="-4"/>
          <w:sz w:val="28"/>
          <w:szCs w:val="28"/>
          <w:lang w:eastAsia="ru-RU"/>
        </w:rPr>
        <w:t>10</w:t>
      </w:r>
      <w:r w:rsidR="00F5273B" w:rsidRPr="00F712D6">
        <w:rPr>
          <w:spacing w:val="-4"/>
          <w:sz w:val="28"/>
          <w:szCs w:val="28"/>
          <w:lang w:eastAsia="ru-RU"/>
        </w:rPr>
        <w:t>.2018</w:t>
      </w:r>
      <w:r>
        <w:rPr>
          <w:spacing w:val="-4"/>
          <w:sz w:val="28"/>
          <w:szCs w:val="28"/>
          <w:lang w:eastAsia="ru-RU"/>
        </w:rPr>
        <w:t>, представлена</w:t>
      </w:r>
      <w:r w:rsidR="00F5273B" w:rsidRPr="00F712D6">
        <w:rPr>
          <w:spacing w:val="-4"/>
          <w:sz w:val="28"/>
          <w:szCs w:val="28"/>
          <w:lang w:eastAsia="ru-RU"/>
        </w:rPr>
        <w:t xml:space="preserve">: </w:t>
      </w:r>
      <w:r w:rsidR="008A1FF8" w:rsidRPr="003D37E1">
        <w:rPr>
          <w:spacing w:val="-4"/>
          <w:sz w:val="28"/>
          <w:szCs w:val="28"/>
          <w:lang w:eastAsia="ru-RU"/>
        </w:rPr>
        <w:t>9</w:t>
      </w:r>
      <w:r w:rsidR="00F5273B" w:rsidRPr="003D37E1">
        <w:rPr>
          <w:spacing w:val="-4"/>
          <w:sz w:val="28"/>
          <w:szCs w:val="28"/>
          <w:lang w:eastAsia="ru-RU"/>
        </w:rPr>
        <w:t xml:space="preserve"> бізнес-центр</w:t>
      </w:r>
      <w:r w:rsidRPr="003D37E1">
        <w:rPr>
          <w:spacing w:val="-4"/>
          <w:sz w:val="28"/>
          <w:szCs w:val="28"/>
          <w:lang w:eastAsia="ru-RU"/>
        </w:rPr>
        <w:t>ами</w:t>
      </w:r>
      <w:r w:rsidR="00F5273B" w:rsidRPr="003D37E1">
        <w:rPr>
          <w:spacing w:val="-4"/>
          <w:sz w:val="28"/>
          <w:szCs w:val="28"/>
          <w:lang w:eastAsia="ru-RU"/>
        </w:rPr>
        <w:t>, 13 інформаційно-консультативни</w:t>
      </w:r>
      <w:r w:rsidRPr="003D37E1">
        <w:rPr>
          <w:spacing w:val="-4"/>
          <w:sz w:val="28"/>
          <w:szCs w:val="28"/>
          <w:lang w:eastAsia="ru-RU"/>
        </w:rPr>
        <w:t>ми</w:t>
      </w:r>
      <w:r w:rsidR="00F5273B" w:rsidRPr="003D37E1">
        <w:rPr>
          <w:spacing w:val="-4"/>
          <w:sz w:val="28"/>
          <w:szCs w:val="28"/>
          <w:lang w:eastAsia="ru-RU"/>
        </w:rPr>
        <w:t xml:space="preserve"> установ</w:t>
      </w:r>
      <w:r w:rsidRPr="003D37E1">
        <w:rPr>
          <w:spacing w:val="-4"/>
          <w:sz w:val="28"/>
          <w:szCs w:val="28"/>
          <w:lang w:eastAsia="ru-RU"/>
        </w:rPr>
        <w:t>ами</w:t>
      </w:r>
      <w:r w:rsidR="00F5273B" w:rsidRPr="003D37E1">
        <w:rPr>
          <w:spacing w:val="-4"/>
          <w:sz w:val="28"/>
          <w:szCs w:val="28"/>
          <w:lang w:eastAsia="ru-RU"/>
        </w:rPr>
        <w:t>.</w:t>
      </w:r>
      <w:r w:rsidR="00F5273B" w:rsidRPr="00F712D6">
        <w:rPr>
          <w:spacing w:val="-4"/>
          <w:sz w:val="28"/>
          <w:szCs w:val="28"/>
          <w:lang w:eastAsia="ru-RU"/>
        </w:rPr>
        <w:t xml:space="preserve"> </w:t>
      </w:r>
    </w:p>
    <w:p w:rsidR="00661AE3" w:rsidRDefault="006A721A" w:rsidP="003D37E1">
      <w:pPr>
        <w:widowControl/>
        <w:tabs>
          <w:tab w:val="left" w:pos="540"/>
        </w:tabs>
        <w:suppressAutoHyphens w:val="0"/>
        <w:autoSpaceDE/>
        <w:ind w:firstLine="709"/>
        <w:jc w:val="both"/>
        <w:rPr>
          <w:sz w:val="28"/>
          <w:szCs w:val="28"/>
          <w:lang w:eastAsia="ru-RU"/>
        </w:rPr>
      </w:pPr>
      <w:r>
        <w:rPr>
          <w:spacing w:val="-4"/>
          <w:sz w:val="28"/>
          <w:szCs w:val="28"/>
          <w:lang w:eastAsia="ru-RU"/>
        </w:rPr>
        <w:t xml:space="preserve">При облдержадміністрації здійснює діяльність </w:t>
      </w:r>
      <w:r>
        <w:rPr>
          <w:sz w:val="28"/>
          <w:szCs w:val="28"/>
          <w:lang w:eastAsia="ru-RU"/>
        </w:rPr>
        <w:t xml:space="preserve">регіональна рада підприємців. </w:t>
      </w:r>
      <w:r w:rsidR="00661AE3">
        <w:rPr>
          <w:sz w:val="28"/>
          <w:szCs w:val="28"/>
          <w:lang w:eastAsia="ru-RU"/>
        </w:rPr>
        <w:t>В</w:t>
      </w:r>
      <w:r w:rsidR="00661AE3" w:rsidRPr="00661AE3">
        <w:rPr>
          <w:sz w:val="28"/>
          <w:szCs w:val="28"/>
          <w:lang w:eastAsia="ru-RU"/>
        </w:rPr>
        <w:t xml:space="preserve"> регіоні діють 37 громадських організацій підприємців, із них </w:t>
      </w:r>
      <w:r w:rsidR="00661AE3">
        <w:rPr>
          <w:sz w:val="28"/>
          <w:szCs w:val="28"/>
          <w:lang w:eastAsia="ru-RU"/>
        </w:rPr>
        <w:br/>
      </w:r>
      <w:r w:rsidR="00661AE3" w:rsidRPr="00661AE3">
        <w:rPr>
          <w:sz w:val="28"/>
          <w:szCs w:val="28"/>
          <w:lang w:eastAsia="ru-RU"/>
        </w:rPr>
        <w:t>5 зареєстровані на регіональному рівні</w:t>
      </w:r>
      <w:r w:rsidR="00661AE3">
        <w:rPr>
          <w:sz w:val="28"/>
          <w:szCs w:val="28"/>
          <w:lang w:eastAsia="ru-RU"/>
        </w:rPr>
        <w:t>.</w:t>
      </w:r>
    </w:p>
    <w:p w:rsidR="004221FC" w:rsidRDefault="00F5273B" w:rsidP="003D37E1">
      <w:pPr>
        <w:widowControl/>
        <w:tabs>
          <w:tab w:val="left" w:pos="540"/>
        </w:tabs>
        <w:suppressAutoHyphens w:val="0"/>
        <w:autoSpaceDE/>
        <w:ind w:firstLine="709"/>
        <w:jc w:val="both"/>
        <w:rPr>
          <w:sz w:val="28"/>
          <w:szCs w:val="28"/>
          <w:lang w:eastAsia="ru-RU"/>
        </w:rPr>
      </w:pPr>
      <w:r w:rsidRPr="00F5273B">
        <w:rPr>
          <w:sz w:val="28"/>
          <w:szCs w:val="28"/>
          <w:lang w:eastAsia="ru-RU"/>
        </w:rPr>
        <w:t xml:space="preserve">При </w:t>
      </w:r>
      <w:r w:rsidR="004D3AC4">
        <w:rPr>
          <w:sz w:val="28"/>
          <w:szCs w:val="28"/>
          <w:lang w:eastAsia="ru-RU"/>
        </w:rPr>
        <w:t>міських радах міст обласного значення</w:t>
      </w:r>
      <w:r w:rsidRPr="00F5273B">
        <w:rPr>
          <w:sz w:val="28"/>
          <w:szCs w:val="28"/>
          <w:lang w:eastAsia="ru-RU"/>
        </w:rPr>
        <w:t xml:space="preserve"> та райдержадміністраціях створені </w:t>
      </w:r>
      <w:r w:rsidR="009D5C0E">
        <w:rPr>
          <w:sz w:val="28"/>
          <w:szCs w:val="28"/>
          <w:lang w:eastAsia="ru-RU"/>
        </w:rPr>
        <w:t>та</w:t>
      </w:r>
      <w:r w:rsidRPr="00F5273B">
        <w:rPr>
          <w:sz w:val="28"/>
          <w:szCs w:val="28"/>
          <w:lang w:eastAsia="ru-RU"/>
        </w:rPr>
        <w:t xml:space="preserve"> працюють</w:t>
      </w:r>
      <w:r w:rsidR="004D3AC4">
        <w:rPr>
          <w:sz w:val="28"/>
          <w:szCs w:val="28"/>
          <w:lang w:eastAsia="ru-RU"/>
        </w:rPr>
        <w:t xml:space="preserve"> консультативно-дорадчі органи</w:t>
      </w:r>
      <w:r w:rsidRPr="00F5273B">
        <w:rPr>
          <w:sz w:val="28"/>
          <w:szCs w:val="28"/>
          <w:lang w:eastAsia="ru-RU"/>
        </w:rPr>
        <w:t>:</w:t>
      </w:r>
    </w:p>
    <w:p w:rsidR="00F5273B" w:rsidRPr="00F5273B" w:rsidRDefault="00F5273B" w:rsidP="003D37E1">
      <w:pPr>
        <w:widowControl/>
        <w:tabs>
          <w:tab w:val="left" w:pos="540"/>
        </w:tabs>
        <w:suppressAutoHyphens w:val="0"/>
        <w:autoSpaceDE/>
        <w:ind w:firstLine="709"/>
        <w:jc w:val="both"/>
        <w:rPr>
          <w:sz w:val="28"/>
          <w:szCs w:val="28"/>
          <w:lang w:eastAsia="ru-RU"/>
        </w:rPr>
      </w:pPr>
      <w:r w:rsidRPr="00F5273B">
        <w:rPr>
          <w:sz w:val="28"/>
          <w:szCs w:val="28"/>
          <w:lang w:eastAsia="ru-RU"/>
        </w:rPr>
        <w:t xml:space="preserve">- 4 ради підприємців </w:t>
      </w:r>
      <w:bookmarkStart w:id="66" w:name="OLE_LINK99"/>
      <w:bookmarkStart w:id="67" w:name="OLE_LINK100"/>
      <w:r w:rsidR="004221FC">
        <w:rPr>
          <w:sz w:val="28"/>
          <w:szCs w:val="28"/>
          <w:lang w:eastAsia="ru-RU"/>
        </w:rPr>
        <w:t>− при</w:t>
      </w:r>
      <w:r w:rsidRPr="00F5273B">
        <w:rPr>
          <w:sz w:val="28"/>
          <w:szCs w:val="28"/>
          <w:lang w:eastAsia="ru-RU"/>
        </w:rPr>
        <w:t xml:space="preserve"> </w:t>
      </w:r>
      <w:bookmarkEnd w:id="66"/>
      <w:bookmarkEnd w:id="67"/>
      <w:proofErr w:type="spellStart"/>
      <w:r w:rsidRPr="00F5273B">
        <w:rPr>
          <w:sz w:val="28"/>
          <w:szCs w:val="28"/>
          <w:lang w:eastAsia="ru-RU"/>
        </w:rPr>
        <w:t>Кремінськ</w:t>
      </w:r>
      <w:r w:rsidR="004221FC">
        <w:rPr>
          <w:sz w:val="28"/>
          <w:szCs w:val="28"/>
          <w:lang w:eastAsia="ru-RU"/>
        </w:rPr>
        <w:t>ій</w:t>
      </w:r>
      <w:proofErr w:type="spellEnd"/>
      <w:r w:rsidRPr="00F5273B">
        <w:rPr>
          <w:sz w:val="28"/>
          <w:szCs w:val="28"/>
          <w:lang w:eastAsia="ru-RU"/>
        </w:rPr>
        <w:t xml:space="preserve">, </w:t>
      </w:r>
      <w:proofErr w:type="spellStart"/>
      <w:r w:rsidRPr="00F5273B">
        <w:rPr>
          <w:sz w:val="28"/>
          <w:szCs w:val="28"/>
          <w:lang w:eastAsia="ru-RU"/>
        </w:rPr>
        <w:t>Новоайдарськ</w:t>
      </w:r>
      <w:r w:rsidR="004221FC">
        <w:rPr>
          <w:sz w:val="28"/>
          <w:szCs w:val="28"/>
          <w:lang w:eastAsia="ru-RU"/>
        </w:rPr>
        <w:t>ій</w:t>
      </w:r>
      <w:proofErr w:type="spellEnd"/>
      <w:r w:rsidRPr="00F5273B">
        <w:rPr>
          <w:sz w:val="28"/>
          <w:szCs w:val="28"/>
          <w:lang w:eastAsia="ru-RU"/>
        </w:rPr>
        <w:t xml:space="preserve">, </w:t>
      </w:r>
      <w:proofErr w:type="spellStart"/>
      <w:r w:rsidRPr="00F5273B">
        <w:rPr>
          <w:sz w:val="28"/>
          <w:szCs w:val="28"/>
          <w:lang w:eastAsia="ru-RU"/>
        </w:rPr>
        <w:t>Сватівсь</w:t>
      </w:r>
      <w:r w:rsidR="00AD0023">
        <w:rPr>
          <w:sz w:val="28"/>
          <w:szCs w:val="28"/>
          <w:lang w:eastAsia="ru-RU"/>
        </w:rPr>
        <w:t>к</w:t>
      </w:r>
      <w:r w:rsidR="004221FC">
        <w:rPr>
          <w:sz w:val="28"/>
          <w:szCs w:val="28"/>
          <w:lang w:eastAsia="ru-RU"/>
        </w:rPr>
        <w:t>ій</w:t>
      </w:r>
      <w:proofErr w:type="spellEnd"/>
      <w:r w:rsidR="004221FC">
        <w:rPr>
          <w:sz w:val="28"/>
          <w:szCs w:val="28"/>
          <w:lang w:eastAsia="ru-RU"/>
        </w:rPr>
        <w:t xml:space="preserve"> </w:t>
      </w:r>
      <w:r w:rsidR="00AD0023">
        <w:rPr>
          <w:sz w:val="28"/>
          <w:szCs w:val="28"/>
          <w:lang w:eastAsia="ru-RU"/>
        </w:rPr>
        <w:t xml:space="preserve">та </w:t>
      </w:r>
      <w:proofErr w:type="spellStart"/>
      <w:r w:rsidR="00AD0023">
        <w:rPr>
          <w:sz w:val="28"/>
          <w:szCs w:val="28"/>
          <w:lang w:eastAsia="ru-RU"/>
        </w:rPr>
        <w:t>Старобільськ</w:t>
      </w:r>
      <w:r w:rsidR="004221FC">
        <w:rPr>
          <w:sz w:val="28"/>
          <w:szCs w:val="28"/>
          <w:lang w:eastAsia="ru-RU"/>
        </w:rPr>
        <w:t>ій</w:t>
      </w:r>
      <w:proofErr w:type="spellEnd"/>
      <w:r w:rsidR="00AD0023">
        <w:rPr>
          <w:sz w:val="28"/>
          <w:szCs w:val="28"/>
          <w:lang w:eastAsia="ru-RU"/>
        </w:rPr>
        <w:t xml:space="preserve"> </w:t>
      </w:r>
      <w:r w:rsidR="004221FC" w:rsidRPr="004221FC">
        <w:rPr>
          <w:sz w:val="28"/>
          <w:szCs w:val="28"/>
          <w:lang w:eastAsia="ru-RU"/>
        </w:rPr>
        <w:t>райдержадміністраціях</w:t>
      </w:r>
      <w:r w:rsidRPr="00F5273B">
        <w:rPr>
          <w:sz w:val="28"/>
          <w:szCs w:val="28"/>
          <w:lang w:eastAsia="ru-RU"/>
        </w:rPr>
        <w:t>;</w:t>
      </w:r>
    </w:p>
    <w:p w:rsidR="00F5273B" w:rsidRDefault="00F5273B" w:rsidP="003D37E1">
      <w:pPr>
        <w:widowControl/>
        <w:tabs>
          <w:tab w:val="left" w:pos="540"/>
        </w:tabs>
        <w:suppressAutoHyphens w:val="0"/>
        <w:autoSpaceDE/>
        <w:ind w:firstLine="709"/>
        <w:jc w:val="both"/>
        <w:rPr>
          <w:sz w:val="28"/>
          <w:szCs w:val="28"/>
          <w:lang w:eastAsia="ru-RU"/>
        </w:rPr>
      </w:pPr>
      <w:r w:rsidRPr="00F5273B">
        <w:rPr>
          <w:sz w:val="28"/>
          <w:szCs w:val="28"/>
          <w:lang w:eastAsia="ru-RU"/>
        </w:rPr>
        <w:t xml:space="preserve">- 2 галузеві ради підприємців </w:t>
      </w:r>
      <w:r w:rsidR="004221FC">
        <w:rPr>
          <w:sz w:val="28"/>
          <w:szCs w:val="28"/>
          <w:lang w:eastAsia="ru-RU"/>
        </w:rPr>
        <w:t>− при</w:t>
      </w:r>
      <w:r w:rsidR="004221FC" w:rsidRPr="00F5273B">
        <w:rPr>
          <w:sz w:val="28"/>
          <w:szCs w:val="28"/>
          <w:lang w:eastAsia="ru-RU"/>
        </w:rPr>
        <w:t xml:space="preserve"> </w:t>
      </w:r>
      <w:proofErr w:type="spellStart"/>
      <w:r w:rsidRPr="00F5273B">
        <w:rPr>
          <w:sz w:val="28"/>
          <w:szCs w:val="28"/>
          <w:lang w:eastAsia="ru-RU"/>
        </w:rPr>
        <w:t>Рубіж</w:t>
      </w:r>
      <w:r w:rsidR="004221FC">
        <w:rPr>
          <w:sz w:val="28"/>
          <w:szCs w:val="28"/>
          <w:lang w:eastAsia="ru-RU"/>
        </w:rPr>
        <w:t>анській</w:t>
      </w:r>
      <w:proofErr w:type="spellEnd"/>
      <w:r w:rsidR="004221FC">
        <w:rPr>
          <w:sz w:val="28"/>
          <w:szCs w:val="28"/>
          <w:lang w:eastAsia="ru-RU"/>
        </w:rPr>
        <w:t xml:space="preserve"> міській раді </w:t>
      </w:r>
      <w:r w:rsidR="00AD0023">
        <w:rPr>
          <w:sz w:val="28"/>
          <w:szCs w:val="28"/>
          <w:lang w:eastAsia="ru-RU"/>
        </w:rPr>
        <w:t xml:space="preserve">та </w:t>
      </w:r>
      <w:proofErr w:type="spellStart"/>
      <w:r w:rsidR="00AD0023">
        <w:rPr>
          <w:sz w:val="28"/>
          <w:szCs w:val="28"/>
          <w:lang w:eastAsia="ru-RU"/>
        </w:rPr>
        <w:t>Станично</w:t>
      </w:r>
      <w:proofErr w:type="spellEnd"/>
      <w:r w:rsidR="00AD0023">
        <w:rPr>
          <w:sz w:val="28"/>
          <w:szCs w:val="28"/>
          <w:lang w:eastAsia="ru-RU"/>
        </w:rPr>
        <w:t>-Луганськ</w:t>
      </w:r>
      <w:r w:rsidR="004221FC">
        <w:rPr>
          <w:sz w:val="28"/>
          <w:szCs w:val="28"/>
          <w:lang w:eastAsia="ru-RU"/>
        </w:rPr>
        <w:t>ій райдержадміністрації</w:t>
      </w:r>
      <w:r w:rsidRPr="00F5273B">
        <w:rPr>
          <w:sz w:val="28"/>
          <w:szCs w:val="28"/>
          <w:lang w:eastAsia="ru-RU"/>
        </w:rPr>
        <w:t>;</w:t>
      </w:r>
    </w:p>
    <w:p w:rsidR="009200BF" w:rsidRPr="00F5273B" w:rsidRDefault="009200BF" w:rsidP="003D37E1">
      <w:pPr>
        <w:widowControl/>
        <w:tabs>
          <w:tab w:val="left" w:pos="540"/>
        </w:tabs>
        <w:suppressAutoHyphens w:val="0"/>
        <w:autoSpaceDE/>
        <w:ind w:firstLine="709"/>
        <w:jc w:val="both"/>
        <w:rPr>
          <w:sz w:val="28"/>
          <w:szCs w:val="28"/>
          <w:lang w:eastAsia="ru-RU"/>
        </w:rPr>
      </w:pPr>
      <w:r w:rsidRPr="00F5273B">
        <w:rPr>
          <w:sz w:val="28"/>
          <w:szCs w:val="28"/>
          <w:lang w:eastAsia="ru-RU"/>
        </w:rPr>
        <w:t xml:space="preserve">- 4 координаційні ради з питань розвитку підприємництва – </w:t>
      </w:r>
      <w:r>
        <w:rPr>
          <w:sz w:val="28"/>
          <w:szCs w:val="28"/>
          <w:lang w:eastAsia="ru-RU"/>
        </w:rPr>
        <w:t>при</w:t>
      </w:r>
      <w:r w:rsidRPr="00F5273B">
        <w:rPr>
          <w:sz w:val="28"/>
          <w:szCs w:val="28"/>
          <w:lang w:eastAsia="ru-RU"/>
        </w:rPr>
        <w:t xml:space="preserve"> Лисичанськ</w:t>
      </w:r>
      <w:r>
        <w:rPr>
          <w:sz w:val="28"/>
          <w:szCs w:val="28"/>
          <w:lang w:eastAsia="ru-RU"/>
        </w:rPr>
        <w:t>ій</w:t>
      </w:r>
      <w:r w:rsidRPr="00F5273B">
        <w:rPr>
          <w:sz w:val="28"/>
          <w:szCs w:val="28"/>
          <w:lang w:eastAsia="ru-RU"/>
        </w:rPr>
        <w:t xml:space="preserve">, </w:t>
      </w:r>
      <w:proofErr w:type="spellStart"/>
      <w:r w:rsidRPr="00F5273B">
        <w:rPr>
          <w:sz w:val="28"/>
          <w:szCs w:val="28"/>
          <w:lang w:eastAsia="ru-RU"/>
        </w:rPr>
        <w:t>Рубіж</w:t>
      </w:r>
      <w:r>
        <w:rPr>
          <w:sz w:val="28"/>
          <w:szCs w:val="28"/>
          <w:lang w:eastAsia="ru-RU"/>
        </w:rPr>
        <w:t>анській</w:t>
      </w:r>
      <w:proofErr w:type="spellEnd"/>
      <w:r w:rsidRPr="00F5273B">
        <w:rPr>
          <w:sz w:val="28"/>
          <w:szCs w:val="28"/>
          <w:lang w:eastAsia="ru-RU"/>
        </w:rPr>
        <w:t xml:space="preserve">, </w:t>
      </w:r>
      <w:proofErr w:type="spellStart"/>
      <w:r w:rsidRPr="00F5273B">
        <w:rPr>
          <w:sz w:val="28"/>
          <w:szCs w:val="28"/>
          <w:lang w:eastAsia="ru-RU"/>
        </w:rPr>
        <w:t>Сєвєродон</w:t>
      </w:r>
      <w:r>
        <w:rPr>
          <w:sz w:val="28"/>
          <w:szCs w:val="28"/>
          <w:lang w:eastAsia="ru-RU"/>
        </w:rPr>
        <w:t>ецькій</w:t>
      </w:r>
      <w:proofErr w:type="spellEnd"/>
      <w:r>
        <w:rPr>
          <w:sz w:val="28"/>
          <w:szCs w:val="28"/>
          <w:lang w:eastAsia="ru-RU"/>
        </w:rPr>
        <w:t xml:space="preserve"> міських радах та </w:t>
      </w:r>
      <w:proofErr w:type="spellStart"/>
      <w:r>
        <w:rPr>
          <w:sz w:val="28"/>
          <w:szCs w:val="28"/>
          <w:lang w:eastAsia="ru-RU"/>
        </w:rPr>
        <w:t>Старобільській</w:t>
      </w:r>
      <w:proofErr w:type="spellEnd"/>
      <w:r>
        <w:rPr>
          <w:sz w:val="28"/>
          <w:szCs w:val="28"/>
          <w:lang w:eastAsia="ru-RU"/>
        </w:rPr>
        <w:t xml:space="preserve"> райдержадміністрації</w:t>
      </w:r>
      <w:r w:rsidRPr="00F5273B">
        <w:rPr>
          <w:sz w:val="28"/>
          <w:szCs w:val="28"/>
          <w:lang w:eastAsia="ru-RU"/>
        </w:rPr>
        <w:t>;</w:t>
      </w:r>
    </w:p>
    <w:p w:rsidR="00F5273B" w:rsidRDefault="00F5273B" w:rsidP="003D37E1">
      <w:pPr>
        <w:widowControl/>
        <w:tabs>
          <w:tab w:val="left" w:pos="540"/>
        </w:tabs>
        <w:suppressAutoHyphens w:val="0"/>
        <w:autoSpaceDE/>
        <w:ind w:firstLine="709"/>
        <w:jc w:val="both"/>
        <w:rPr>
          <w:sz w:val="28"/>
          <w:szCs w:val="28"/>
          <w:lang w:eastAsia="ru-RU"/>
        </w:rPr>
      </w:pPr>
      <w:r w:rsidRPr="00F5273B">
        <w:rPr>
          <w:sz w:val="28"/>
          <w:szCs w:val="28"/>
          <w:lang w:eastAsia="ru-RU"/>
        </w:rPr>
        <w:t xml:space="preserve">- </w:t>
      </w:r>
      <w:r w:rsidR="00B93814">
        <w:rPr>
          <w:sz w:val="28"/>
          <w:szCs w:val="28"/>
          <w:lang w:eastAsia="ru-RU"/>
        </w:rPr>
        <w:t>8</w:t>
      </w:r>
      <w:r w:rsidRPr="00F5273B">
        <w:rPr>
          <w:sz w:val="28"/>
          <w:szCs w:val="28"/>
          <w:lang w:eastAsia="ru-RU"/>
        </w:rPr>
        <w:t xml:space="preserve"> робочих груп з питань сприяння розвитку малого підприємництва </w:t>
      </w:r>
      <w:r w:rsidR="00D44688">
        <w:rPr>
          <w:sz w:val="28"/>
          <w:szCs w:val="28"/>
          <w:lang w:eastAsia="ru-RU"/>
        </w:rPr>
        <w:t xml:space="preserve">− </w:t>
      </w:r>
      <w:r w:rsidRPr="00F5273B">
        <w:rPr>
          <w:sz w:val="28"/>
          <w:szCs w:val="28"/>
          <w:lang w:eastAsia="ru-RU"/>
        </w:rPr>
        <w:t xml:space="preserve">при Біловодській, </w:t>
      </w:r>
      <w:proofErr w:type="spellStart"/>
      <w:r w:rsidRPr="00F5273B">
        <w:rPr>
          <w:sz w:val="28"/>
          <w:szCs w:val="28"/>
          <w:lang w:eastAsia="ru-RU"/>
        </w:rPr>
        <w:t>Білокуракинській</w:t>
      </w:r>
      <w:proofErr w:type="spellEnd"/>
      <w:r w:rsidRPr="00F5273B">
        <w:rPr>
          <w:sz w:val="28"/>
          <w:szCs w:val="28"/>
          <w:lang w:eastAsia="ru-RU"/>
        </w:rPr>
        <w:t xml:space="preserve">, </w:t>
      </w:r>
      <w:proofErr w:type="spellStart"/>
      <w:r w:rsidRPr="00F5273B">
        <w:rPr>
          <w:sz w:val="28"/>
          <w:szCs w:val="28"/>
          <w:lang w:eastAsia="ru-RU"/>
        </w:rPr>
        <w:t>Кремінській</w:t>
      </w:r>
      <w:proofErr w:type="spellEnd"/>
      <w:r w:rsidRPr="00F5273B">
        <w:rPr>
          <w:sz w:val="28"/>
          <w:szCs w:val="28"/>
          <w:lang w:eastAsia="ru-RU"/>
        </w:rPr>
        <w:t xml:space="preserve">, </w:t>
      </w:r>
      <w:proofErr w:type="spellStart"/>
      <w:r w:rsidRPr="00F5273B">
        <w:rPr>
          <w:sz w:val="28"/>
          <w:szCs w:val="28"/>
          <w:lang w:eastAsia="ru-RU"/>
        </w:rPr>
        <w:t>Міловській</w:t>
      </w:r>
      <w:proofErr w:type="spellEnd"/>
      <w:r w:rsidRPr="00F5273B">
        <w:rPr>
          <w:sz w:val="28"/>
          <w:szCs w:val="28"/>
          <w:lang w:eastAsia="ru-RU"/>
        </w:rPr>
        <w:t xml:space="preserve">, </w:t>
      </w:r>
      <w:proofErr w:type="spellStart"/>
      <w:r w:rsidRPr="00F5273B">
        <w:rPr>
          <w:sz w:val="28"/>
          <w:szCs w:val="28"/>
          <w:lang w:eastAsia="ru-RU"/>
        </w:rPr>
        <w:t>Новопсковській</w:t>
      </w:r>
      <w:proofErr w:type="spellEnd"/>
      <w:r w:rsidRPr="00F5273B">
        <w:rPr>
          <w:sz w:val="28"/>
          <w:szCs w:val="28"/>
          <w:lang w:eastAsia="ru-RU"/>
        </w:rPr>
        <w:t xml:space="preserve">, </w:t>
      </w:r>
      <w:proofErr w:type="spellStart"/>
      <w:r w:rsidRPr="00F5273B">
        <w:rPr>
          <w:sz w:val="28"/>
          <w:szCs w:val="28"/>
          <w:lang w:eastAsia="ru-RU"/>
        </w:rPr>
        <w:t>Попаснянській</w:t>
      </w:r>
      <w:proofErr w:type="spellEnd"/>
      <w:r w:rsidR="00B93814">
        <w:rPr>
          <w:sz w:val="28"/>
          <w:szCs w:val="28"/>
          <w:lang w:eastAsia="ru-RU"/>
        </w:rPr>
        <w:t xml:space="preserve">, </w:t>
      </w:r>
      <w:proofErr w:type="spellStart"/>
      <w:r w:rsidR="00B93814" w:rsidRPr="00B93814">
        <w:rPr>
          <w:sz w:val="28"/>
          <w:szCs w:val="28"/>
          <w:lang w:eastAsia="ru-RU"/>
        </w:rPr>
        <w:t>Станично</w:t>
      </w:r>
      <w:proofErr w:type="spellEnd"/>
      <w:r w:rsidR="00B93814" w:rsidRPr="00B93814">
        <w:rPr>
          <w:sz w:val="28"/>
          <w:szCs w:val="28"/>
          <w:lang w:eastAsia="ru-RU"/>
        </w:rPr>
        <w:t>-Луганській і Троїцькій</w:t>
      </w:r>
      <w:r w:rsidRPr="00F5273B">
        <w:rPr>
          <w:sz w:val="28"/>
          <w:szCs w:val="28"/>
          <w:lang w:eastAsia="ru-RU"/>
        </w:rPr>
        <w:t xml:space="preserve"> </w:t>
      </w:r>
      <w:r w:rsidR="00AD0023">
        <w:rPr>
          <w:sz w:val="28"/>
          <w:szCs w:val="28"/>
          <w:lang w:eastAsia="ru-RU"/>
        </w:rPr>
        <w:t>райдержадміністраціях</w:t>
      </w:r>
      <w:r w:rsidRPr="00F5273B">
        <w:rPr>
          <w:sz w:val="28"/>
          <w:szCs w:val="28"/>
          <w:lang w:eastAsia="ru-RU"/>
        </w:rPr>
        <w:t>.</w:t>
      </w:r>
    </w:p>
    <w:bookmarkEnd w:id="26"/>
    <w:bookmarkEnd w:id="27"/>
    <w:p w:rsidR="006A721A" w:rsidRDefault="006A721A" w:rsidP="003D37E1">
      <w:pPr>
        <w:widowControl/>
        <w:suppressAutoHyphens w:val="0"/>
        <w:autoSpaceDE/>
        <w:ind w:firstLine="708"/>
        <w:jc w:val="both"/>
        <w:rPr>
          <w:bCs/>
          <w:sz w:val="28"/>
          <w:szCs w:val="28"/>
          <w:lang w:eastAsia="ru-RU"/>
        </w:rPr>
      </w:pPr>
    </w:p>
    <w:p w:rsidR="006E6BDE" w:rsidRDefault="006E6BDE" w:rsidP="006B6370">
      <w:pPr>
        <w:ind w:firstLine="709"/>
        <w:jc w:val="center"/>
        <w:rPr>
          <w:b/>
          <w:sz w:val="28"/>
          <w:szCs w:val="28"/>
        </w:rPr>
      </w:pPr>
      <w:r>
        <w:rPr>
          <w:b/>
          <w:sz w:val="28"/>
          <w:szCs w:val="28"/>
        </w:rPr>
        <w:t xml:space="preserve">ІІ. </w:t>
      </w:r>
      <w:bookmarkStart w:id="68" w:name="OLE_LINK29"/>
      <w:bookmarkStart w:id="69" w:name="OLE_LINK34"/>
      <w:bookmarkStart w:id="70" w:name="OLE_LINK261"/>
      <w:r w:rsidRPr="006E6BDE">
        <w:rPr>
          <w:b/>
          <w:sz w:val="28"/>
          <w:szCs w:val="28"/>
        </w:rPr>
        <w:t>Покращання доступу суб’єктів малого та середнього підприємництва до фінансування та інвестиційна підтримка</w:t>
      </w:r>
      <w:bookmarkEnd w:id="68"/>
      <w:bookmarkEnd w:id="69"/>
      <w:bookmarkEnd w:id="70"/>
    </w:p>
    <w:p w:rsidR="00872B27" w:rsidRPr="00F73EC6" w:rsidRDefault="00872B27" w:rsidP="00516A5F">
      <w:pPr>
        <w:ind w:firstLine="709"/>
        <w:jc w:val="both"/>
        <w:rPr>
          <w:sz w:val="28"/>
          <w:szCs w:val="28"/>
        </w:rPr>
      </w:pPr>
      <w:bookmarkStart w:id="71" w:name="OLE_LINK286"/>
      <w:bookmarkStart w:id="72" w:name="OLE_LINK287"/>
      <w:bookmarkStart w:id="73" w:name="OLE_LINK9"/>
      <w:bookmarkStart w:id="74" w:name="OLE_LINK10"/>
      <w:bookmarkStart w:id="75" w:name="OLE_LINK103"/>
      <w:bookmarkStart w:id="76" w:name="OLE_LINK35"/>
      <w:bookmarkStart w:id="77" w:name="OLE_LINK51"/>
      <w:r w:rsidRPr="00F73EC6">
        <w:rPr>
          <w:i/>
          <w:sz w:val="28"/>
          <w:szCs w:val="28"/>
        </w:rPr>
        <w:t>Орієнтовні обсяги фінансування</w:t>
      </w:r>
      <w:r w:rsidR="00260B82" w:rsidRPr="00F73EC6">
        <w:rPr>
          <w:i/>
          <w:sz w:val="28"/>
          <w:szCs w:val="28"/>
        </w:rPr>
        <w:t xml:space="preserve"> </w:t>
      </w:r>
      <w:r w:rsidRPr="00F73EC6">
        <w:rPr>
          <w:bCs/>
          <w:sz w:val="28"/>
          <w:szCs w:val="28"/>
        </w:rPr>
        <w:t xml:space="preserve">на реалізацію </w:t>
      </w:r>
      <w:r w:rsidRPr="00F73EC6">
        <w:rPr>
          <w:bCs/>
          <w:i/>
          <w:sz w:val="28"/>
          <w:szCs w:val="28"/>
        </w:rPr>
        <w:t xml:space="preserve">заходів </w:t>
      </w:r>
      <w:r w:rsidR="00220910">
        <w:rPr>
          <w:bCs/>
          <w:i/>
          <w:sz w:val="28"/>
          <w:szCs w:val="28"/>
        </w:rPr>
        <w:t>П</w:t>
      </w:r>
      <w:r w:rsidRPr="00F73EC6">
        <w:rPr>
          <w:i/>
          <w:sz w:val="28"/>
          <w:szCs w:val="28"/>
        </w:rPr>
        <w:t>рограми</w:t>
      </w:r>
      <w:r w:rsidRPr="00F73EC6">
        <w:rPr>
          <w:sz w:val="28"/>
          <w:szCs w:val="28"/>
        </w:rPr>
        <w:t xml:space="preserve"> </w:t>
      </w:r>
      <w:r w:rsidRPr="00F73EC6">
        <w:rPr>
          <w:i/>
          <w:sz w:val="28"/>
          <w:szCs w:val="28"/>
        </w:rPr>
        <w:t>скла</w:t>
      </w:r>
      <w:r w:rsidR="00195829" w:rsidRPr="00F73EC6">
        <w:rPr>
          <w:i/>
          <w:sz w:val="28"/>
          <w:szCs w:val="28"/>
        </w:rPr>
        <w:t>ли</w:t>
      </w:r>
      <w:r w:rsidR="00850381" w:rsidRPr="00F73EC6">
        <w:rPr>
          <w:i/>
          <w:sz w:val="28"/>
          <w:szCs w:val="28"/>
        </w:rPr>
        <w:t xml:space="preserve"> </w:t>
      </w:r>
      <w:r w:rsidR="00220910">
        <w:rPr>
          <w:i/>
          <w:sz w:val="28"/>
          <w:szCs w:val="28"/>
        </w:rPr>
        <w:t>80 950,5</w:t>
      </w:r>
      <w:r w:rsidRPr="00F73EC6">
        <w:rPr>
          <w:i/>
          <w:color w:val="000000"/>
          <w:sz w:val="28"/>
          <w:szCs w:val="28"/>
        </w:rPr>
        <w:t xml:space="preserve"> тис. грн</w:t>
      </w:r>
      <w:r w:rsidRPr="00F73EC6">
        <w:rPr>
          <w:color w:val="000000"/>
          <w:sz w:val="28"/>
          <w:szCs w:val="28"/>
        </w:rPr>
        <w:t xml:space="preserve">, із них </w:t>
      </w:r>
      <w:r w:rsidRPr="00F73EC6">
        <w:rPr>
          <w:i/>
          <w:color w:val="000000"/>
          <w:sz w:val="28"/>
          <w:szCs w:val="28"/>
        </w:rPr>
        <w:t xml:space="preserve">з обласного бюджету </w:t>
      </w:r>
      <w:r w:rsidR="00220910">
        <w:rPr>
          <w:i/>
          <w:color w:val="000000"/>
          <w:sz w:val="28"/>
          <w:szCs w:val="28"/>
        </w:rPr>
        <w:t>–</w:t>
      </w:r>
      <w:r w:rsidRPr="00F73EC6">
        <w:rPr>
          <w:i/>
          <w:color w:val="000000"/>
          <w:sz w:val="28"/>
          <w:szCs w:val="28"/>
        </w:rPr>
        <w:t xml:space="preserve"> </w:t>
      </w:r>
      <w:r w:rsidR="00220910">
        <w:rPr>
          <w:i/>
          <w:color w:val="000000"/>
          <w:sz w:val="28"/>
          <w:szCs w:val="28"/>
        </w:rPr>
        <w:t>66 150</w:t>
      </w:r>
      <w:r w:rsidRPr="00F73EC6">
        <w:rPr>
          <w:i/>
          <w:color w:val="000000"/>
          <w:sz w:val="28"/>
          <w:szCs w:val="28"/>
        </w:rPr>
        <w:t xml:space="preserve"> тис. грн</w:t>
      </w:r>
      <w:r w:rsidRPr="00F73EC6">
        <w:rPr>
          <w:color w:val="000000"/>
          <w:sz w:val="28"/>
          <w:szCs w:val="28"/>
        </w:rPr>
        <w:t xml:space="preserve">, </w:t>
      </w:r>
      <w:r w:rsidRPr="00F73EC6">
        <w:rPr>
          <w:sz w:val="28"/>
          <w:szCs w:val="28"/>
        </w:rPr>
        <w:t>інших джерел</w:t>
      </w:r>
      <w:r w:rsidR="002B3F17">
        <w:rPr>
          <w:sz w:val="28"/>
          <w:szCs w:val="28"/>
        </w:rPr>
        <w:t> </w:t>
      </w:r>
      <w:r w:rsidRPr="00F73EC6">
        <w:rPr>
          <w:sz w:val="28"/>
          <w:szCs w:val="28"/>
        </w:rPr>
        <w:t xml:space="preserve">– </w:t>
      </w:r>
      <w:r w:rsidR="00220910">
        <w:rPr>
          <w:sz w:val="28"/>
          <w:szCs w:val="28"/>
        </w:rPr>
        <w:t>14 800,5</w:t>
      </w:r>
      <w:r w:rsidRPr="00F73EC6">
        <w:rPr>
          <w:sz w:val="28"/>
          <w:szCs w:val="28"/>
        </w:rPr>
        <w:t xml:space="preserve"> тис. грн.</w:t>
      </w:r>
    </w:p>
    <w:p w:rsidR="007A69C0" w:rsidRDefault="00516A5F" w:rsidP="00516A5F">
      <w:pPr>
        <w:ind w:firstLine="709"/>
        <w:jc w:val="both"/>
        <w:rPr>
          <w:spacing w:val="-8"/>
          <w:sz w:val="28"/>
          <w:szCs w:val="28"/>
        </w:rPr>
      </w:pPr>
      <w:r w:rsidRPr="00516A5F">
        <w:rPr>
          <w:spacing w:val="-8"/>
          <w:sz w:val="28"/>
          <w:szCs w:val="28"/>
        </w:rPr>
        <w:t>Протягом 9 місяців</w:t>
      </w:r>
      <w:r w:rsidR="00E50F80">
        <w:rPr>
          <w:spacing w:val="-8"/>
          <w:sz w:val="28"/>
          <w:szCs w:val="28"/>
        </w:rPr>
        <w:t xml:space="preserve"> поточного року</w:t>
      </w:r>
      <w:r w:rsidR="00D945B3">
        <w:rPr>
          <w:spacing w:val="-8"/>
          <w:sz w:val="28"/>
          <w:szCs w:val="28"/>
        </w:rPr>
        <w:t xml:space="preserve"> н</w:t>
      </w:r>
      <w:r w:rsidR="00D945B3" w:rsidRPr="00D945B3">
        <w:rPr>
          <w:spacing w:val="-8"/>
          <w:sz w:val="28"/>
          <w:szCs w:val="28"/>
        </w:rPr>
        <w:t>а реалізацію заходів Програми</w:t>
      </w:r>
      <w:r w:rsidR="00D945B3">
        <w:rPr>
          <w:spacing w:val="-8"/>
          <w:sz w:val="28"/>
          <w:szCs w:val="28"/>
        </w:rPr>
        <w:t xml:space="preserve"> </w:t>
      </w:r>
      <w:r w:rsidR="00872B27" w:rsidRPr="00F73EC6">
        <w:rPr>
          <w:i/>
          <w:spacing w:val="-8"/>
          <w:sz w:val="28"/>
          <w:szCs w:val="28"/>
        </w:rPr>
        <w:t>фактично використано</w:t>
      </w:r>
      <w:r w:rsidR="004E7907">
        <w:rPr>
          <w:i/>
          <w:spacing w:val="-8"/>
          <w:sz w:val="28"/>
          <w:szCs w:val="28"/>
        </w:rPr>
        <w:t xml:space="preserve"> з інших джерел</w:t>
      </w:r>
      <w:r w:rsidR="003811C6">
        <w:rPr>
          <w:i/>
          <w:spacing w:val="-8"/>
          <w:sz w:val="28"/>
          <w:szCs w:val="28"/>
        </w:rPr>
        <w:t xml:space="preserve"> </w:t>
      </w:r>
      <w:bookmarkStart w:id="78" w:name="OLE_LINK384"/>
      <w:bookmarkStart w:id="79" w:name="OLE_LINK385"/>
      <w:r>
        <w:rPr>
          <w:i/>
          <w:spacing w:val="-8"/>
          <w:sz w:val="28"/>
          <w:szCs w:val="28"/>
        </w:rPr>
        <w:t>8 446,5</w:t>
      </w:r>
      <w:r w:rsidR="00D945B3" w:rsidRPr="00D945B3">
        <w:rPr>
          <w:i/>
          <w:spacing w:val="-8"/>
          <w:sz w:val="28"/>
          <w:szCs w:val="28"/>
        </w:rPr>
        <w:t xml:space="preserve"> </w:t>
      </w:r>
      <w:bookmarkEnd w:id="78"/>
      <w:bookmarkEnd w:id="79"/>
      <w:r w:rsidR="003811C6">
        <w:rPr>
          <w:i/>
          <w:spacing w:val="-8"/>
          <w:sz w:val="28"/>
          <w:szCs w:val="28"/>
        </w:rPr>
        <w:t>тис. грн (у І</w:t>
      </w:r>
      <w:r>
        <w:rPr>
          <w:i/>
          <w:spacing w:val="-8"/>
          <w:sz w:val="28"/>
          <w:szCs w:val="28"/>
        </w:rPr>
        <w:t>І</w:t>
      </w:r>
      <w:r w:rsidR="003811C6">
        <w:rPr>
          <w:i/>
          <w:spacing w:val="-8"/>
          <w:sz w:val="28"/>
          <w:szCs w:val="28"/>
        </w:rPr>
        <w:t xml:space="preserve">І кварталі – </w:t>
      </w:r>
      <w:r>
        <w:rPr>
          <w:i/>
          <w:spacing w:val="-8"/>
          <w:sz w:val="28"/>
          <w:szCs w:val="28"/>
        </w:rPr>
        <w:t xml:space="preserve">498,8 </w:t>
      </w:r>
      <w:r w:rsidR="003811C6">
        <w:rPr>
          <w:i/>
          <w:spacing w:val="-8"/>
          <w:sz w:val="28"/>
          <w:szCs w:val="28"/>
        </w:rPr>
        <w:t>тис. грн)</w:t>
      </w:r>
      <w:r w:rsidR="004E7907">
        <w:rPr>
          <w:i/>
          <w:spacing w:val="-8"/>
          <w:sz w:val="28"/>
          <w:szCs w:val="28"/>
        </w:rPr>
        <w:t xml:space="preserve"> </w:t>
      </w:r>
      <w:r w:rsidR="004E7907">
        <w:rPr>
          <w:spacing w:val="-8"/>
          <w:sz w:val="28"/>
          <w:szCs w:val="28"/>
        </w:rPr>
        <w:t>на:</w:t>
      </w:r>
    </w:p>
    <w:bookmarkEnd w:id="71"/>
    <w:bookmarkEnd w:id="72"/>
    <w:p w:rsidR="00EB48BC" w:rsidRPr="002D55E2" w:rsidRDefault="00EB48BC" w:rsidP="00516A5F">
      <w:pPr>
        <w:ind w:firstLine="709"/>
        <w:jc w:val="both"/>
        <w:rPr>
          <w:i/>
          <w:spacing w:val="-8"/>
          <w:sz w:val="28"/>
          <w:szCs w:val="28"/>
        </w:rPr>
      </w:pPr>
      <w:r>
        <w:rPr>
          <w:spacing w:val="-8"/>
          <w:sz w:val="28"/>
          <w:szCs w:val="28"/>
        </w:rPr>
        <w:t xml:space="preserve">− </w:t>
      </w:r>
      <w:r w:rsidRPr="00EB48BC">
        <w:rPr>
          <w:spacing w:val="-8"/>
          <w:sz w:val="28"/>
          <w:szCs w:val="28"/>
        </w:rPr>
        <w:t>придбан</w:t>
      </w:r>
      <w:r>
        <w:rPr>
          <w:spacing w:val="-8"/>
          <w:sz w:val="28"/>
          <w:szCs w:val="28"/>
        </w:rPr>
        <w:t>ня</w:t>
      </w:r>
      <w:r w:rsidRPr="00EB48BC">
        <w:rPr>
          <w:spacing w:val="-8"/>
          <w:sz w:val="28"/>
          <w:szCs w:val="28"/>
        </w:rPr>
        <w:t xml:space="preserve"> </w:t>
      </w:r>
      <w:r w:rsidR="00D945B3">
        <w:rPr>
          <w:spacing w:val="-8"/>
          <w:sz w:val="28"/>
          <w:szCs w:val="28"/>
        </w:rPr>
        <w:t>17</w:t>
      </w:r>
      <w:r w:rsidRPr="00EB48BC">
        <w:rPr>
          <w:spacing w:val="-8"/>
          <w:sz w:val="28"/>
          <w:szCs w:val="28"/>
        </w:rPr>
        <w:t xml:space="preserve"> комплектів обладнання для оформлення та видачі паспортних документів</w:t>
      </w:r>
      <w:r>
        <w:rPr>
          <w:spacing w:val="-8"/>
          <w:sz w:val="28"/>
          <w:szCs w:val="28"/>
        </w:rPr>
        <w:t xml:space="preserve"> для 1</w:t>
      </w:r>
      <w:r w:rsidR="00D945B3">
        <w:rPr>
          <w:spacing w:val="-8"/>
          <w:sz w:val="28"/>
          <w:szCs w:val="28"/>
        </w:rPr>
        <w:t>5</w:t>
      </w:r>
      <w:r>
        <w:rPr>
          <w:spacing w:val="-8"/>
          <w:sz w:val="28"/>
          <w:szCs w:val="28"/>
        </w:rPr>
        <w:t xml:space="preserve"> центрів </w:t>
      </w:r>
      <w:bookmarkStart w:id="80" w:name="OLE_LINK61"/>
      <w:bookmarkStart w:id="81" w:name="OLE_LINK62"/>
      <w:r>
        <w:rPr>
          <w:spacing w:val="-8"/>
          <w:sz w:val="28"/>
          <w:szCs w:val="28"/>
        </w:rPr>
        <w:t xml:space="preserve">за рахунок коштів </w:t>
      </w:r>
      <w:r w:rsidR="006A70FB" w:rsidRPr="006A70FB">
        <w:rPr>
          <w:spacing w:val="-8"/>
          <w:sz w:val="28"/>
          <w:szCs w:val="28"/>
        </w:rPr>
        <w:t>Європейськ</w:t>
      </w:r>
      <w:r w:rsidR="006A70FB">
        <w:rPr>
          <w:spacing w:val="-8"/>
          <w:sz w:val="28"/>
          <w:szCs w:val="28"/>
        </w:rPr>
        <w:t>ого</w:t>
      </w:r>
      <w:r w:rsidR="006A70FB" w:rsidRPr="006A70FB">
        <w:rPr>
          <w:spacing w:val="-8"/>
          <w:sz w:val="28"/>
          <w:szCs w:val="28"/>
        </w:rPr>
        <w:t xml:space="preserve"> Союз</w:t>
      </w:r>
      <w:r w:rsidR="006A70FB">
        <w:rPr>
          <w:spacing w:val="-8"/>
          <w:sz w:val="28"/>
          <w:szCs w:val="28"/>
        </w:rPr>
        <w:t>у та</w:t>
      </w:r>
      <w:r w:rsidR="006A70FB" w:rsidRPr="006A70FB">
        <w:rPr>
          <w:spacing w:val="-8"/>
          <w:sz w:val="28"/>
          <w:szCs w:val="28"/>
        </w:rPr>
        <w:t xml:space="preserve"> </w:t>
      </w:r>
      <w:r w:rsidRPr="00EB48BC">
        <w:rPr>
          <w:spacing w:val="-8"/>
          <w:sz w:val="28"/>
          <w:szCs w:val="28"/>
        </w:rPr>
        <w:t>Агентства США з міжнародного розвитку (USAID)</w:t>
      </w:r>
      <w:bookmarkEnd w:id="80"/>
      <w:bookmarkEnd w:id="81"/>
      <w:r w:rsidR="006A70FB">
        <w:rPr>
          <w:spacing w:val="-8"/>
          <w:sz w:val="28"/>
          <w:szCs w:val="28"/>
        </w:rPr>
        <w:t xml:space="preserve"> – </w:t>
      </w:r>
      <w:r w:rsidR="00D945B3">
        <w:rPr>
          <w:spacing w:val="-8"/>
          <w:sz w:val="28"/>
          <w:szCs w:val="28"/>
        </w:rPr>
        <w:t>6 800</w:t>
      </w:r>
      <w:r w:rsidR="006A70FB">
        <w:rPr>
          <w:spacing w:val="-8"/>
          <w:sz w:val="28"/>
          <w:szCs w:val="28"/>
        </w:rPr>
        <w:t>,0 тис. грн</w:t>
      </w:r>
      <w:r>
        <w:rPr>
          <w:spacing w:val="-8"/>
          <w:sz w:val="28"/>
          <w:szCs w:val="28"/>
        </w:rPr>
        <w:t>;</w:t>
      </w:r>
    </w:p>
    <w:p w:rsidR="00872B27" w:rsidRPr="00F73EC6" w:rsidRDefault="00872B27" w:rsidP="00516A5F">
      <w:pPr>
        <w:snapToGrid w:val="0"/>
        <w:ind w:right="-113" w:firstLine="709"/>
        <w:jc w:val="both"/>
        <w:rPr>
          <w:sz w:val="28"/>
          <w:szCs w:val="28"/>
        </w:rPr>
      </w:pPr>
      <w:r w:rsidRPr="00F73EC6">
        <w:rPr>
          <w:color w:val="000000"/>
          <w:sz w:val="28"/>
          <w:szCs w:val="28"/>
        </w:rPr>
        <w:t xml:space="preserve">− </w:t>
      </w:r>
      <w:bookmarkStart w:id="82" w:name="OLE_LINK171"/>
      <w:bookmarkStart w:id="83" w:name="OLE_LINK172"/>
      <w:r w:rsidRPr="00F73EC6">
        <w:rPr>
          <w:color w:val="000000"/>
          <w:sz w:val="28"/>
          <w:szCs w:val="28"/>
        </w:rPr>
        <w:t>надання одноразової виплати по безробіттю для відкриття власної справи за рахунок коштів Фонду загальнообов’язкового соціального страхування на випадок безробіття</w:t>
      </w:r>
      <w:bookmarkEnd w:id="82"/>
      <w:bookmarkEnd w:id="83"/>
      <w:r w:rsidRPr="00F73EC6">
        <w:rPr>
          <w:color w:val="000000"/>
          <w:sz w:val="28"/>
          <w:szCs w:val="28"/>
        </w:rPr>
        <w:t xml:space="preserve"> – </w:t>
      </w:r>
      <w:r w:rsidR="00516A5F">
        <w:rPr>
          <w:color w:val="000000"/>
          <w:sz w:val="28"/>
          <w:szCs w:val="28"/>
        </w:rPr>
        <w:t>975,9</w:t>
      </w:r>
      <w:r w:rsidR="00B638DD">
        <w:rPr>
          <w:color w:val="000000"/>
          <w:sz w:val="28"/>
          <w:szCs w:val="28"/>
        </w:rPr>
        <w:t xml:space="preserve"> тис. грн;</w:t>
      </w:r>
    </w:p>
    <w:p w:rsidR="00872B27" w:rsidRPr="00B6038F" w:rsidRDefault="00872B27" w:rsidP="00516A5F">
      <w:pPr>
        <w:snapToGrid w:val="0"/>
        <w:ind w:right="-113" w:firstLine="709"/>
        <w:jc w:val="both"/>
        <w:rPr>
          <w:spacing w:val="-8"/>
          <w:sz w:val="28"/>
          <w:szCs w:val="28"/>
        </w:rPr>
      </w:pPr>
      <w:r w:rsidRPr="00B6038F">
        <w:rPr>
          <w:color w:val="000000"/>
          <w:spacing w:val="-8"/>
          <w:sz w:val="28"/>
          <w:szCs w:val="28"/>
        </w:rPr>
        <w:t>−</w:t>
      </w:r>
      <w:r w:rsidRPr="00B6038F">
        <w:rPr>
          <w:spacing w:val="-8"/>
          <w:sz w:val="28"/>
          <w:szCs w:val="28"/>
        </w:rPr>
        <w:t xml:space="preserve"> професійне навчання для самостійної зайнятості та подальшого працевлаштування у сфері малого бізнесу за рахунок коштів Фонду загальнообов’язкового соціального страх</w:t>
      </w:r>
      <w:r w:rsidR="003251A2" w:rsidRPr="00B6038F">
        <w:rPr>
          <w:spacing w:val="-8"/>
          <w:sz w:val="28"/>
          <w:szCs w:val="28"/>
        </w:rPr>
        <w:t xml:space="preserve">ування на випадок безробіття – </w:t>
      </w:r>
      <w:r w:rsidR="00516A5F">
        <w:rPr>
          <w:spacing w:val="-8"/>
          <w:sz w:val="28"/>
          <w:szCs w:val="28"/>
        </w:rPr>
        <w:t>642,0</w:t>
      </w:r>
      <w:r w:rsidR="00540180" w:rsidRPr="00B6038F">
        <w:rPr>
          <w:spacing w:val="-8"/>
          <w:sz w:val="28"/>
          <w:szCs w:val="28"/>
        </w:rPr>
        <w:t xml:space="preserve"> </w:t>
      </w:r>
      <w:r w:rsidRPr="00B6038F">
        <w:rPr>
          <w:spacing w:val="-8"/>
          <w:sz w:val="28"/>
          <w:szCs w:val="28"/>
        </w:rPr>
        <w:t>тис. грн;</w:t>
      </w:r>
    </w:p>
    <w:p w:rsidR="004B09F8" w:rsidRDefault="00872B27" w:rsidP="00516A5F">
      <w:pPr>
        <w:snapToGrid w:val="0"/>
        <w:ind w:right="-113" w:firstLine="709"/>
        <w:jc w:val="both"/>
        <w:rPr>
          <w:spacing w:val="-4"/>
          <w:sz w:val="28"/>
          <w:szCs w:val="28"/>
        </w:rPr>
      </w:pPr>
      <w:r w:rsidRPr="00F73EC6">
        <w:rPr>
          <w:spacing w:val="-4"/>
          <w:sz w:val="28"/>
          <w:szCs w:val="28"/>
        </w:rPr>
        <w:t>− організацію та проведення ДП «</w:t>
      </w:r>
      <w:proofErr w:type="spellStart"/>
      <w:r w:rsidRPr="00F73EC6">
        <w:rPr>
          <w:spacing w:val="-4"/>
          <w:sz w:val="28"/>
          <w:szCs w:val="28"/>
        </w:rPr>
        <w:t>Луганськстандартметрологія</w:t>
      </w:r>
      <w:proofErr w:type="spellEnd"/>
      <w:r w:rsidRPr="00F73EC6">
        <w:rPr>
          <w:spacing w:val="-4"/>
          <w:sz w:val="28"/>
          <w:szCs w:val="28"/>
        </w:rPr>
        <w:t>» навчальних семінарів</w:t>
      </w:r>
      <w:r w:rsidR="001B0ADD" w:rsidRPr="001B0ADD">
        <w:t xml:space="preserve"> </w:t>
      </w:r>
      <w:r w:rsidR="001B0ADD" w:rsidRPr="001B0ADD">
        <w:rPr>
          <w:spacing w:val="-4"/>
          <w:sz w:val="28"/>
          <w:szCs w:val="28"/>
        </w:rPr>
        <w:t>у сфері харчової промисловості</w:t>
      </w:r>
      <w:r w:rsidR="001B0ADD">
        <w:rPr>
          <w:spacing w:val="-4"/>
          <w:sz w:val="28"/>
          <w:szCs w:val="28"/>
        </w:rPr>
        <w:t xml:space="preserve"> </w:t>
      </w:r>
      <w:r w:rsidRPr="00F73EC6">
        <w:rPr>
          <w:spacing w:val="-4"/>
          <w:sz w:val="28"/>
          <w:szCs w:val="28"/>
        </w:rPr>
        <w:t xml:space="preserve"> </w:t>
      </w:r>
      <w:r w:rsidR="00880A0B" w:rsidRPr="00F73EC6">
        <w:rPr>
          <w:spacing w:val="-4"/>
          <w:sz w:val="28"/>
          <w:szCs w:val="28"/>
        </w:rPr>
        <w:sym w:font="Symbol" w:char="F02D"/>
      </w:r>
      <w:r w:rsidR="003A322A" w:rsidRPr="00F73EC6">
        <w:rPr>
          <w:spacing w:val="-4"/>
          <w:sz w:val="28"/>
          <w:szCs w:val="28"/>
        </w:rPr>
        <w:t xml:space="preserve"> </w:t>
      </w:r>
      <w:r w:rsidR="00516A5F">
        <w:rPr>
          <w:spacing w:val="-4"/>
          <w:sz w:val="28"/>
          <w:szCs w:val="28"/>
        </w:rPr>
        <w:t>3</w:t>
      </w:r>
      <w:r w:rsidR="0035111F">
        <w:rPr>
          <w:spacing w:val="-4"/>
          <w:sz w:val="28"/>
          <w:szCs w:val="28"/>
        </w:rPr>
        <w:t xml:space="preserve">,0 </w:t>
      </w:r>
      <w:r w:rsidR="00880A0B" w:rsidRPr="00F73EC6">
        <w:rPr>
          <w:spacing w:val="-4"/>
          <w:sz w:val="28"/>
          <w:szCs w:val="28"/>
        </w:rPr>
        <w:t>тис. грн</w:t>
      </w:r>
      <w:r w:rsidR="004E7907">
        <w:rPr>
          <w:spacing w:val="-4"/>
          <w:sz w:val="28"/>
          <w:szCs w:val="28"/>
        </w:rPr>
        <w:t>;</w:t>
      </w:r>
    </w:p>
    <w:p w:rsidR="004E7907" w:rsidRPr="00420A52" w:rsidRDefault="004E7907" w:rsidP="00516A5F">
      <w:pPr>
        <w:snapToGrid w:val="0"/>
        <w:ind w:right="-113" w:firstLine="709"/>
        <w:jc w:val="both"/>
        <w:rPr>
          <w:spacing w:val="-8"/>
          <w:sz w:val="28"/>
          <w:szCs w:val="28"/>
        </w:rPr>
      </w:pPr>
      <w:r w:rsidRPr="00420A52">
        <w:rPr>
          <w:spacing w:val="-8"/>
          <w:sz w:val="28"/>
          <w:szCs w:val="28"/>
        </w:rPr>
        <w:t>− організацію та проведення ГО «Агенція стійкого розвитку»</w:t>
      </w:r>
      <w:r w:rsidR="00D945B3" w:rsidRPr="00420A52">
        <w:rPr>
          <w:spacing w:val="-8"/>
          <w:sz w:val="28"/>
          <w:szCs w:val="28"/>
        </w:rPr>
        <w:t>,</w:t>
      </w:r>
      <w:r w:rsidRPr="00420A52">
        <w:rPr>
          <w:spacing w:val="-8"/>
          <w:sz w:val="28"/>
          <w:szCs w:val="28"/>
        </w:rPr>
        <w:t xml:space="preserve"> м. Щастя семінар</w:t>
      </w:r>
      <w:r w:rsidR="00302A47" w:rsidRPr="00420A52">
        <w:rPr>
          <w:spacing w:val="-8"/>
          <w:sz w:val="28"/>
          <w:szCs w:val="28"/>
        </w:rPr>
        <w:t>ів</w:t>
      </w:r>
      <w:r w:rsidRPr="00420A52">
        <w:rPr>
          <w:spacing w:val="-8"/>
          <w:sz w:val="28"/>
          <w:szCs w:val="28"/>
        </w:rPr>
        <w:t xml:space="preserve"> </w:t>
      </w:r>
      <w:r w:rsidR="00302A47" w:rsidRPr="00420A52">
        <w:rPr>
          <w:spacing w:val="-8"/>
          <w:sz w:val="28"/>
          <w:szCs w:val="28"/>
        </w:rPr>
        <w:t xml:space="preserve">для підприємців </w:t>
      </w:r>
      <w:r w:rsidRPr="00420A52">
        <w:rPr>
          <w:spacing w:val="-8"/>
          <w:sz w:val="28"/>
          <w:szCs w:val="28"/>
        </w:rPr>
        <w:t xml:space="preserve">з написання проектних заявок на отримання грантів – </w:t>
      </w:r>
      <w:r w:rsidR="00516A5F" w:rsidRPr="00420A52">
        <w:rPr>
          <w:spacing w:val="-8"/>
          <w:sz w:val="28"/>
          <w:szCs w:val="28"/>
        </w:rPr>
        <w:t xml:space="preserve">26,5 </w:t>
      </w:r>
      <w:r w:rsidRPr="00420A52">
        <w:rPr>
          <w:spacing w:val="-8"/>
          <w:sz w:val="28"/>
          <w:szCs w:val="28"/>
        </w:rPr>
        <w:t>тис. грн.</w:t>
      </w:r>
    </w:p>
    <w:p w:rsidR="00237747" w:rsidRPr="00F73EC6" w:rsidRDefault="00237747" w:rsidP="00237747">
      <w:pPr>
        <w:pStyle w:val="220"/>
        <w:tabs>
          <w:tab w:val="left" w:pos="709"/>
          <w:tab w:val="left" w:pos="851"/>
          <w:tab w:val="left" w:pos="1134"/>
        </w:tabs>
        <w:spacing w:after="0" w:line="240" w:lineRule="auto"/>
        <w:ind w:left="0" w:firstLine="709"/>
        <w:jc w:val="both"/>
        <w:rPr>
          <w:sz w:val="28"/>
          <w:szCs w:val="28"/>
        </w:rPr>
      </w:pPr>
      <w:r w:rsidRPr="00F73EC6">
        <w:rPr>
          <w:sz w:val="28"/>
          <w:szCs w:val="28"/>
        </w:rPr>
        <w:t xml:space="preserve">Протягом </w:t>
      </w:r>
      <w:r w:rsidR="00410E96">
        <w:rPr>
          <w:sz w:val="28"/>
          <w:szCs w:val="28"/>
        </w:rPr>
        <w:t>9 місяців</w:t>
      </w:r>
      <w:r w:rsidR="005D6761">
        <w:rPr>
          <w:sz w:val="28"/>
          <w:szCs w:val="28"/>
        </w:rPr>
        <w:t xml:space="preserve"> </w:t>
      </w:r>
      <w:r w:rsidR="005D6761" w:rsidRPr="00F73EC6">
        <w:rPr>
          <w:sz w:val="28"/>
          <w:szCs w:val="28"/>
        </w:rPr>
        <w:t>201</w:t>
      </w:r>
      <w:r w:rsidR="005D6761">
        <w:rPr>
          <w:sz w:val="28"/>
          <w:szCs w:val="28"/>
        </w:rPr>
        <w:t>8</w:t>
      </w:r>
      <w:r w:rsidR="005D6761" w:rsidRPr="00F73EC6">
        <w:rPr>
          <w:sz w:val="28"/>
          <w:szCs w:val="28"/>
        </w:rPr>
        <w:t xml:space="preserve"> ро</w:t>
      </w:r>
      <w:r w:rsidR="005D6761">
        <w:rPr>
          <w:sz w:val="28"/>
          <w:szCs w:val="28"/>
        </w:rPr>
        <w:t xml:space="preserve">ку </w:t>
      </w:r>
      <w:r w:rsidR="005D6761">
        <w:rPr>
          <w:i/>
          <w:sz w:val="28"/>
          <w:szCs w:val="28"/>
        </w:rPr>
        <w:t>н</w:t>
      </w:r>
      <w:r w:rsidR="005D6761" w:rsidRPr="00F73EC6">
        <w:rPr>
          <w:i/>
          <w:sz w:val="28"/>
          <w:szCs w:val="28"/>
        </w:rPr>
        <w:t>а реалізацію міських і районних програм розвитку та підтримки підприємництва</w:t>
      </w:r>
      <w:r w:rsidR="00410E96">
        <w:rPr>
          <w:sz w:val="28"/>
          <w:szCs w:val="28"/>
        </w:rPr>
        <w:t xml:space="preserve"> </w:t>
      </w:r>
      <w:r w:rsidRPr="00F73EC6">
        <w:rPr>
          <w:i/>
          <w:sz w:val="28"/>
          <w:szCs w:val="28"/>
        </w:rPr>
        <w:t xml:space="preserve">використано </w:t>
      </w:r>
      <w:r w:rsidR="005D6761">
        <w:rPr>
          <w:i/>
          <w:sz w:val="28"/>
          <w:szCs w:val="28"/>
        </w:rPr>
        <w:t>7 079,32 тис. грн</w:t>
      </w:r>
      <w:r w:rsidRPr="00F73EC6">
        <w:rPr>
          <w:i/>
          <w:sz w:val="28"/>
          <w:szCs w:val="28"/>
        </w:rPr>
        <w:t>,</w:t>
      </w:r>
      <w:r w:rsidRPr="00F73EC6">
        <w:rPr>
          <w:sz w:val="28"/>
          <w:szCs w:val="28"/>
        </w:rPr>
        <w:t xml:space="preserve"> із них </w:t>
      </w:r>
      <w:bookmarkStart w:id="84" w:name="OLE_LINK39"/>
      <w:bookmarkStart w:id="85" w:name="OLE_LINK40"/>
      <w:r w:rsidR="005D6761">
        <w:rPr>
          <w:sz w:val="28"/>
          <w:szCs w:val="28"/>
        </w:rPr>
        <w:t>1 111,6</w:t>
      </w:r>
      <w:r w:rsidRPr="00F73EC6">
        <w:rPr>
          <w:sz w:val="28"/>
          <w:szCs w:val="28"/>
        </w:rPr>
        <w:t xml:space="preserve"> </w:t>
      </w:r>
      <w:r w:rsidR="005D6761">
        <w:rPr>
          <w:sz w:val="28"/>
          <w:szCs w:val="28"/>
        </w:rPr>
        <w:t xml:space="preserve">тис. </w:t>
      </w:r>
      <w:r w:rsidRPr="00F73EC6">
        <w:rPr>
          <w:sz w:val="28"/>
          <w:szCs w:val="28"/>
        </w:rPr>
        <w:t>грн</w:t>
      </w:r>
      <w:bookmarkEnd w:id="84"/>
      <w:bookmarkEnd w:id="85"/>
      <w:r w:rsidRPr="00F73EC6">
        <w:rPr>
          <w:i/>
          <w:sz w:val="28"/>
          <w:szCs w:val="28"/>
        </w:rPr>
        <w:t xml:space="preserve"> </w:t>
      </w:r>
      <w:r w:rsidRPr="00F73EC6">
        <w:rPr>
          <w:sz w:val="28"/>
          <w:szCs w:val="28"/>
        </w:rPr>
        <w:t>‒ з місцевих бюджетів.</w:t>
      </w:r>
    </w:p>
    <w:p w:rsidR="00237747" w:rsidRPr="00F73EC6" w:rsidRDefault="00237747" w:rsidP="00237747">
      <w:pPr>
        <w:pStyle w:val="220"/>
        <w:tabs>
          <w:tab w:val="left" w:pos="709"/>
          <w:tab w:val="left" w:pos="851"/>
          <w:tab w:val="left" w:pos="1134"/>
        </w:tabs>
        <w:spacing w:after="0" w:line="240" w:lineRule="auto"/>
        <w:ind w:left="0" w:firstLine="709"/>
        <w:jc w:val="both"/>
        <w:rPr>
          <w:spacing w:val="-8"/>
          <w:sz w:val="28"/>
          <w:szCs w:val="28"/>
        </w:rPr>
      </w:pPr>
      <w:r w:rsidRPr="00F73EC6">
        <w:rPr>
          <w:spacing w:val="-8"/>
          <w:sz w:val="28"/>
          <w:szCs w:val="28"/>
        </w:rPr>
        <w:t xml:space="preserve">Із </w:t>
      </w:r>
      <w:r w:rsidRPr="00F73EC6">
        <w:rPr>
          <w:i/>
          <w:spacing w:val="-8"/>
          <w:sz w:val="28"/>
          <w:szCs w:val="28"/>
        </w:rPr>
        <w:t>місцевих бюджетів</w:t>
      </w:r>
      <w:r w:rsidRPr="00F73EC6">
        <w:rPr>
          <w:spacing w:val="-8"/>
          <w:sz w:val="28"/>
          <w:szCs w:val="28"/>
        </w:rPr>
        <w:t xml:space="preserve"> кошти </w:t>
      </w:r>
      <w:r w:rsidRPr="005D6761">
        <w:rPr>
          <w:spacing w:val="-8"/>
          <w:sz w:val="28"/>
          <w:szCs w:val="28"/>
        </w:rPr>
        <w:t xml:space="preserve">у сумі </w:t>
      </w:r>
      <w:r w:rsidR="005D6761">
        <w:rPr>
          <w:sz w:val="28"/>
          <w:szCs w:val="28"/>
        </w:rPr>
        <w:t>1 111,6</w:t>
      </w:r>
      <w:r w:rsidR="005D6761" w:rsidRPr="00F73EC6">
        <w:rPr>
          <w:sz w:val="28"/>
          <w:szCs w:val="28"/>
        </w:rPr>
        <w:t xml:space="preserve"> </w:t>
      </w:r>
      <w:r w:rsidR="005D6761">
        <w:rPr>
          <w:sz w:val="28"/>
          <w:szCs w:val="28"/>
        </w:rPr>
        <w:t xml:space="preserve">тис. </w:t>
      </w:r>
      <w:r w:rsidR="005D6761" w:rsidRPr="00F73EC6">
        <w:rPr>
          <w:sz w:val="28"/>
          <w:szCs w:val="28"/>
        </w:rPr>
        <w:t>грн</w:t>
      </w:r>
      <w:r w:rsidRPr="00F73EC6">
        <w:rPr>
          <w:spacing w:val="-8"/>
          <w:sz w:val="28"/>
          <w:szCs w:val="28"/>
        </w:rPr>
        <w:t xml:space="preserve"> використано:</w:t>
      </w:r>
    </w:p>
    <w:p w:rsidR="00237747" w:rsidRPr="00F73EC6" w:rsidRDefault="005D6761" w:rsidP="00237747">
      <w:pPr>
        <w:pStyle w:val="220"/>
        <w:numPr>
          <w:ilvl w:val="0"/>
          <w:numId w:val="6"/>
        </w:numPr>
        <w:tabs>
          <w:tab w:val="left" w:pos="0"/>
          <w:tab w:val="left" w:pos="1134"/>
        </w:tabs>
        <w:spacing w:after="0" w:line="240" w:lineRule="auto"/>
        <w:ind w:left="0" w:firstLine="709"/>
        <w:jc w:val="both"/>
        <w:rPr>
          <w:sz w:val="28"/>
          <w:szCs w:val="28"/>
        </w:rPr>
      </w:pPr>
      <w:r>
        <w:rPr>
          <w:sz w:val="28"/>
          <w:szCs w:val="28"/>
        </w:rPr>
        <w:lastRenderedPageBreak/>
        <w:t xml:space="preserve">962,60 </w:t>
      </w:r>
      <w:r w:rsidR="00237747" w:rsidRPr="00F73EC6">
        <w:rPr>
          <w:sz w:val="28"/>
          <w:szCs w:val="28"/>
        </w:rPr>
        <w:t xml:space="preserve"> тис. грн ‒ </w:t>
      </w:r>
      <w:r>
        <w:rPr>
          <w:sz w:val="28"/>
          <w:szCs w:val="28"/>
        </w:rPr>
        <w:t xml:space="preserve">як </w:t>
      </w:r>
      <w:proofErr w:type="spellStart"/>
      <w:r>
        <w:rPr>
          <w:sz w:val="28"/>
          <w:szCs w:val="28"/>
        </w:rPr>
        <w:t>співфінансування</w:t>
      </w:r>
      <w:proofErr w:type="spellEnd"/>
      <w:r>
        <w:rPr>
          <w:sz w:val="28"/>
          <w:szCs w:val="28"/>
        </w:rPr>
        <w:t xml:space="preserve"> </w:t>
      </w:r>
      <w:r w:rsidR="00237747" w:rsidRPr="00F73EC6">
        <w:rPr>
          <w:sz w:val="28"/>
          <w:szCs w:val="28"/>
        </w:rPr>
        <w:t xml:space="preserve">для </w:t>
      </w:r>
      <w:r>
        <w:rPr>
          <w:sz w:val="28"/>
          <w:szCs w:val="28"/>
        </w:rPr>
        <w:t xml:space="preserve">реконструкції будівлі центру </w:t>
      </w:r>
      <w:r w:rsidR="00237747" w:rsidRPr="00F73EC6">
        <w:rPr>
          <w:sz w:val="28"/>
          <w:szCs w:val="28"/>
        </w:rPr>
        <w:t xml:space="preserve">у селищі міського типу </w:t>
      </w:r>
      <w:proofErr w:type="spellStart"/>
      <w:r w:rsidR="00237747" w:rsidRPr="00F73EC6">
        <w:rPr>
          <w:sz w:val="28"/>
          <w:szCs w:val="28"/>
        </w:rPr>
        <w:t>Новоайдар</w:t>
      </w:r>
      <w:proofErr w:type="spellEnd"/>
      <w:r w:rsidR="00237747" w:rsidRPr="00F73EC6">
        <w:rPr>
          <w:sz w:val="28"/>
          <w:szCs w:val="28"/>
        </w:rPr>
        <w:t xml:space="preserve"> </w:t>
      </w:r>
      <w:proofErr w:type="spellStart"/>
      <w:r w:rsidR="00237747" w:rsidRPr="00F73EC6">
        <w:rPr>
          <w:sz w:val="28"/>
          <w:szCs w:val="28"/>
        </w:rPr>
        <w:t>Новоайдарського</w:t>
      </w:r>
      <w:proofErr w:type="spellEnd"/>
      <w:r w:rsidR="00237747" w:rsidRPr="00F73EC6">
        <w:rPr>
          <w:sz w:val="28"/>
          <w:szCs w:val="28"/>
        </w:rPr>
        <w:t xml:space="preserve"> району;</w:t>
      </w:r>
      <w:r>
        <w:rPr>
          <w:sz w:val="28"/>
          <w:szCs w:val="28"/>
        </w:rPr>
        <w:t xml:space="preserve"> </w:t>
      </w:r>
    </w:p>
    <w:p w:rsidR="00237747" w:rsidRPr="005D6761" w:rsidRDefault="005D6761" w:rsidP="005D6761">
      <w:pPr>
        <w:pStyle w:val="220"/>
        <w:numPr>
          <w:ilvl w:val="0"/>
          <w:numId w:val="6"/>
        </w:numPr>
        <w:tabs>
          <w:tab w:val="left" w:pos="0"/>
          <w:tab w:val="left" w:pos="1134"/>
        </w:tabs>
        <w:spacing w:after="0" w:line="240" w:lineRule="auto"/>
        <w:ind w:left="0" w:firstLine="709"/>
        <w:jc w:val="both"/>
        <w:rPr>
          <w:sz w:val="28"/>
          <w:szCs w:val="28"/>
        </w:rPr>
      </w:pPr>
      <w:r>
        <w:rPr>
          <w:sz w:val="28"/>
          <w:szCs w:val="28"/>
        </w:rPr>
        <w:t>149,0</w:t>
      </w:r>
      <w:r w:rsidR="00237747" w:rsidRPr="005D6761">
        <w:rPr>
          <w:sz w:val="28"/>
          <w:szCs w:val="28"/>
        </w:rPr>
        <w:t xml:space="preserve"> тис. грн ‒ для організації та проведення урочистих заходів, приурочених до Дня підприємця у </w:t>
      </w:r>
      <w:proofErr w:type="spellStart"/>
      <w:r w:rsidR="00237747" w:rsidRPr="005D6761">
        <w:rPr>
          <w:sz w:val="28"/>
          <w:szCs w:val="28"/>
        </w:rPr>
        <w:t>Старобільському</w:t>
      </w:r>
      <w:proofErr w:type="spellEnd"/>
      <w:r w:rsidR="00237747" w:rsidRPr="005D6761">
        <w:rPr>
          <w:sz w:val="28"/>
          <w:szCs w:val="28"/>
        </w:rPr>
        <w:t xml:space="preserve">, </w:t>
      </w:r>
      <w:proofErr w:type="spellStart"/>
      <w:r w:rsidR="00237747" w:rsidRPr="005D6761">
        <w:rPr>
          <w:sz w:val="28"/>
          <w:szCs w:val="28"/>
        </w:rPr>
        <w:t>Кремінському</w:t>
      </w:r>
      <w:proofErr w:type="spellEnd"/>
      <w:r w:rsidR="00237747" w:rsidRPr="005D6761">
        <w:rPr>
          <w:sz w:val="28"/>
          <w:szCs w:val="28"/>
        </w:rPr>
        <w:t xml:space="preserve">, </w:t>
      </w:r>
      <w:proofErr w:type="spellStart"/>
      <w:r w:rsidR="00237747" w:rsidRPr="005D6761">
        <w:rPr>
          <w:sz w:val="28"/>
          <w:szCs w:val="28"/>
        </w:rPr>
        <w:t>Міловському</w:t>
      </w:r>
      <w:proofErr w:type="spellEnd"/>
      <w:r w:rsidR="00237747" w:rsidRPr="005D6761">
        <w:rPr>
          <w:sz w:val="28"/>
          <w:szCs w:val="28"/>
        </w:rPr>
        <w:t xml:space="preserve"> районах та м. </w:t>
      </w:r>
      <w:r>
        <w:rPr>
          <w:sz w:val="28"/>
          <w:szCs w:val="28"/>
        </w:rPr>
        <w:t>Сєвєродонецьк</w:t>
      </w:r>
      <w:r w:rsidR="00237747" w:rsidRPr="005D6761">
        <w:rPr>
          <w:sz w:val="28"/>
          <w:szCs w:val="28"/>
        </w:rPr>
        <w:t>.</w:t>
      </w:r>
    </w:p>
    <w:p w:rsidR="000F551E" w:rsidRDefault="000F551E" w:rsidP="005D3A11">
      <w:pPr>
        <w:pStyle w:val="220"/>
        <w:tabs>
          <w:tab w:val="left" w:pos="709"/>
          <w:tab w:val="left" w:pos="851"/>
          <w:tab w:val="left" w:pos="1134"/>
        </w:tabs>
        <w:spacing w:after="0" w:line="240" w:lineRule="auto"/>
        <w:ind w:left="0" w:firstLine="709"/>
        <w:jc w:val="both"/>
        <w:rPr>
          <w:sz w:val="28"/>
          <w:szCs w:val="28"/>
        </w:rPr>
      </w:pPr>
      <w:bookmarkStart w:id="86" w:name="OLE_LINK193"/>
      <w:bookmarkStart w:id="87" w:name="OLE_LINK194"/>
      <w:bookmarkEnd w:id="73"/>
      <w:bookmarkEnd w:id="74"/>
      <w:bookmarkEnd w:id="75"/>
      <w:r w:rsidRPr="00000A10">
        <w:rPr>
          <w:sz w:val="28"/>
          <w:szCs w:val="28"/>
        </w:rPr>
        <w:t xml:space="preserve">В регіоні </w:t>
      </w:r>
      <w:r w:rsidR="001C5809" w:rsidRPr="00000A10">
        <w:rPr>
          <w:sz w:val="28"/>
          <w:szCs w:val="28"/>
        </w:rPr>
        <w:t>діють 15 банків,</w:t>
      </w:r>
      <w:r w:rsidR="001C5809">
        <w:rPr>
          <w:sz w:val="28"/>
          <w:szCs w:val="28"/>
        </w:rPr>
        <w:t xml:space="preserve"> </w:t>
      </w:r>
      <w:r w:rsidR="001C5809" w:rsidRPr="001C5809">
        <w:rPr>
          <w:sz w:val="28"/>
          <w:szCs w:val="28"/>
        </w:rPr>
        <w:t>головні офіси яких розташовані у м.</w:t>
      </w:r>
      <w:r w:rsidR="001C5809">
        <w:rPr>
          <w:sz w:val="28"/>
          <w:szCs w:val="28"/>
        </w:rPr>
        <w:t xml:space="preserve"> </w:t>
      </w:r>
      <w:r w:rsidR="001C5809" w:rsidRPr="001C5809">
        <w:rPr>
          <w:sz w:val="28"/>
          <w:szCs w:val="28"/>
        </w:rPr>
        <w:t>Києві</w:t>
      </w:r>
      <w:r w:rsidR="001C5809">
        <w:rPr>
          <w:sz w:val="28"/>
          <w:szCs w:val="28"/>
        </w:rPr>
        <w:t xml:space="preserve">, та </w:t>
      </w:r>
      <w:r w:rsidR="001C5809" w:rsidRPr="001C5809">
        <w:rPr>
          <w:sz w:val="28"/>
          <w:szCs w:val="28"/>
        </w:rPr>
        <w:t xml:space="preserve">131 відокремлений підрозділ </w:t>
      </w:r>
      <w:r w:rsidR="001C5809">
        <w:rPr>
          <w:sz w:val="28"/>
          <w:szCs w:val="28"/>
        </w:rPr>
        <w:t>таких банків. Банківськими установами області здійснюється кредитна підтримка суб’єктів МСП</w:t>
      </w:r>
      <w:r w:rsidR="001C5809" w:rsidRPr="00EF5168">
        <w:rPr>
          <w:sz w:val="28"/>
          <w:szCs w:val="28"/>
        </w:rPr>
        <w:t xml:space="preserve">. </w:t>
      </w:r>
      <w:bookmarkStart w:id="88" w:name="OLE_LINK161"/>
      <w:bookmarkStart w:id="89" w:name="OLE_LINK181"/>
      <w:bookmarkStart w:id="90" w:name="OLE_LINK24"/>
      <w:bookmarkStart w:id="91" w:name="OLE_LINK25"/>
      <w:r w:rsidR="00000A10" w:rsidRPr="00EF5168">
        <w:rPr>
          <w:sz w:val="28"/>
          <w:szCs w:val="28"/>
        </w:rPr>
        <w:t>У 2018 році відділеннями ПАТ</w:t>
      </w:r>
      <w:r w:rsidR="00733F4B">
        <w:rPr>
          <w:sz w:val="28"/>
          <w:szCs w:val="28"/>
        </w:rPr>
        <w:t> </w:t>
      </w:r>
      <w:r w:rsidR="00000A10" w:rsidRPr="00EF5168">
        <w:rPr>
          <w:sz w:val="28"/>
          <w:szCs w:val="28"/>
        </w:rPr>
        <w:t xml:space="preserve">«Державний ощадний банк України» та АТ КБ «Приватбанк» надано </w:t>
      </w:r>
      <w:r w:rsidR="004C3925">
        <w:rPr>
          <w:sz w:val="28"/>
          <w:szCs w:val="28"/>
        </w:rPr>
        <w:t>257</w:t>
      </w:r>
      <w:r w:rsidR="00733F4B">
        <w:rPr>
          <w:sz w:val="28"/>
          <w:szCs w:val="28"/>
        </w:rPr>
        <w:t> </w:t>
      </w:r>
      <w:r w:rsidR="00000A10" w:rsidRPr="00EF5168">
        <w:rPr>
          <w:sz w:val="28"/>
          <w:szCs w:val="28"/>
        </w:rPr>
        <w:t xml:space="preserve">суб’єктам підприємництва кредитів на суму </w:t>
      </w:r>
      <w:r w:rsidR="004C3925">
        <w:rPr>
          <w:sz w:val="28"/>
          <w:szCs w:val="28"/>
        </w:rPr>
        <w:t>137,5</w:t>
      </w:r>
      <w:r w:rsidR="00000A10" w:rsidRPr="00EF5168">
        <w:rPr>
          <w:sz w:val="28"/>
          <w:szCs w:val="28"/>
        </w:rPr>
        <w:t xml:space="preserve"> млн грн</w:t>
      </w:r>
      <w:r w:rsidRPr="00EF5168">
        <w:rPr>
          <w:sz w:val="28"/>
          <w:szCs w:val="28"/>
        </w:rPr>
        <w:t>.</w:t>
      </w:r>
      <w:bookmarkEnd w:id="88"/>
      <w:bookmarkEnd w:id="89"/>
    </w:p>
    <w:p w:rsidR="00086D7B" w:rsidRDefault="00086D7B" w:rsidP="00086D7B">
      <w:pPr>
        <w:pStyle w:val="220"/>
        <w:tabs>
          <w:tab w:val="left" w:pos="709"/>
          <w:tab w:val="left" w:pos="851"/>
          <w:tab w:val="left" w:pos="1134"/>
        </w:tabs>
        <w:spacing w:after="0" w:line="240" w:lineRule="auto"/>
        <w:ind w:left="0" w:firstLine="709"/>
        <w:jc w:val="both"/>
        <w:rPr>
          <w:sz w:val="28"/>
          <w:szCs w:val="28"/>
          <w:lang w:eastAsia="ru-RU"/>
        </w:rPr>
      </w:pPr>
      <w:bookmarkStart w:id="92" w:name="OLE_LINK96"/>
      <w:bookmarkStart w:id="93" w:name="OLE_LINK97"/>
      <w:bookmarkStart w:id="94" w:name="OLE_LINK124"/>
      <w:bookmarkStart w:id="95" w:name="OLE_LINK125"/>
      <w:bookmarkStart w:id="96" w:name="OLE_LINK114"/>
      <w:bookmarkStart w:id="97" w:name="OLE_LINK115"/>
      <w:bookmarkEnd w:id="86"/>
      <w:bookmarkEnd w:id="87"/>
      <w:bookmarkEnd w:id="90"/>
      <w:bookmarkEnd w:id="91"/>
      <w:r>
        <w:rPr>
          <w:sz w:val="28"/>
          <w:szCs w:val="28"/>
        </w:rPr>
        <w:t>Відповідно до</w:t>
      </w:r>
      <w:r w:rsidR="003003AB" w:rsidRPr="00845752">
        <w:rPr>
          <w:spacing w:val="-4"/>
          <w:sz w:val="28"/>
          <w:szCs w:val="28"/>
        </w:rPr>
        <w:t xml:space="preserve"> </w:t>
      </w:r>
      <w:r w:rsidR="00204B73" w:rsidRPr="00845752">
        <w:rPr>
          <w:spacing w:val="-4"/>
          <w:sz w:val="28"/>
          <w:szCs w:val="28"/>
        </w:rPr>
        <w:t>Порядк</w:t>
      </w:r>
      <w:r>
        <w:rPr>
          <w:spacing w:val="-4"/>
          <w:sz w:val="28"/>
          <w:szCs w:val="28"/>
        </w:rPr>
        <w:t>у</w:t>
      </w:r>
      <w:r w:rsidR="00204B73" w:rsidRPr="00845752">
        <w:rPr>
          <w:spacing w:val="-4"/>
          <w:sz w:val="28"/>
          <w:szCs w:val="28"/>
        </w:rPr>
        <w:t xml:space="preserve"> використання коштів обласного бюджету, передбачених на часткову компенсацію відсоткових ставок за кредитами, що надаються на реалізацію проектів суб’єктів </w:t>
      </w:r>
      <w:r w:rsidR="00105672" w:rsidRPr="00845752">
        <w:rPr>
          <w:spacing w:val="-4"/>
          <w:sz w:val="28"/>
          <w:szCs w:val="28"/>
        </w:rPr>
        <w:t>малого і середнього підприємництва</w:t>
      </w:r>
      <w:r w:rsidR="00204B73" w:rsidRPr="00845752">
        <w:rPr>
          <w:spacing w:val="-4"/>
          <w:sz w:val="28"/>
          <w:szCs w:val="28"/>
        </w:rPr>
        <w:t>, затверджен</w:t>
      </w:r>
      <w:r>
        <w:rPr>
          <w:spacing w:val="-4"/>
          <w:sz w:val="28"/>
          <w:szCs w:val="28"/>
        </w:rPr>
        <w:t>ого</w:t>
      </w:r>
      <w:r w:rsidR="00204B73" w:rsidRPr="00845752">
        <w:rPr>
          <w:spacing w:val="-4"/>
          <w:sz w:val="28"/>
          <w:szCs w:val="28"/>
        </w:rPr>
        <w:t xml:space="preserve"> розпорядженням голови обласної державної адміністрації – керівника обласної військово-цивільної адміністрації від 26.10.2017 № 768, </w:t>
      </w:r>
      <w:r w:rsidRPr="00086D7B">
        <w:rPr>
          <w:sz w:val="28"/>
          <w:szCs w:val="28"/>
          <w:lang w:eastAsia="ru-RU"/>
        </w:rPr>
        <w:t>прийнято рішення про виділення на часткову компенсацію суб’єктам підприємництва 500 тис. грн</w:t>
      </w:r>
      <w:r w:rsidR="00EF5168">
        <w:rPr>
          <w:sz w:val="28"/>
          <w:szCs w:val="28"/>
          <w:lang w:eastAsia="ru-RU"/>
        </w:rPr>
        <w:t xml:space="preserve"> та оголошено конкурсний відбір</w:t>
      </w:r>
      <w:r w:rsidRPr="00086D7B">
        <w:rPr>
          <w:sz w:val="28"/>
          <w:szCs w:val="28"/>
          <w:lang w:eastAsia="ru-RU"/>
        </w:rPr>
        <w:t xml:space="preserve">. </w:t>
      </w:r>
    </w:p>
    <w:p w:rsidR="00086D7B" w:rsidRPr="00086D7B" w:rsidRDefault="00086D7B" w:rsidP="00086D7B">
      <w:pPr>
        <w:pStyle w:val="220"/>
        <w:tabs>
          <w:tab w:val="left" w:pos="709"/>
          <w:tab w:val="left" w:pos="851"/>
          <w:tab w:val="left" w:pos="1134"/>
        </w:tabs>
        <w:spacing w:after="0" w:line="240" w:lineRule="auto"/>
        <w:ind w:left="0" w:firstLine="709"/>
        <w:jc w:val="both"/>
        <w:rPr>
          <w:sz w:val="28"/>
          <w:szCs w:val="28"/>
          <w:lang w:eastAsia="ru-RU"/>
        </w:rPr>
      </w:pPr>
      <w:r w:rsidRPr="00086D7B">
        <w:rPr>
          <w:sz w:val="28"/>
          <w:szCs w:val="28"/>
          <w:lang w:eastAsia="ru-RU"/>
        </w:rPr>
        <w:t>8 суб’єктів МСП подали документи для участі у конкурсному відборі. Проведено два засідання конкурсної комісії з підготовки та проведення конкурсного відбору суб’єктів МСП, яким буде надано з обласного бюджету часткову компенсацію відсоткових ставок за кредитами для реалізації їх проектів. Переможці конкурсу будуть визначені до кінця року.</w:t>
      </w:r>
    </w:p>
    <w:p w:rsidR="00000A10" w:rsidRDefault="00000A10" w:rsidP="00086D7B">
      <w:pPr>
        <w:ind w:firstLine="709"/>
        <w:jc w:val="both"/>
        <w:rPr>
          <w:sz w:val="28"/>
          <w:szCs w:val="28"/>
        </w:rPr>
      </w:pPr>
      <w:bookmarkStart w:id="98" w:name="OLE_LINK112"/>
      <w:bookmarkStart w:id="99" w:name="OLE_LINK113"/>
      <w:bookmarkEnd w:id="92"/>
      <w:bookmarkEnd w:id="93"/>
      <w:bookmarkEnd w:id="94"/>
      <w:bookmarkEnd w:id="95"/>
      <w:bookmarkEnd w:id="96"/>
      <w:bookmarkEnd w:id="97"/>
      <w:r>
        <w:rPr>
          <w:sz w:val="28"/>
          <w:szCs w:val="28"/>
        </w:rPr>
        <w:t>Крім того,</w:t>
      </w:r>
      <w:r w:rsidR="00F763AA">
        <w:rPr>
          <w:sz w:val="28"/>
          <w:szCs w:val="28"/>
        </w:rPr>
        <w:t xml:space="preserve"> прийняті </w:t>
      </w:r>
      <w:r w:rsidR="00F763AA" w:rsidRPr="00F763AA">
        <w:rPr>
          <w:sz w:val="28"/>
          <w:szCs w:val="28"/>
        </w:rPr>
        <w:t>розпорядження голови обласної державної адміністрації – керівника обласної військово-цивільної адміністрації</w:t>
      </w:r>
      <w:r w:rsidR="00845752">
        <w:rPr>
          <w:sz w:val="28"/>
          <w:szCs w:val="28"/>
        </w:rPr>
        <w:t>:</w:t>
      </w:r>
      <w:r w:rsidR="00F763AA" w:rsidRPr="00F763AA">
        <w:rPr>
          <w:sz w:val="28"/>
          <w:szCs w:val="28"/>
        </w:rPr>
        <w:t xml:space="preserve"> </w:t>
      </w:r>
    </w:p>
    <w:p w:rsidR="00000A10" w:rsidRDefault="00000A10" w:rsidP="00086D7B">
      <w:pPr>
        <w:ind w:firstLine="709"/>
        <w:jc w:val="both"/>
        <w:rPr>
          <w:sz w:val="28"/>
          <w:szCs w:val="28"/>
        </w:rPr>
      </w:pPr>
      <w:r>
        <w:rPr>
          <w:sz w:val="28"/>
          <w:szCs w:val="28"/>
        </w:rPr>
        <w:t xml:space="preserve">- </w:t>
      </w:r>
      <w:r w:rsidR="00F763AA">
        <w:rPr>
          <w:sz w:val="28"/>
          <w:szCs w:val="28"/>
        </w:rPr>
        <w:t xml:space="preserve">«Про затвердження </w:t>
      </w:r>
      <w:r w:rsidR="00F763AA" w:rsidRPr="00F763AA">
        <w:rPr>
          <w:sz w:val="28"/>
          <w:szCs w:val="28"/>
        </w:rPr>
        <w:t>Порядк</w:t>
      </w:r>
      <w:r w:rsidR="00F763AA">
        <w:rPr>
          <w:sz w:val="28"/>
          <w:szCs w:val="28"/>
        </w:rPr>
        <w:t>у</w:t>
      </w:r>
      <w:r w:rsidR="00F763AA" w:rsidRPr="00F763AA">
        <w:rPr>
          <w:sz w:val="28"/>
          <w:szCs w:val="28"/>
        </w:rPr>
        <w:t xml:space="preserve"> надання фінансової підтримки з обласного бюджету для реалізації інвестиційних проектів суб’єктів малого і середнього підприємництва, спрямованих на створення нових робочих місць</w:t>
      </w:r>
      <w:r w:rsidR="00F763AA">
        <w:rPr>
          <w:sz w:val="28"/>
          <w:szCs w:val="28"/>
        </w:rPr>
        <w:t>» від 15.02.2018 № 132</w:t>
      </w:r>
      <w:r w:rsidR="00105672">
        <w:rPr>
          <w:sz w:val="28"/>
          <w:szCs w:val="28"/>
        </w:rPr>
        <w:t xml:space="preserve">, </w:t>
      </w:r>
      <w:r w:rsidR="00105672" w:rsidRPr="00105672">
        <w:rPr>
          <w:sz w:val="28"/>
          <w:szCs w:val="28"/>
        </w:rPr>
        <w:t>зареєстрован</w:t>
      </w:r>
      <w:r w:rsidR="00105672">
        <w:rPr>
          <w:sz w:val="28"/>
          <w:szCs w:val="28"/>
        </w:rPr>
        <w:t>е</w:t>
      </w:r>
      <w:r w:rsidR="00105672" w:rsidRPr="00105672">
        <w:rPr>
          <w:sz w:val="28"/>
          <w:szCs w:val="28"/>
        </w:rPr>
        <w:t xml:space="preserve"> у Головному територіальному управлінні юстиції у Луганській області </w:t>
      </w:r>
      <w:r w:rsidR="00105672">
        <w:rPr>
          <w:sz w:val="28"/>
          <w:szCs w:val="28"/>
        </w:rPr>
        <w:t>06.03.2018</w:t>
      </w:r>
      <w:r w:rsidR="00105672" w:rsidRPr="00105672">
        <w:rPr>
          <w:sz w:val="28"/>
          <w:szCs w:val="28"/>
        </w:rPr>
        <w:t xml:space="preserve"> за № </w:t>
      </w:r>
      <w:r w:rsidR="00105672">
        <w:rPr>
          <w:sz w:val="28"/>
          <w:szCs w:val="28"/>
        </w:rPr>
        <w:t>21/1777</w:t>
      </w:r>
      <w:r w:rsidR="00845752">
        <w:rPr>
          <w:sz w:val="28"/>
          <w:szCs w:val="28"/>
        </w:rPr>
        <w:t xml:space="preserve">; </w:t>
      </w:r>
    </w:p>
    <w:p w:rsidR="00F763AA" w:rsidRDefault="00000A10" w:rsidP="00086D7B">
      <w:pPr>
        <w:ind w:firstLine="709"/>
        <w:jc w:val="both"/>
        <w:rPr>
          <w:sz w:val="28"/>
          <w:szCs w:val="28"/>
        </w:rPr>
      </w:pPr>
      <w:r>
        <w:rPr>
          <w:sz w:val="28"/>
          <w:szCs w:val="28"/>
        </w:rPr>
        <w:t xml:space="preserve">- </w:t>
      </w:r>
      <w:r w:rsidR="00F763AA">
        <w:rPr>
          <w:sz w:val="28"/>
          <w:szCs w:val="28"/>
        </w:rPr>
        <w:t>«Про створення конкурсної комісії з підготовки та проведення конкурсного відбору суб’єктів малого і середнього підприємництва, яким буде надано фінансову підтримку з обласного бюджету для реалізації інвестиційних проектів, спрямованих на створення нових робочих місць» від 02.04.2018 № 269</w:t>
      </w:r>
      <w:r w:rsidR="00F763AA" w:rsidRPr="00F763AA">
        <w:rPr>
          <w:sz w:val="28"/>
          <w:szCs w:val="28"/>
        </w:rPr>
        <w:t>.</w:t>
      </w:r>
    </w:p>
    <w:p w:rsidR="008023BC" w:rsidRPr="00F73EC6" w:rsidRDefault="00086D7B" w:rsidP="008C70EF">
      <w:pPr>
        <w:ind w:firstLine="709"/>
        <w:jc w:val="both"/>
        <w:rPr>
          <w:sz w:val="28"/>
          <w:szCs w:val="28"/>
        </w:rPr>
      </w:pPr>
      <w:r>
        <w:rPr>
          <w:sz w:val="28"/>
          <w:szCs w:val="28"/>
        </w:rPr>
        <w:t>В</w:t>
      </w:r>
      <w:r w:rsidR="008023BC" w:rsidRPr="00F73EC6">
        <w:rPr>
          <w:sz w:val="28"/>
          <w:szCs w:val="28"/>
        </w:rPr>
        <w:t>провадження зазначен</w:t>
      </w:r>
      <w:r>
        <w:rPr>
          <w:sz w:val="28"/>
          <w:szCs w:val="28"/>
        </w:rPr>
        <w:t>ого П</w:t>
      </w:r>
      <w:r w:rsidR="008023BC" w:rsidRPr="00F73EC6">
        <w:rPr>
          <w:sz w:val="28"/>
          <w:szCs w:val="28"/>
        </w:rPr>
        <w:t>орядк</w:t>
      </w:r>
      <w:r>
        <w:rPr>
          <w:sz w:val="28"/>
          <w:szCs w:val="28"/>
        </w:rPr>
        <w:t>у</w:t>
      </w:r>
      <w:r w:rsidR="008023BC" w:rsidRPr="00F73EC6">
        <w:rPr>
          <w:sz w:val="28"/>
          <w:szCs w:val="28"/>
        </w:rPr>
        <w:t xml:space="preserve"> </w:t>
      </w:r>
      <w:proofErr w:type="spellStart"/>
      <w:r w:rsidR="008023BC" w:rsidRPr="00F73EC6">
        <w:rPr>
          <w:sz w:val="28"/>
          <w:szCs w:val="28"/>
        </w:rPr>
        <w:t>надасть</w:t>
      </w:r>
      <w:proofErr w:type="spellEnd"/>
      <w:r w:rsidR="008023BC" w:rsidRPr="00F73EC6">
        <w:rPr>
          <w:sz w:val="28"/>
          <w:szCs w:val="28"/>
        </w:rPr>
        <w:t xml:space="preserve"> змогу суб’єктам</w:t>
      </w:r>
      <w:r w:rsidR="008C70EF">
        <w:rPr>
          <w:sz w:val="28"/>
          <w:szCs w:val="28"/>
        </w:rPr>
        <w:t xml:space="preserve"> МСП</w:t>
      </w:r>
      <w:r w:rsidR="008023BC" w:rsidRPr="00F73EC6">
        <w:rPr>
          <w:sz w:val="28"/>
          <w:szCs w:val="28"/>
        </w:rPr>
        <w:t xml:space="preserve"> </w:t>
      </w:r>
      <w:r w:rsidR="008C70EF">
        <w:rPr>
          <w:sz w:val="28"/>
          <w:szCs w:val="28"/>
        </w:rPr>
        <w:t xml:space="preserve">на конкурсних засадах отримати </w:t>
      </w:r>
      <w:r w:rsidR="008023BC" w:rsidRPr="00F73EC6">
        <w:rPr>
          <w:sz w:val="28"/>
          <w:szCs w:val="28"/>
        </w:rPr>
        <w:t>фінанс</w:t>
      </w:r>
      <w:r w:rsidR="008C70EF">
        <w:rPr>
          <w:sz w:val="28"/>
          <w:szCs w:val="28"/>
        </w:rPr>
        <w:t xml:space="preserve">ування </w:t>
      </w:r>
      <w:r w:rsidR="008023BC" w:rsidRPr="00F73EC6">
        <w:rPr>
          <w:sz w:val="28"/>
          <w:szCs w:val="28"/>
        </w:rPr>
        <w:t>з обласного бюджету.</w:t>
      </w:r>
    </w:p>
    <w:bookmarkEnd w:id="98"/>
    <w:bookmarkEnd w:id="99"/>
    <w:p w:rsidR="00C606DA" w:rsidRDefault="00000A10" w:rsidP="005D3A11">
      <w:pPr>
        <w:ind w:firstLine="709"/>
        <w:jc w:val="both"/>
        <w:rPr>
          <w:sz w:val="28"/>
          <w:szCs w:val="28"/>
        </w:rPr>
      </w:pPr>
      <w:r>
        <w:rPr>
          <w:sz w:val="28"/>
          <w:szCs w:val="28"/>
        </w:rPr>
        <w:t xml:space="preserve">Разом із тим </w:t>
      </w:r>
      <w:bookmarkStart w:id="100" w:name="OLE_LINK254"/>
      <w:bookmarkStart w:id="101" w:name="OLE_LINK255"/>
      <w:r>
        <w:rPr>
          <w:sz w:val="28"/>
          <w:szCs w:val="28"/>
        </w:rPr>
        <w:t>п</w:t>
      </w:r>
      <w:r w:rsidR="002B3F17">
        <w:rPr>
          <w:sz w:val="28"/>
          <w:szCs w:val="28"/>
        </w:rPr>
        <w:t>ротягом</w:t>
      </w:r>
      <w:r w:rsidR="00A57F82" w:rsidRPr="00F73EC6">
        <w:rPr>
          <w:sz w:val="28"/>
          <w:szCs w:val="28"/>
        </w:rPr>
        <w:t xml:space="preserve"> </w:t>
      </w:r>
      <w:r w:rsidR="005D3A11">
        <w:rPr>
          <w:sz w:val="28"/>
          <w:szCs w:val="28"/>
        </w:rPr>
        <w:t>9 місяців</w:t>
      </w:r>
      <w:r w:rsidR="00107DA6">
        <w:rPr>
          <w:sz w:val="28"/>
          <w:szCs w:val="28"/>
        </w:rPr>
        <w:t xml:space="preserve"> </w:t>
      </w:r>
      <w:r w:rsidR="0098078D" w:rsidRPr="00F73EC6">
        <w:rPr>
          <w:sz w:val="28"/>
          <w:szCs w:val="28"/>
        </w:rPr>
        <w:t>через</w:t>
      </w:r>
      <w:r w:rsidR="00461455" w:rsidRPr="00F73EC6">
        <w:rPr>
          <w:sz w:val="28"/>
          <w:szCs w:val="28"/>
        </w:rPr>
        <w:t xml:space="preserve"> центр</w:t>
      </w:r>
      <w:r w:rsidR="0098078D" w:rsidRPr="00F73EC6">
        <w:rPr>
          <w:sz w:val="28"/>
          <w:szCs w:val="28"/>
        </w:rPr>
        <w:t>и</w:t>
      </w:r>
      <w:r w:rsidR="00461455" w:rsidRPr="00F73EC6">
        <w:rPr>
          <w:sz w:val="28"/>
          <w:szCs w:val="28"/>
        </w:rPr>
        <w:t xml:space="preserve"> зайнятості області </w:t>
      </w:r>
      <w:r w:rsidR="002B3F17" w:rsidRPr="002B3F17">
        <w:rPr>
          <w:i/>
          <w:sz w:val="28"/>
          <w:szCs w:val="28"/>
        </w:rPr>
        <w:t xml:space="preserve">отримали </w:t>
      </w:r>
      <w:r w:rsidR="00461455" w:rsidRPr="00F73EC6">
        <w:rPr>
          <w:i/>
          <w:sz w:val="28"/>
          <w:szCs w:val="28"/>
        </w:rPr>
        <w:t xml:space="preserve">одноразову виплату допомоги по безробіттю та відкрили власну справу </w:t>
      </w:r>
      <w:r w:rsidR="005D3A11">
        <w:rPr>
          <w:i/>
          <w:sz w:val="28"/>
          <w:szCs w:val="28"/>
        </w:rPr>
        <w:t>35 </w:t>
      </w:r>
      <w:r w:rsidR="00A57F82" w:rsidRPr="00F73EC6">
        <w:rPr>
          <w:i/>
          <w:sz w:val="28"/>
          <w:szCs w:val="28"/>
        </w:rPr>
        <w:t>безробітн</w:t>
      </w:r>
      <w:r w:rsidR="00531C09">
        <w:rPr>
          <w:i/>
          <w:sz w:val="28"/>
          <w:szCs w:val="28"/>
        </w:rPr>
        <w:t>их</w:t>
      </w:r>
      <w:r w:rsidR="00A57F82" w:rsidRPr="00F73EC6">
        <w:rPr>
          <w:i/>
          <w:sz w:val="28"/>
          <w:szCs w:val="28"/>
        </w:rPr>
        <w:t xml:space="preserve"> ос</w:t>
      </w:r>
      <w:r w:rsidR="00531C09">
        <w:rPr>
          <w:i/>
          <w:sz w:val="28"/>
          <w:szCs w:val="28"/>
        </w:rPr>
        <w:t>і</w:t>
      </w:r>
      <w:r w:rsidR="00F85E0C" w:rsidRPr="00F73EC6">
        <w:rPr>
          <w:i/>
          <w:sz w:val="28"/>
          <w:szCs w:val="28"/>
        </w:rPr>
        <w:t>б</w:t>
      </w:r>
      <w:r w:rsidR="00685085">
        <w:rPr>
          <w:i/>
          <w:sz w:val="28"/>
          <w:szCs w:val="28"/>
        </w:rPr>
        <w:t xml:space="preserve"> </w:t>
      </w:r>
      <w:r w:rsidR="00685085">
        <w:rPr>
          <w:sz w:val="28"/>
          <w:szCs w:val="28"/>
        </w:rPr>
        <w:t>(у ІІ</w:t>
      </w:r>
      <w:r w:rsidR="005D3A11">
        <w:rPr>
          <w:sz w:val="28"/>
          <w:szCs w:val="28"/>
        </w:rPr>
        <w:t>І</w:t>
      </w:r>
      <w:r w:rsidR="00685085">
        <w:rPr>
          <w:sz w:val="28"/>
          <w:szCs w:val="28"/>
        </w:rPr>
        <w:t xml:space="preserve"> кварталі – 1</w:t>
      </w:r>
      <w:r w:rsidR="005D3A11">
        <w:rPr>
          <w:sz w:val="28"/>
          <w:szCs w:val="28"/>
        </w:rPr>
        <w:t>1</w:t>
      </w:r>
      <w:r w:rsidR="00685085">
        <w:rPr>
          <w:sz w:val="28"/>
          <w:szCs w:val="28"/>
        </w:rPr>
        <w:t>)</w:t>
      </w:r>
      <w:r w:rsidR="00107DA6">
        <w:t xml:space="preserve">, </w:t>
      </w:r>
      <w:r w:rsidR="00107DA6" w:rsidRPr="00107DA6">
        <w:rPr>
          <w:sz w:val="28"/>
          <w:szCs w:val="28"/>
        </w:rPr>
        <w:t xml:space="preserve">з них </w:t>
      </w:r>
      <w:r w:rsidR="005D3A11">
        <w:rPr>
          <w:sz w:val="28"/>
          <w:szCs w:val="28"/>
        </w:rPr>
        <w:t>12</w:t>
      </w:r>
      <w:r w:rsidR="00107DA6" w:rsidRPr="00107DA6">
        <w:rPr>
          <w:sz w:val="28"/>
          <w:szCs w:val="28"/>
        </w:rPr>
        <w:t xml:space="preserve"> учасник</w:t>
      </w:r>
      <w:r w:rsidR="00685085">
        <w:rPr>
          <w:sz w:val="28"/>
          <w:szCs w:val="28"/>
        </w:rPr>
        <w:t>ів</w:t>
      </w:r>
      <w:r w:rsidR="00107DA6" w:rsidRPr="00107DA6">
        <w:rPr>
          <w:sz w:val="28"/>
          <w:szCs w:val="28"/>
        </w:rPr>
        <w:t xml:space="preserve"> </w:t>
      </w:r>
      <w:r w:rsidR="00107DA6">
        <w:rPr>
          <w:sz w:val="28"/>
          <w:szCs w:val="28"/>
        </w:rPr>
        <w:t>антитерористичної операції</w:t>
      </w:r>
      <w:r w:rsidR="00F85E0C" w:rsidRPr="00F73EC6">
        <w:rPr>
          <w:sz w:val="28"/>
          <w:szCs w:val="28"/>
        </w:rPr>
        <w:t xml:space="preserve">. </w:t>
      </w:r>
      <w:r w:rsidR="007B7B7F" w:rsidRPr="00F73EC6">
        <w:rPr>
          <w:i/>
          <w:sz w:val="28"/>
          <w:szCs w:val="28"/>
        </w:rPr>
        <w:t xml:space="preserve">Підтримано </w:t>
      </w:r>
      <w:r w:rsidR="005D3A11">
        <w:rPr>
          <w:i/>
          <w:sz w:val="28"/>
          <w:szCs w:val="28"/>
        </w:rPr>
        <w:t>35</w:t>
      </w:r>
      <w:r w:rsidR="00C606DA" w:rsidRPr="00F73EC6">
        <w:rPr>
          <w:i/>
          <w:sz w:val="28"/>
          <w:szCs w:val="28"/>
        </w:rPr>
        <w:t xml:space="preserve"> бізнес-проект</w:t>
      </w:r>
      <w:r w:rsidR="005D3A11">
        <w:rPr>
          <w:i/>
          <w:sz w:val="28"/>
          <w:szCs w:val="28"/>
        </w:rPr>
        <w:t>ів</w:t>
      </w:r>
      <w:r w:rsidR="0093178C" w:rsidRPr="00F73EC6">
        <w:rPr>
          <w:i/>
          <w:sz w:val="28"/>
          <w:szCs w:val="28"/>
        </w:rPr>
        <w:t xml:space="preserve"> </w:t>
      </w:r>
      <w:r w:rsidR="00092A3F" w:rsidRPr="00F73EC6">
        <w:rPr>
          <w:sz w:val="28"/>
          <w:szCs w:val="28"/>
        </w:rPr>
        <w:t xml:space="preserve">безробітних </w:t>
      </w:r>
      <w:r w:rsidR="007B7B7F" w:rsidRPr="00F73EC6">
        <w:rPr>
          <w:i/>
          <w:sz w:val="28"/>
          <w:szCs w:val="28"/>
        </w:rPr>
        <w:t xml:space="preserve">на </w:t>
      </w:r>
      <w:r w:rsidR="002B3F17">
        <w:rPr>
          <w:i/>
          <w:sz w:val="28"/>
          <w:szCs w:val="28"/>
        </w:rPr>
        <w:t xml:space="preserve">загальну </w:t>
      </w:r>
      <w:r w:rsidR="007B7B7F" w:rsidRPr="00F73EC6">
        <w:rPr>
          <w:i/>
          <w:sz w:val="28"/>
          <w:szCs w:val="28"/>
        </w:rPr>
        <w:t xml:space="preserve">суму </w:t>
      </w:r>
      <w:bookmarkStart w:id="102" w:name="OLE_LINK288"/>
      <w:bookmarkStart w:id="103" w:name="OLE_LINK289"/>
      <w:r w:rsidR="005D3A11">
        <w:rPr>
          <w:i/>
          <w:sz w:val="28"/>
          <w:szCs w:val="28"/>
        </w:rPr>
        <w:t>975,7 </w:t>
      </w:r>
      <w:bookmarkEnd w:id="102"/>
      <w:bookmarkEnd w:id="103"/>
      <w:r w:rsidR="00685085">
        <w:rPr>
          <w:i/>
          <w:sz w:val="28"/>
          <w:szCs w:val="28"/>
        </w:rPr>
        <w:t>тис. грн (у І</w:t>
      </w:r>
      <w:r w:rsidR="005D3A11">
        <w:rPr>
          <w:i/>
          <w:sz w:val="28"/>
          <w:szCs w:val="28"/>
        </w:rPr>
        <w:t>І</w:t>
      </w:r>
      <w:r w:rsidR="00685085">
        <w:rPr>
          <w:i/>
          <w:sz w:val="28"/>
          <w:szCs w:val="28"/>
        </w:rPr>
        <w:t xml:space="preserve">І кварталі – </w:t>
      </w:r>
      <w:r w:rsidR="005D3A11">
        <w:rPr>
          <w:i/>
          <w:sz w:val="28"/>
          <w:szCs w:val="28"/>
        </w:rPr>
        <w:t>329,8</w:t>
      </w:r>
      <w:r w:rsidR="00685085">
        <w:rPr>
          <w:i/>
          <w:sz w:val="28"/>
          <w:szCs w:val="28"/>
        </w:rPr>
        <w:t xml:space="preserve"> </w:t>
      </w:r>
      <w:r w:rsidR="007B7B7F" w:rsidRPr="00F73EC6">
        <w:rPr>
          <w:i/>
          <w:sz w:val="28"/>
          <w:szCs w:val="28"/>
        </w:rPr>
        <w:t>тис. грн</w:t>
      </w:r>
      <w:r w:rsidR="00685085">
        <w:rPr>
          <w:i/>
          <w:sz w:val="28"/>
          <w:szCs w:val="28"/>
        </w:rPr>
        <w:t>)</w:t>
      </w:r>
      <w:r w:rsidR="007B7B7F" w:rsidRPr="00F73EC6">
        <w:rPr>
          <w:i/>
          <w:sz w:val="28"/>
          <w:szCs w:val="28"/>
        </w:rPr>
        <w:t>.</w:t>
      </w:r>
      <w:bookmarkEnd w:id="100"/>
      <w:bookmarkEnd w:id="101"/>
      <w:r w:rsidR="00C606DA" w:rsidRPr="00F73EC6">
        <w:rPr>
          <w:sz w:val="28"/>
          <w:szCs w:val="28"/>
        </w:rPr>
        <w:t xml:space="preserve"> </w:t>
      </w:r>
      <w:r w:rsidR="003630B2" w:rsidRPr="003630B2">
        <w:rPr>
          <w:sz w:val="28"/>
          <w:szCs w:val="28"/>
        </w:rPr>
        <w:t xml:space="preserve">Для своєї підприємницької діяльності вони обрали сферу надання послуг таксі, </w:t>
      </w:r>
      <w:r w:rsidR="005D3A11" w:rsidRPr="005D3A11">
        <w:rPr>
          <w:sz w:val="28"/>
          <w:szCs w:val="28"/>
        </w:rPr>
        <w:t>перукарнями</w:t>
      </w:r>
      <w:r w:rsidR="005D3A11">
        <w:rPr>
          <w:sz w:val="28"/>
          <w:szCs w:val="28"/>
        </w:rPr>
        <w:t>,</w:t>
      </w:r>
      <w:r w:rsidR="005D3A11" w:rsidRPr="005D3A11">
        <w:rPr>
          <w:sz w:val="28"/>
          <w:szCs w:val="28"/>
        </w:rPr>
        <w:t xml:space="preserve"> </w:t>
      </w:r>
      <w:r w:rsidR="003630B2" w:rsidRPr="003630B2">
        <w:rPr>
          <w:sz w:val="28"/>
          <w:szCs w:val="28"/>
        </w:rPr>
        <w:t>охорони здоров’я, бухгалтерського обліку та аудиту, технічного обслуговування автотранспортних засобів, вантажоперевезення, ремонт комп’ютерів і периферійного устаткування, розведення свійської птиці та роздрібну торгівлю.</w:t>
      </w:r>
    </w:p>
    <w:p w:rsidR="006A70FB" w:rsidRPr="006A70FB" w:rsidRDefault="00000A10" w:rsidP="008C70EF">
      <w:pPr>
        <w:ind w:firstLine="709"/>
        <w:jc w:val="both"/>
        <w:rPr>
          <w:sz w:val="28"/>
          <w:szCs w:val="28"/>
        </w:rPr>
      </w:pPr>
      <w:bookmarkStart w:id="104" w:name="OLE_LINK132"/>
      <w:bookmarkStart w:id="105" w:name="OLE_LINK144"/>
      <w:r>
        <w:rPr>
          <w:sz w:val="28"/>
          <w:szCs w:val="28"/>
        </w:rPr>
        <w:t xml:space="preserve">В області проведено низьку заходів направлених на інвестиційну </w:t>
      </w:r>
      <w:r>
        <w:rPr>
          <w:sz w:val="28"/>
          <w:szCs w:val="28"/>
        </w:rPr>
        <w:lastRenderedPageBreak/>
        <w:t xml:space="preserve">підтримку МСП </w:t>
      </w:r>
      <w:r w:rsidRPr="00000A10">
        <w:rPr>
          <w:sz w:val="28"/>
          <w:szCs w:val="28"/>
        </w:rPr>
        <w:t xml:space="preserve">та </w:t>
      </w:r>
      <w:r>
        <w:rPr>
          <w:sz w:val="28"/>
          <w:szCs w:val="28"/>
        </w:rPr>
        <w:t xml:space="preserve">залучення </w:t>
      </w:r>
      <w:r w:rsidRPr="00000A10">
        <w:rPr>
          <w:sz w:val="28"/>
          <w:szCs w:val="28"/>
        </w:rPr>
        <w:t>міжнародної технічної допомоги</w:t>
      </w:r>
      <w:r>
        <w:rPr>
          <w:sz w:val="28"/>
          <w:szCs w:val="28"/>
        </w:rPr>
        <w:t xml:space="preserve">. Так, </w:t>
      </w:r>
      <w:bookmarkStart w:id="106" w:name="OLE_LINK130"/>
      <w:bookmarkStart w:id="107" w:name="OLE_LINK131"/>
      <w:r>
        <w:rPr>
          <w:sz w:val="28"/>
          <w:szCs w:val="28"/>
        </w:rPr>
        <w:t>п</w:t>
      </w:r>
      <w:r w:rsidR="006A70FB" w:rsidRPr="006A70FB">
        <w:rPr>
          <w:sz w:val="28"/>
          <w:szCs w:val="28"/>
        </w:rPr>
        <w:t xml:space="preserve">ротягом </w:t>
      </w:r>
      <w:r w:rsidR="003D37E1">
        <w:rPr>
          <w:sz w:val="28"/>
          <w:szCs w:val="28"/>
        </w:rPr>
        <w:t>поточного року</w:t>
      </w:r>
      <w:r w:rsidR="006A70FB" w:rsidRPr="006A70FB">
        <w:rPr>
          <w:sz w:val="28"/>
          <w:szCs w:val="28"/>
        </w:rPr>
        <w:t xml:space="preserve"> у м. Сєвєродонецьку проведено </w:t>
      </w:r>
      <w:r w:rsidR="00D70C90">
        <w:rPr>
          <w:sz w:val="28"/>
          <w:szCs w:val="28"/>
        </w:rPr>
        <w:t>3</w:t>
      </w:r>
      <w:r w:rsidR="000340E0">
        <w:rPr>
          <w:sz w:val="28"/>
          <w:szCs w:val="28"/>
        </w:rPr>
        <w:t xml:space="preserve"> бізнес-форуми.</w:t>
      </w:r>
    </w:p>
    <w:p w:rsidR="008C70EF" w:rsidRDefault="00B6038F" w:rsidP="008A0156">
      <w:pPr>
        <w:ind w:firstLine="709"/>
        <w:jc w:val="both"/>
        <w:rPr>
          <w:sz w:val="28"/>
          <w:szCs w:val="28"/>
        </w:rPr>
      </w:pPr>
      <w:r w:rsidRPr="006A70FB">
        <w:rPr>
          <w:sz w:val="28"/>
          <w:szCs w:val="28"/>
        </w:rPr>
        <w:t>27 квітня − Форум регіонального партнерства «Стратегія в дії», в рамках якого проведено тематичну панель «Мандруємо Луганщиною. Розбудова туристичного потенціалу», під час якої відбулось обговорення передумов сталості та розвитку внутрішньог</w:t>
      </w:r>
      <w:r w:rsidR="000340E0">
        <w:rPr>
          <w:sz w:val="28"/>
          <w:szCs w:val="28"/>
        </w:rPr>
        <w:t>о туризму в області.</w:t>
      </w:r>
    </w:p>
    <w:p w:rsidR="00047084" w:rsidRDefault="000340E0" w:rsidP="008A0156">
      <w:pPr>
        <w:ind w:firstLine="709"/>
        <w:jc w:val="both"/>
        <w:rPr>
          <w:spacing w:val="-4"/>
          <w:sz w:val="28"/>
          <w:szCs w:val="28"/>
        </w:rPr>
      </w:pPr>
      <w:r>
        <w:rPr>
          <w:spacing w:val="-4"/>
          <w:sz w:val="28"/>
          <w:szCs w:val="28"/>
        </w:rPr>
        <w:t>У</w:t>
      </w:r>
      <w:r w:rsidR="008A0156" w:rsidRPr="008A0156">
        <w:rPr>
          <w:spacing w:val="-4"/>
          <w:sz w:val="28"/>
          <w:szCs w:val="28"/>
        </w:rPr>
        <w:t xml:space="preserve"> рамках </w:t>
      </w:r>
      <w:r w:rsidR="008A0156" w:rsidRPr="008A0156">
        <w:rPr>
          <w:i/>
          <w:spacing w:val="-4"/>
          <w:sz w:val="28"/>
          <w:szCs w:val="28"/>
        </w:rPr>
        <w:t>Українського індустріального тижня</w:t>
      </w:r>
      <w:r w:rsidR="008A0156" w:rsidRPr="008A0156">
        <w:rPr>
          <w:spacing w:val="-4"/>
          <w:sz w:val="28"/>
          <w:szCs w:val="28"/>
        </w:rPr>
        <w:t xml:space="preserve">, який проводився за підтримки Міністерства економічного розвитку і торгівлі України та Німецького товариства міжнародного співробітництва GIZ, 07 червня в місті Сєвєродонецьку відбувся </w:t>
      </w:r>
      <w:r w:rsidR="008A0156" w:rsidRPr="008A0156">
        <w:rPr>
          <w:i/>
          <w:spacing w:val="-4"/>
          <w:sz w:val="28"/>
          <w:szCs w:val="28"/>
        </w:rPr>
        <w:t>Регіональний форум «Український індустріальний день на Луганщині»</w:t>
      </w:r>
      <w:r w:rsidR="008A0156" w:rsidRPr="008A0156">
        <w:rPr>
          <w:spacing w:val="-4"/>
          <w:sz w:val="28"/>
          <w:szCs w:val="28"/>
        </w:rPr>
        <w:t xml:space="preserve">, у ході якого </w:t>
      </w:r>
      <w:r w:rsidR="006A70FB" w:rsidRPr="00B6038F">
        <w:rPr>
          <w:spacing w:val="-4"/>
          <w:sz w:val="28"/>
          <w:szCs w:val="28"/>
        </w:rPr>
        <w:t>проведено діалог між бізнесом та органами влади, окреслено можливості співпраці з європейськими партнерами та продемонстровані успішні практики</w:t>
      </w:r>
      <w:r>
        <w:rPr>
          <w:spacing w:val="-4"/>
          <w:sz w:val="28"/>
          <w:szCs w:val="28"/>
        </w:rPr>
        <w:t>.</w:t>
      </w:r>
    </w:p>
    <w:p w:rsidR="00201F54" w:rsidRPr="00201F54" w:rsidRDefault="00201F54" w:rsidP="00201F54">
      <w:pPr>
        <w:ind w:firstLine="709"/>
        <w:jc w:val="both"/>
        <w:rPr>
          <w:spacing w:val="-4"/>
          <w:sz w:val="28"/>
          <w:szCs w:val="28"/>
        </w:rPr>
      </w:pPr>
      <w:bookmarkStart w:id="108" w:name="OLE_LINK15"/>
      <w:bookmarkStart w:id="109" w:name="OLE_LINK16"/>
      <w:bookmarkStart w:id="110" w:name="OLE_LINK316"/>
      <w:bookmarkStart w:id="111" w:name="OLE_LINK317"/>
      <w:bookmarkStart w:id="112" w:name="OLE_LINK292"/>
      <w:bookmarkStart w:id="113" w:name="OLE_LINK293"/>
      <w:r w:rsidRPr="00201F54">
        <w:rPr>
          <w:spacing w:val="-4"/>
          <w:sz w:val="28"/>
          <w:szCs w:val="28"/>
        </w:rPr>
        <w:t>31 липня</w:t>
      </w:r>
      <w:r>
        <w:rPr>
          <w:spacing w:val="-4"/>
          <w:sz w:val="28"/>
          <w:szCs w:val="28"/>
        </w:rPr>
        <w:t xml:space="preserve"> </w:t>
      </w:r>
      <w:bookmarkStart w:id="114" w:name="OLE_LINK300"/>
      <w:bookmarkStart w:id="115" w:name="OLE_LINK301"/>
      <w:r w:rsidR="00627C73">
        <w:rPr>
          <w:spacing w:val="-4"/>
          <w:sz w:val="28"/>
          <w:szCs w:val="28"/>
        </w:rPr>
        <w:t>відбувся Ф</w:t>
      </w:r>
      <w:r w:rsidRPr="00201F54">
        <w:rPr>
          <w:spacing w:val="-4"/>
          <w:sz w:val="28"/>
          <w:szCs w:val="28"/>
        </w:rPr>
        <w:t>орум-презентація «Імідж Луганської області: від ідеї до сучасного бренду»</w:t>
      </w:r>
      <w:r>
        <w:rPr>
          <w:spacing w:val="-4"/>
          <w:sz w:val="28"/>
          <w:szCs w:val="28"/>
        </w:rPr>
        <w:t xml:space="preserve">, який </w:t>
      </w:r>
      <w:r w:rsidRPr="00201F54">
        <w:rPr>
          <w:spacing w:val="-4"/>
          <w:sz w:val="28"/>
          <w:szCs w:val="28"/>
        </w:rPr>
        <w:t xml:space="preserve">організовано </w:t>
      </w:r>
      <w:r w:rsidR="00AA22AA">
        <w:rPr>
          <w:spacing w:val="-4"/>
          <w:sz w:val="28"/>
          <w:szCs w:val="28"/>
        </w:rPr>
        <w:t>за фінансової підтримки</w:t>
      </w:r>
      <w:r w:rsidRPr="00201F54">
        <w:rPr>
          <w:spacing w:val="-4"/>
          <w:sz w:val="28"/>
          <w:szCs w:val="28"/>
        </w:rPr>
        <w:t xml:space="preserve"> П</w:t>
      </w:r>
      <w:r w:rsidR="00EF5168">
        <w:rPr>
          <w:spacing w:val="-4"/>
          <w:sz w:val="28"/>
          <w:szCs w:val="28"/>
        </w:rPr>
        <w:t>Р</w:t>
      </w:r>
      <w:r w:rsidRPr="00201F54">
        <w:rPr>
          <w:spacing w:val="-4"/>
          <w:sz w:val="28"/>
          <w:szCs w:val="28"/>
        </w:rPr>
        <w:t xml:space="preserve">ООН </w:t>
      </w:r>
      <w:bookmarkStart w:id="116" w:name="OLE_LINK236"/>
      <w:bookmarkStart w:id="117" w:name="OLE_LINK237"/>
      <w:r w:rsidRPr="00201F54">
        <w:rPr>
          <w:spacing w:val="-4"/>
          <w:sz w:val="28"/>
          <w:szCs w:val="28"/>
        </w:rPr>
        <w:t>в Україні</w:t>
      </w:r>
      <w:bookmarkEnd w:id="116"/>
      <w:bookmarkEnd w:id="117"/>
      <w:r w:rsidRPr="00201F54">
        <w:rPr>
          <w:spacing w:val="-4"/>
          <w:sz w:val="28"/>
          <w:szCs w:val="28"/>
        </w:rPr>
        <w:t xml:space="preserve">, </w:t>
      </w:r>
      <w:r>
        <w:rPr>
          <w:spacing w:val="-4"/>
          <w:sz w:val="28"/>
          <w:szCs w:val="28"/>
        </w:rPr>
        <w:t xml:space="preserve">науковців, громадськості. Форум </w:t>
      </w:r>
      <w:r w:rsidRPr="00201F54">
        <w:rPr>
          <w:spacing w:val="-4"/>
          <w:sz w:val="28"/>
          <w:szCs w:val="28"/>
        </w:rPr>
        <w:t>став</w:t>
      </w:r>
      <w:r>
        <w:rPr>
          <w:spacing w:val="-4"/>
          <w:sz w:val="28"/>
          <w:szCs w:val="28"/>
        </w:rPr>
        <w:t xml:space="preserve"> </w:t>
      </w:r>
      <w:r w:rsidRPr="00201F54">
        <w:rPr>
          <w:spacing w:val="-4"/>
          <w:sz w:val="28"/>
          <w:szCs w:val="28"/>
        </w:rPr>
        <w:t xml:space="preserve">підсумком проведеної роботи щодо розробки та створення нового стилю та </w:t>
      </w:r>
      <w:proofErr w:type="spellStart"/>
      <w:r w:rsidRPr="00201F54">
        <w:rPr>
          <w:spacing w:val="-4"/>
          <w:sz w:val="28"/>
          <w:szCs w:val="28"/>
        </w:rPr>
        <w:t>брендбуку</w:t>
      </w:r>
      <w:proofErr w:type="spellEnd"/>
      <w:r w:rsidRPr="00201F54">
        <w:rPr>
          <w:spacing w:val="-4"/>
          <w:sz w:val="28"/>
          <w:szCs w:val="28"/>
        </w:rPr>
        <w:t xml:space="preserve"> області, проведення досліджень та опитувань,</w:t>
      </w:r>
      <w:r>
        <w:rPr>
          <w:spacing w:val="-4"/>
          <w:sz w:val="28"/>
          <w:szCs w:val="28"/>
        </w:rPr>
        <w:t xml:space="preserve"> розробки сувенірної продукції</w:t>
      </w:r>
      <w:bookmarkEnd w:id="108"/>
      <w:bookmarkEnd w:id="109"/>
      <w:r>
        <w:rPr>
          <w:spacing w:val="-4"/>
          <w:sz w:val="28"/>
          <w:szCs w:val="28"/>
        </w:rPr>
        <w:t xml:space="preserve">. </w:t>
      </w:r>
      <w:bookmarkEnd w:id="110"/>
      <w:bookmarkEnd w:id="111"/>
      <w:r>
        <w:rPr>
          <w:spacing w:val="-4"/>
          <w:sz w:val="28"/>
          <w:szCs w:val="28"/>
        </w:rPr>
        <w:t xml:space="preserve">В рамках заходу </w:t>
      </w:r>
      <w:r w:rsidR="00380924" w:rsidRPr="00380924">
        <w:rPr>
          <w:spacing w:val="-4"/>
          <w:sz w:val="28"/>
          <w:szCs w:val="28"/>
        </w:rPr>
        <w:t>обговорювались питання позиціонування та іміджу області</w:t>
      </w:r>
      <w:r w:rsidR="00380924">
        <w:rPr>
          <w:spacing w:val="-4"/>
          <w:sz w:val="28"/>
          <w:szCs w:val="28"/>
        </w:rPr>
        <w:t>, а також</w:t>
      </w:r>
      <w:r w:rsidR="00380924" w:rsidRPr="00380924">
        <w:rPr>
          <w:spacing w:val="-4"/>
          <w:sz w:val="28"/>
          <w:szCs w:val="28"/>
        </w:rPr>
        <w:t xml:space="preserve"> </w:t>
      </w:r>
      <w:r w:rsidRPr="00201F54">
        <w:rPr>
          <w:spacing w:val="-4"/>
          <w:sz w:val="28"/>
          <w:szCs w:val="28"/>
        </w:rPr>
        <w:t xml:space="preserve">широкій аудиторії продемонстровано приклади </w:t>
      </w:r>
      <w:proofErr w:type="spellStart"/>
      <w:r w:rsidRPr="00201F54">
        <w:rPr>
          <w:spacing w:val="-4"/>
          <w:sz w:val="28"/>
          <w:szCs w:val="28"/>
        </w:rPr>
        <w:t>брендової</w:t>
      </w:r>
      <w:proofErr w:type="spellEnd"/>
      <w:r w:rsidRPr="00201F54">
        <w:rPr>
          <w:spacing w:val="-4"/>
          <w:sz w:val="28"/>
          <w:szCs w:val="28"/>
        </w:rPr>
        <w:t xml:space="preserve"> продукції</w:t>
      </w:r>
      <w:r w:rsidR="00380924">
        <w:rPr>
          <w:spacing w:val="-4"/>
          <w:sz w:val="28"/>
          <w:szCs w:val="28"/>
        </w:rPr>
        <w:t xml:space="preserve">: </w:t>
      </w:r>
      <w:r w:rsidR="00380924" w:rsidRPr="00380924">
        <w:rPr>
          <w:spacing w:val="-4"/>
          <w:sz w:val="28"/>
          <w:szCs w:val="28"/>
        </w:rPr>
        <w:t>предмети одягу</w:t>
      </w:r>
      <w:r w:rsidR="00380924">
        <w:rPr>
          <w:spacing w:val="-4"/>
          <w:sz w:val="28"/>
          <w:szCs w:val="28"/>
        </w:rPr>
        <w:t>, сувеніри, канцелярські вироби,</w:t>
      </w:r>
      <w:r w:rsidR="00380924" w:rsidRPr="00380924">
        <w:rPr>
          <w:spacing w:val="-4"/>
          <w:sz w:val="28"/>
          <w:szCs w:val="28"/>
        </w:rPr>
        <w:t xml:space="preserve"> календар</w:t>
      </w:r>
      <w:r w:rsidR="00380924">
        <w:rPr>
          <w:spacing w:val="-4"/>
          <w:sz w:val="28"/>
          <w:szCs w:val="28"/>
        </w:rPr>
        <w:t>і</w:t>
      </w:r>
      <w:r w:rsidR="00380924" w:rsidRPr="00380924">
        <w:rPr>
          <w:spacing w:val="-4"/>
          <w:sz w:val="28"/>
          <w:szCs w:val="28"/>
        </w:rPr>
        <w:t xml:space="preserve"> </w:t>
      </w:r>
      <w:r w:rsidR="00AA22AA">
        <w:rPr>
          <w:spacing w:val="-4"/>
          <w:sz w:val="28"/>
          <w:szCs w:val="28"/>
        </w:rPr>
        <w:t>тощо</w:t>
      </w:r>
      <w:r w:rsidR="00380924">
        <w:rPr>
          <w:spacing w:val="-4"/>
          <w:sz w:val="28"/>
          <w:szCs w:val="28"/>
        </w:rPr>
        <w:t>.</w:t>
      </w:r>
      <w:bookmarkEnd w:id="114"/>
      <w:bookmarkEnd w:id="115"/>
      <w:r w:rsidRPr="00201F54">
        <w:rPr>
          <w:spacing w:val="-4"/>
          <w:sz w:val="28"/>
          <w:szCs w:val="28"/>
        </w:rPr>
        <w:t xml:space="preserve"> Для виконання запланованих заходів в цьому напрямку залучатимуться суб’єкти </w:t>
      </w:r>
      <w:r w:rsidR="00EF5168">
        <w:rPr>
          <w:spacing w:val="-4"/>
          <w:sz w:val="28"/>
          <w:szCs w:val="28"/>
        </w:rPr>
        <w:t>МСП</w:t>
      </w:r>
      <w:r w:rsidRPr="00201F54">
        <w:rPr>
          <w:spacing w:val="-4"/>
          <w:sz w:val="28"/>
          <w:szCs w:val="28"/>
        </w:rPr>
        <w:t xml:space="preserve"> – виробники </w:t>
      </w:r>
      <w:proofErr w:type="spellStart"/>
      <w:r w:rsidRPr="00201F54">
        <w:rPr>
          <w:spacing w:val="-4"/>
          <w:sz w:val="28"/>
          <w:szCs w:val="28"/>
        </w:rPr>
        <w:t>брендової</w:t>
      </w:r>
      <w:proofErr w:type="spellEnd"/>
      <w:r w:rsidRPr="00201F54">
        <w:rPr>
          <w:spacing w:val="-4"/>
          <w:sz w:val="28"/>
          <w:szCs w:val="28"/>
        </w:rPr>
        <w:t xml:space="preserve"> продукції.</w:t>
      </w:r>
    </w:p>
    <w:p w:rsidR="00743E7B" w:rsidRDefault="00EF5168" w:rsidP="005024CA">
      <w:pPr>
        <w:ind w:firstLine="709"/>
        <w:jc w:val="both"/>
        <w:rPr>
          <w:sz w:val="28"/>
          <w:szCs w:val="28"/>
        </w:rPr>
      </w:pPr>
      <w:bookmarkStart w:id="118" w:name="OLE_LINK136"/>
      <w:bookmarkStart w:id="119" w:name="OLE_LINK137"/>
      <w:bookmarkStart w:id="120" w:name="OLE_LINK122"/>
      <w:bookmarkEnd w:id="104"/>
      <w:bookmarkEnd w:id="105"/>
      <w:bookmarkEnd w:id="112"/>
      <w:bookmarkEnd w:id="113"/>
      <w:r>
        <w:rPr>
          <w:sz w:val="28"/>
          <w:szCs w:val="28"/>
        </w:rPr>
        <w:t>Суб’єкти підприємництва</w:t>
      </w:r>
      <w:r w:rsidR="006A70FB" w:rsidRPr="006A70FB">
        <w:rPr>
          <w:sz w:val="28"/>
          <w:szCs w:val="28"/>
        </w:rPr>
        <w:t xml:space="preserve"> </w:t>
      </w:r>
      <w:r w:rsidR="00AA22AA">
        <w:rPr>
          <w:sz w:val="28"/>
          <w:szCs w:val="28"/>
        </w:rPr>
        <w:t>брали</w:t>
      </w:r>
      <w:r w:rsidR="006A70FB" w:rsidRPr="006A70FB">
        <w:rPr>
          <w:sz w:val="28"/>
          <w:szCs w:val="28"/>
        </w:rPr>
        <w:t xml:space="preserve"> участ</w:t>
      </w:r>
      <w:r w:rsidR="00AA22AA">
        <w:rPr>
          <w:sz w:val="28"/>
          <w:szCs w:val="28"/>
        </w:rPr>
        <w:t>ь</w:t>
      </w:r>
      <w:r w:rsidR="006A70FB" w:rsidRPr="006A70FB">
        <w:rPr>
          <w:sz w:val="28"/>
          <w:szCs w:val="28"/>
        </w:rPr>
        <w:t xml:space="preserve"> у міжнародних місіях. 22-23 червня в області перебувала делегація з Литви на чолі з Міністром закордонних справ </w:t>
      </w:r>
      <w:r w:rsidR="008C70EF">
        <w:rPr>
          <w:sz w:val="28"/>
          <w:szCs w:val="28"/>
        </w:rPr>
        <w:t>Литви, яка</w:t>
      </w:r>
      <w:r w:rsidR="00B6038F">
        <w:rPr>
          <w:sz w:val="28"/>
          <w:szCs w:val="28"/>
        </w:rPr>
        <w:t xml:space="preserve"> </w:t>
      </w:r>
      <w:r w:rsidR="008C70EF">
        <w:rPr>
          <w:sz w:val="28"/>
          <w:szCs w:val="28"/>
        </w:rPr>
        <w:t>п</w:t>
      </w:r>
      <w:r w:rsidR="006A70FB" w:rsidRPr="006A70FB">
        <w:rPr>
          <w:sz w:val="28"/>
          <w:szCs w:val="28"/>
        </w:rPr>
        <w:t>ід час візиту зустріл</w:t>
      </w:r>
      <w:r w:rsidR="008C70EF">
        <w:rPr>
          <w:sz w:val="28"/>
          <w:szCs w:val="28"/>
        </w:rPr>
        <w:t>а</w:t>
      </w:r>
      <w:r w:rsidR="006A70FB" w:rsidRPr="006A70FB">
        <w:rPr>
          <w:sz w:val="28"/>
          <w:szCs w:val="28"/>
        </w:rPr>
        <w:t>с</w:t>
      </w:r>
      <w:r w:rsidR="008C70EF">
        <w:rPr>
          <w:sz w:val="28"/>
          <w:szCs w:val="28"/>
        </w:rPr>
        <w:t>ь</w:t>
      </w:r>
      <w:r w:rsidR="006A70FB" w:rsidRPr="006A70FB">
        <w:rPr>
          <w:sz w:val="28"/>
          <w:szCs w:val="28"/>
        </w:rPr>
        <w:t xml:space="preserve"> з представниками бізнесу Луганщини. Головною метою зустрічі був пошук можливостей бізнес-співробітництва, визначення спільних інтересів. </w:t>
      </w:r>
    </w:p>
    <w:p w:rsidR="009049DC" w:rsidRPr="009049DC" w:rsidRDefault="009049DC" w:rsidP="009049DC">
      <w:pPr>
        <w:ind w:firstLine="709"/>
        <w:jc w:val="both"/>
        <w:rPr>
          <w:sz w:val="28"/>
          <w:szCs w:val="28"/>
        </w:rPr>
      </w:pPr>
      <w:bookmarkStart w:id="121" w:name="OLE_LINK318"/>
      <w:bookmarkStart w:id="122" w:name="OLE_LINK321"/>
      <w:bookmarkStart w:id="123" w:name="OLE_LINK19"/>
      <w:bookmarkStart w:id="124" w:name="OLE_LINK38"/>
      <w:bookmarkStart w:id="125" w:name="OLE_LINK302"/>
      <w:bookmarkStart w:id="126" w:name="OLE_LINK303"/>
      <w:r>
        <w:rPr>
          <w:sz w:val="28"/>
          <w:szCs w:val="28"/>
        </w:rPr>
        <w:t xml:space="preserve">У </w:t>
      </w:r>
      <w:r w:rsidRPr="009049DC">
        <w:rPr>
          <w:sz w:val="28"/>
          <w:szCs w:val="28"/>
        </w:rPr>
        <w:t>жовтн</w:t>
      </w:r>
      <w:r>
        <w:rPr>
          <w:sz w:val="28"/>
          <w:szCs w:val="28"/>
        </w:rPr>
        <w:t>і</w:t>
      </w:r>
      <w:r w:rsidRPr="009049DC">
        <w:rPr>
          <w:sz w:val="28"/>
          <w:szCs w:val="28"/>
        </w:rPr>
        <w:t xml:space="preserve"> </w:t>
      </w:r>
      <w:r>
        <w:rPr>
          <w:sz w:val="28"/>
          <w:szCs w:val="28"/>
        </w:rPr>
        <w:t>за фінансової підтримки</w:t>
      </w:r>
      <w:r w:rsidRPr="009049DC">
        <w:rPr>
          <w:sz w:val="28"/>
          <w:szCs w:val="28"/>
        </w:rPr>
        <w:t xml:space="preserve"> П</w:t>
      </w:r>
      <w:r w:rsidR="00EF5168">
        <w:rPr>
          <w:sz w:val="28"/>
          <w:szCs w:val="28"/>
        </w:rPr>
        <w:t>Р</w:t>
      </w:r>
      <w:r w:rsidRPr="009049DC">
        <w:rPr>
          <w:sz w:val="28"/>
          <w:szCs w:val="28"/>
        </w:rPr>
        <w:t>ООН в Україні організовано два навчальних візити</w:t>
      </w:r>
      <w:r>
        <w:rPr>
          <w:sz w:val="28"/>
          <w:szCs w:val="28"/>
        </w:rPr>
        <w:t xml:space="preserve"> </w:t>
      </w:r>
      <w:r w:rsidR="00201F54">
        <w:rPr>
          <w:sz w:val="28"/>
          <w:szCs w:val="28"/>
        </w:rPr>
        <w:t>суб’єктів МСП</w:t>
      </w:r>
      <w:r w:rsidRPr="009049DC">
        <w:rPr>
          <w:sz w:val="28"/>
          <w:szCs w:val="28"/>
        </w:rPr>
        <w:t xml:space="preserve"> до Республіки Польщ</w:t>
      </w:r>
      <w:r w:rsidR="005C520A">
        <w:rPr>
          <w:sz w:val="28"/>
          <w:szCs w:val="28"/>
        </w:rPr>
        <w:t>а</w:t>
      </w:r>
      <w:r w:rsidRPr="009049DC">
        <w:rPr>
          <w:sz w:val="28"/>
          <w:szCs w:val="28"/>
        </w:rPr>
        <w:t xml:space="preserve"> з метою ознайомлення з успішним практичним досвідом підприємств</w:t>
      </w:r>
      <w:bookmarkEnd w:id="121"/>
      <w:bookmarkEnd w:id="122"/>
      <w:r w:rsidRPr="009049DC">
        <w:rPr>
          <w:sz w:val="28"/>
          <w:szCs w:val="28"/>
        </w:rPr>
        <w:t xml:space="preserve"> </w:t>
      </w:r>
      <w:bookmarkEnd w:id="123"/>
      <w:bookmarkEnd w:id="124"/>
      <w:r w:rsidRPr="009049DC">
        <w:rPr>
          <w:sz w:val="28"/>
          <w:szCs w:val="28"/>
        </w:rPr>
        <w:t>легкої промисловості, створення кластерних об’єднань підприємств у таких галузях як фармацевтична, біотехнологічна, машинобудівна, харчова промисловість, сфера послуг, ІТ та логістика, створення споживчих кооперативів, що існують в формі закупівельних груп.</w:t>
      </w:r>
    </w:p>
    <w:p w:rsidR="00102568" w:rsidRPr="00102568" w:rsidRDefault="00102568" w:rsidP="002441E1">
      <w:pPr>
        <w:ind w:firstLine="709"/>
        <w:jc w:val="both"/>
        <w:rPr>
          <w:sz w:val="28"/>
          <w:szCs w:val="28"/>
        </w:rPr>
      </w:pPr>
      <w:bookmarkStart w:id="127" w:name="OLE_LINK140"/>
      <w:bookmarkStart w:id="128" w:name="OLE_LINK141"/>
      <w:bookmarkEnd w:id="118"/>
      <w:bookmarkEnd w:id="119"/>
      <w:bookmarkEnd w:id="120"/>
      <w:bookmarkEnd w:id="125"/>
      <w:bookmarkEnd w:id="126"/>
      <w:r w:rsidRPr="00102568">
        <w:rPr>
          <w:sz w:val="28"/>
          <w:szCs w:val="28"/>
        </w:rPr>
        <w:t>В регіоні здійснювались заходи щодо розвитку виставково-ярмаркової діяльності.</w:t>
      </w:r>
    </w:p>
    <w:p w:rsidR="00B6038F" w:rsidRPr="00102568" w:rsidRDefault="00B6038F" w:rsidP="002441E1">
      <w:pPr>
        <w:ind w:firstLine="709"/>
        <w:jc w:val="both"/>
        <w:rPr>
          <w:sz w:val="28"/>
          <w:szCs w:val="28"/>
        </w:rPr>
      </w:pPr>
      <w:bookmarkStart w:id="129" w:name="OLE_LINK86"/>
      <w:bookmarkStart w:id="130" w:name="OLE_LINK89"/>
      <w:bookmarkStart w:id="131" w:name="OLE_LINK147"/>
      <w:bookmarkStart w:id="132" w:name="OLE_LINK148"/>
      <w:r w:rsidRPr="00102568">
        <w:rPr>
          <w:sz w:val="28"/>
          <w:szCs w:val="28"/>
        </w:rPr>
        <w:t>27 березня в смт Станиця Луганська проведено обласний сільськогосподарський ярмарок «Великодній кошик»</w:t>
      </w:r>
      <w:r w:rsidR="008A0156">
        <w:rPr>
          <w:sz w:val="28"/>
          <w:szCs w:val="28"/>
        </w:rPr>
        <w:t xml:space="preserve">, в якому </w:t>
      </w:r>
      <w:r w:rsidRPr="00102568">
        <w:rPr>
          <w:sz w:val="28"/>
          <w:szCs w:val="28"/>
        </w:rPr>
        <w:t>взяли участь 47</w:t>
      </w:r>
      <w:r w:rsidR="00EF5168">
        <w:rPr>
          <w:sz w:val="28"/>
          <w:szCs w:val="28"/>
        </w:rPr>
        <w:t> </w:t>
      </w:r>
      <w:r w:rsidRPr="00102568">
        <w:rPr>
          <w:sz w:val="28"/>
          <w:szCs w:val="28"/>
        </w:rPr>
        <w:t xml:space="preserve">сільськогосподарських підприємств та фермерських господарств </w:t>
      </w:r>
      <w:r w:rsidR="008A0156">
        <w:rPr>
          <w:sz w:val="28"/>
          <w:szCs w:val="28"/>
        </w:rPr>
        <w:t>регіону</w:t>
      </w:r>
      <w:r w:rsidRPr="00102568">
        <w:rPr>
          <w:sz w:val="28"/>
          <w:szCs w:val="28"/>
        </w:rPr>
        <w:t>.</w:t>
      </w:r>
    </w:p>
    <w:p w:rsidR="00D809A4" w:rsidRDefault="00102568" w:rsidP="002441E1">
      <w:pPr>
        <w:ind w:firstLine="709"/>
        <w:jc w:val="both"/>
        <w:rPr>
          <w:sz w:val="28"/>
          <w:szCs w:val="28"/>
        </w:rPr>
      </w:pPr>
      <w:bookmarkStart w:id="133" w:name="OLE_LINK294"/>
      <w:bookmarkStart w:id="134" w:name="OLE_LINK295"/>
      <w:bookmarkEnd w:id="129"/>
      <w:bookmarkEnd w:id="130"/>
      <w:r w:rsidRPr="00102568">
        <w:rPr>
          <w:sz w:val="28"/>
          <w:szCs w:val="28"/>
        </w:rPr>
        <w:t>06-09 червня офіційна делегація з Луганської області відвідала ювілейну ХХХ Міжнародну агропромислову виставку «Агро-2018» (м. Київ). Участь у заході взяли 14 провідних підприємств харчової галузі</w:t>
      </w:r>
      <w:r w:rsidR="00D809A4" w:rsidRPr="00D809A4">
        <w:rPr>
          <w:sz w:val="28"/>
          <w:szCs w:val="28"/>
        </w:rPr>
        <w:t>.</w:t>
      </w:r>
    </w:p>
    <w:p w:rsidR="00BB40ED" w:rsidRPr="00BB40ED" w:rsidRDefault="00BB40ED" w:rsidP="00BB40ED">
      <w:pPr>
        <w:ind w:firstLine="709"/>
        <w:jc w:val="both"/>
        <w:rPr>
          <w:sz w:val="28"/>
          <w:szCs w:val="28"/>
        </w:rPr>
      </w:pPr>
      <w:bookmarkStart w:id="135" w:name="OLE_LINK41"/>
      <w:bookmarkStart w:id="136" w:name="OLE_LINK42"/>
      <w:bookmarkStart w:id="137" w:name="OLE_LINK311"/>
      <w:bookmarkStart w:id="138" w:name="OLE_LINK312"/>
      <w:bookmarkStart w:id="139" w:name="OLE_LINK322"/>
      <w:r>
        <w:rPr>
          <w:sz w:val="28"/>
          <w:szCs w:val="28"/>
        </w:rPr>
        <w:t xml:space="preserve">01 вересня </w:t>
      </w:r>
      <w:r w:rsidRPr="00BB40ED">
        <w:rPr>
          <w:sz w:val="28"/>
          <w:szCs w:val="28"/>
        </w:rPr>
        <w:t xml:space="preserve">в рамках фестивалю «Музику чути крізь стіни» </w:t>
      </w:r>
      <w:r>
        <w:rPr>
          <w:sz w:val="28"/>
          <w:szCs w:val="28"/>
        </w:rPr>
        <w:t>(</w:t>
      </w:r>
      <w:r w:rsidRPr="00BB40ED">
        <w:rPr>
          <w:sz w:val="28"/>
          <w:szCs w:val="28"/>
        </w:rPr>
        <w:t>м.</w:t>
      </w:r>
      <w:r>
        <w:rPr>
          <w:sz w:val="28"/>
          <w:szCs w:val="28"/>
        </w:rPr>
        <w:t> </w:t>
      </w:r>
      <w:r w:rsidRPr="00BB40ED">
        <w:rPr>
          <w:sz w:val="28"/>
          <w:szCs w:val="28"/>
        </w:rPr>
        <w:t>Сєвєродонецьк</w:t>
      </w:r>
      <w:r>
        <w:rPr>
          <w:sz w:val="28"/>
          <w:szCs w:val="28"/>
        </w:rPr>
        <w:t>), який проведено за фінансової підтримки ПРООН</w:t>
      </w:r>
      <w:r w:rsidR="00EF5168">
        <w:rPr>
          <w:sz w:val="28"/>
          <w:szCs w:val="28"/>
        </w:rPr>
        <w:t xml:space="preserve"> </w:t>
      </w:r>
      <w:r w:rsidR="00EF5168" w:rsidRPr="00201F54">
        <w:rPr>
          <w:spacing w:val="-4"/>
          <w:sz w:val="28"/>
          <w:szCs w:val="28"/>
        </w:rPr>
        <w:t>в Україні</w:t>
      </w:r>
      <w:r>
        <w:rPr>
          <w:sz w:val="28"/>
          <w:szCs w:val="28"/>
        </w:rPr>
        <w:t>,</w:t>
      </w:r>
      <w:r w:rsidRPr="00BB40ED">
        <w:rPr>
          <w:sz w:val="28"/>
          <w:szCs w:val="28"/>
        </w:rPr>
        <w:t xml:space="preserve"> </w:t>
      </w:r>
      <w:r>
        <w:rPr>
          <w:sz w:val="28"/>
          <w:szCs w:val="28"/>
        </w:rPr>
        <w:t>г</w:t>
      </w:r>
      <w:r w:rsidRPr="00BB40ED">
        <w:rPr>
          <w:sz w:val="28"/>
          <w:szCs w:val="28"/>
        </w:rPr>
        <w:t>ромадськ</w:t>
      </w:r>
      <w:r>
        <w:rPr>
          <w:sz w:val="28"/>
          <w:szCs w:val="28"/>
        </w:rPr>
        <w:t>і</w:t>
      </w:r>
      <w:r w:rsidRPr="00BB40ED">
        <w:rPr>
          <w:sz w:val="28"/>
          <w:szCs w:val="28"/>
        </w:rPr>
        <w:t xml:space="preserve"> </w:t>
      </w:r>
      <w:r>
        <w:rPr>
          <w:sz w:val="28"/>
          <w:szCs w:val="28"/>
        </w:rPr>
        <w:t>організації</w:t>
      </w:r>
      <w:r w:rsidRPr="00BB40ED">
        <w:rPr>
          <w:sz w:val="28"/>
          <w:szCs w:val="28"/>
        </w:rPr>
        <w:t xml:space="preserve"> «Луганська обласна спілка пасічників» та «Медове джерело» </w:t>
      </w:r>
      <w:r>
        <w:rPr>
          <w:sz w:val="28"/>
          <w:szCs w:val="28"/>
        </w:rPr>
        <w:t xml:space="preserve">взяли участь </w:t>
      </w:r>
      <w:r w:rsidRPr="00BB40ED">
        <w:rPr>
          <w:sz w:val="28"/>
          <w:szCs w:val="28"/>
        </w:rPr>
        <w:t>у вистав</w:t>
      </w:r>
      <w:r>
        <w:rPr>
          <w:sz w:val="28"/>
          <w:szCs w:val="28"/>
        </w:rPr>
        <w:t>ці</w:t>
      </w:r>
      <w:r w:rsidRPr="00BB40ED">
        <w:rPr>
          <w:sz w:val="28"/>
          <w:szCs w:val="28"/>
        </w:rPr>
        <w:t xml:space="preserve"> продукції місцевих майстрів</w:t>
      </w:r>
      <w:bookmarkEnd w:id="135"/>
      <w:bookmarkEnd w:id="136"/>
      <w:r w:rsidRPr="00BB40ED">
        <w:rPr>
          <w:sz w:val="28"/>
          <w:szCs w:val="28"/>
        </w:rPr>
        <w:t>.</w:t>
      </w:r>
    </w:p>
    <w:p w:rsidR="00102568" w:rsidRDefault="00102568" w:rsidP="00AA22AA">
      <w:pPr>
        <w:ind w:firstLine="709"/>
        <w:jc w:val="both"/>
        <w:rPr>
          <w:sz w:val="28"/>
          <w:szCs w:val="28"/>
        </w:rPr>
      </w:pPr>
      <w:bookmarkStart w:id="140" w:name="OLE_LINK304"/>
      <w:bookmarkStart w:id="141" w:name="OLE_LINK305"/>
      <w:bookmarkEnd w:id="106"/>
      <w:bookmarkEnd w:id="107"/>
      <w:bookmarkEnd w:id="127"/>
      <w:bookmarkEnd w:id="128"/>
      <w:bookmarkEnd w:id="131"/>
      <w:bookmarkEnd w:id="132"/>
      <w:bookmarkEnd w:id="133"/>
      <w:bookmarkEnd w:id="134"/>
      <w:bookmarkEnd w:id="137"/>
      <w:bookmarkEnd w:id="138"/>
      <w:bookmarkEnd w:id="139"/>
      <w:r w:rsidRPr="00102568">
        <w:rPr>
          <w:sz w:val="28"/>
          <w:szCs w:val="28"/>
        </w:rPr>
        <w:lastRenderedPageBreak/>
        <w:t xml:space="preserve">Для насичення споживчого ринку основними продовольчими товарами в містах та районних центрах області регулярно проводяться ярмаркові заходи, на яких реалізується сільськогосподарська продукція. З початку року було проведено </w:t>
      </w:r>
      <w:r w:rsidR="00AA22AA">
        <w:rPr>
          <w:sz w:val="28"/>
          <w:szCs w:val="28"/>
        </w:rPr>
        <w:t>604</w:t>
      </w:r>
      <w:r w:rsidRPr="00102568">
        <w:rPr>
          <w:sz w:val="28"/>
          <w:szCs w:val="28"/>
        </w:rPr>
        <w:t xml:space="preserve"> (у І</w:t>
      </w:r>
      <w:r w:rsidR="00AA22AA">
        <w:rPr>
          <w:sz w:val="28"/>
          <w:szCs w:val="28"/>
        </w:rPr>
        <w:t>І</w:t>
      </w:r>
      <w:r w:rsidRPr="00102568">
        <w:rPr>
          <w:sz w:val="28"/>
          <w:szCs w:val="28"/>
        </w:rPr>
        <w:t xml:space="preserve">І кварталі – </w:t>
      </w:r>
      <w:r w:rsidR="00AA22AA">
        <w:rPr>
          <w:sz w:val="28"/>
          <w:szCs w:val="28"/>
        </w:rPr>
        <w:t>228</w:t>
      </w:r>
      <w:r w:rsidR="00C01FA5">
        <w:rPr>
          <w:sz w:val="28"/>
          <w:szCs w:val="28"/>
        </w:rPr>
        <w:t>) ярмаркові заходи</w:t>
      </w:r>
      <w:r w:rsidRPr="00102568">
        <w:rPr>
          <w:sz w:val="28"/>
          <w:szCs w:val="28"/>
        </w:rPr>
        <w:t xml:space="preserve">, на яких реалізовано </w:t>
      </w:r>
      <w:bookmarkStart w:id="142" w:name="OLE_LINK290"/>
      <w:bookmarkStart w:id="143" w:name="OLE_LINK291"/>
      <w:r w:rsidR="00AA22AA">
        <w:rPr>
          <w:sz w:val="28"/>
          <w:szCs w:val="28"/>
        </w:rPr>
        <w:t>2372</w:t>
      </w:r>
      <w:r w:rsidR="00C01FA5">
        <w:rPr>
          <w:sz w:val="28"/>
          <w:szCs w:val="28"/>
        </w:rPr>
        <w:t> </w:t>
      </w:r>
      <w:proofErr w:type="spellStart"/>
      <w:r w:rsidRPr="00102568">
        <w:rPr>
          <w:sz w:val="28"/>
          <w:szCs w:val="28"/>
        </w:rPr>
        <w:t>тонн</w:t>
      </w:r>
      <w:proofErr w:type="spellEnd"/>
      <w:r w:rsidRPr="00102568">
        <w:rPr>
          <w:sz w:val="28"/>
          <w:szCs w:val="28"/>
        </w:rPr>
        <w:t xml:space="preserve"> продукції на суму </w:t>
      </w:r>
      <w:r w:rsidR="00AA22AA">
        <w:rPr>
          <w:sz w:val="28"/>
          <w:szCs w:val="28"/>
        </w:rPr>
        <w:t>50,1</w:t>
      </w:r>
      <w:r w:rsidRPr="00102568">
        <w:rPr>
          <w:sz w:val="28"/>
          <w:szCs w:val="28"/>
        </w:rPr>
        <w:t xml:space="preserve"> млн грн</w:t>
      </w:r>
      <w:bookmarkEnd w:id="142"/>
      <w:bookmarkEnd w:id="143"/>
      <w:r w:rsidRPr="00102568">
        <w:rPr>
          <w:sz w:val="28"/>
          <w:szCs w:val="28"/>
        </w:rPr>
        <w:t>.</w:t>
      </w:r>
    </w:p>
    <w:p w:rsidR="00F34725" w:rsidRDefault="005278D2" w:rsidP="003C4535">
      <w:pPr>
        <w:ind w:firstLine="709"/>
        <w:jc w:val="both"/>
        <w:rPr>
          <w:sz w:val="28"/>
          <w:szCs w:val="28"/>
        </w:rPr>
      </w:pPr>
      <w:bookmarkStart w:id="144" w:name="OLE_LINK149"/>
      <w:bookmarkStart w:id="145" w:name="OLE_LINK154"/>
      <w:bookmarkEnd w:id="140"/>
      <w:bookmarkEnd w:id="141"/>
      <w:r w:rsidRPr="00F73EC6">
        <w:rPr>
          <w:rStyle w:val="textexposedshow"/>
          <w:rFonts w:eastAsia="Calibri"/>
          <w:sz w:val="28"/>
          <w:szCs w:val="28"/>
        </w:rPr>
        <w:t xml:space="preserve">Департамент </w:t>
      </w:r>
      <w:r w:rsidRPr="00F73EC6">
        <w:rPr>
          <w:sz w:val="28"/>
          <w:szCs w:val="28"/>
        </w:rPr>
        <w:t xml:space="preserve">постійно інформує </w:t>
      </w:r>
      <w:bookmarkStart w:id="146" w:name="OLE_LINK152"/>
      <w:bookmarkStart w:id="147" w:name="OLE_LINK153"/>
      <w:r w:rsidR="00DF5947">
        <w:rPr>
          <w:sz w:val="28"/>
          <w:szCs w:val="28"/>
        </w:rPr>
        <w:t>представників бізнесу</w:t>
      </w:r>
      <w:bookmarkEnd w:id="146"/>
      <w:bookmarkEnd w:id="147"/>
      <w:r w:rsidR="00DF5947">
        <w:rPr>
          <w:sz w:val="28"/>
          <w:szCs w:val="28"/>
        </w:rPr>
        <w:t xml:space="preserve"> </w:t>
      </w:r>
      <w:r w:rsidRPr="00F73EC6">
        <w:rPr>
          <w:sz w:val="28"/>
          <w:szCs w:val="28"/>
        </w:rPr>
        <w:t>про можливу співпрацю з українськими та міжнародними компаніями і підприємствами</w:t>
      </w:r>
      <w:r w:rsidR="00B97A6B">
        <w:rPr>
          <w:sz w:val="28"/>
          <w:szCs w:val="28"/>
        </w:rPr>
        <w:t>.</w:t>
      </w:r>
      <w:r w:rsidRPr="00F73EC6">
        <w:rPr>
          <w:sz w:val="28"/>
          <w:szCs w:val="28"/>
        </w:rPr>
        <w:t xml:space="preserve"> </w:t>
      </w:r>
      <w:r w:rsidR="007643E2">
        <w:rPr>
          <w:sz w:val="28"/>
          <w:szCs w:val="28"/>
        </w:rPr>
        <w:t>Так</w:t>
      </w:r>
      <w:r w:rsidR="00B97A6B">
        <w:rPr>
          <w:sz w:val="28"/>
          <w:szCs w:val="28"/>
        </w:rPr>
        <w:t>,</w:t>
      </w:r>
      <w:r w:rsidR="007643E2">
        <w:rPr>
          <w:sz w:val="28"/>
          <w:szCs w:val="28"/>
        </w:rPr>
        <w:t xml:space="preserve"> </w:t>
      </w:r>
      <w:r w:rsidR="00A85DBE">
        <w:rPr>
          <w:sz w:val="28"/>
          <w:szCs w:val="28"/>
        </w:rPr>
        <w:t>протягом 9 місяців</w:t>
      </w:r>
      <w:r w:rsidR="007643E2">
        <w:rPr>
          <w:sz w:val="28"/>
          <w:szCs w:val="28"/>
        </w:rPr>
        <w:t xml:space="preserve"> </w:t>
      </w:r>
      <w:bookmarkStart w:id="148" w:name="OLE_LINK150"/>
      <w:bookmarkStart w:id="149" w:name="OLE_LINK151"/>
      <w:r w:rsidR="00B97A6B">
        <w:rPr>
          <w:sz w:val="28"/>
          <w:szCs w:val="28"/>
        </w:rPr>
        <w:t xml:space="preserve">на веб-сторінці Департаменту </w:t>
      </w:r>
      <w:bookmarkEnd w:id="148"/>
      <w:bookmarkEnd w:id="149"/>
      <w:r w:rsidR="00B97A6B">
        <w:rPr>
          <w:sz w:val="28"/>
          <w:szCs w:val="28"/>
        </w:rPr>
        <w:t>розміщено</w:t>
      </w:r>
      <w:r w:rsidR="00B97A6B" w:rsidRPr="00AB5D79">
        <w:rPr>
          <w:sz w:val="28"/>
          <w:szCs w:val="28"/>
        </w:rPr>
        <w:t xml:space="preserve"> </w:t>
      </w:r>
      <w:r w:rsidR="003C4535">
        <w:rPr>
          <w:sz w:val="28"/>
          <w:szCs w:val="28"/>
        </w:rPr>
        <w:t>34</w:t>
      </w:r>
      <w:r w:rsidR="00B97A6B">
        <w:rPr>
          <w:sz w:val="28"/>
          <w:szCs w:val="28"/>
        </w:rPr>
        <w:t xml:space="preserve"> </w:t>
      </w:r>
      <w:r w:rsidR="00AB5D79">
        <w:rPr>
          <w:sz w:val="28"/>
          <w:szCs w:val="28"/>
        </w:rPr>
        <w:t>інформаційн</w:t>
      </w:r>
      <w:r w:rsidR="003C4535">
        <w:rPr>
          <w:sz w:val="28"/>
          <w:szCs w:val="28"/>
        </w:rPr>
        <w:t>их</w:t>
      </w:r>
      <w:r w:rsidR="00B97A6B">
        <w:rPr>
          <w:sz w:val="28"/>
          <w:szCs w:val="28"/>
        </w:rPr>
        <w:t xml:space="preserve"> повідомлен</w:t>
      </w:r>
      <w:r w:rsidR="00AB5D79">
        <w:rPr>
          <w:sz w:val="28"/>
          <w:szCs w:val="28"/>
        </w:rPr>
        <w:t>ня</w:t>
      </w:r>
      <w:r w:rsidR="00B97A6B">
        <w:rPr>
          <w:sz w:val="28"/>
          <w:szCs w:val="28"/>
        </w:rPr>
        <w:t xml:space="preserve"> про </w:t>
      </w:r>
      <w:r w:rsidR="00B97A6B" w:rsidRPr="00B97A6B">
        <w:rPr>
          <w:sz w:val="28"/>
          <w:szCs w:val="28"/>
        </w:rPr>
        <w:t>участь у форумах, торгово-економіч</w:t>
      </w:r>
      <w:r w:rsidR="00B97A6B">
        <w:rPr>
          <w:sz w:val="28"/>
          <w:szCs w:val="28"/>
        </w:rPr>
        <w:t>них місіях, виставках, ярмарках</w:t>
      </w:r>
      <w:bookmarkEnd w:id="144"/>
      <w:bookmarkEnd w:id="145"/>
      <w:r w:rsidR="00B97A6B">
        <w:rPr>
          <w:sz w:val="28"/>
          <w:szCs w:val="28"/>
        </w:rPr>
        <w:t>, у тому числі у І</w:t>
      </w:r>
      <w:r w:rsidR="00A85DBE">
        <w:rPr>
          <w:sz w:val="28"/>
          <w:szCs w:val="28"/>
        </w:rPr>
        <w:t>І</w:t>
      </w:r>
      <w:r w:rsidR="00B97A6B">
        <w:rPr>
          <w:sz w:val="28"/>
          <w:szCs w:val="28"/>
        </w:rPr>
        <w:t>І кварталі</w:t>
      </w:r>
      <w:r w:rsidR="00000A10">
        <w:rPr>
          <w:sz w:val="28"/>
          <w:szCs w:val="28"/>
        </w:rPr>
        <w:t xml:space="preserve"> розміщено </w:t>
      </w:r>
      <w:r w:rsidR="003C4535">
        <w:rPr>
          <w:sz w:val="28"/>
          <w:szCs w:val="28"/>
        </w:rPr>
        <w:t>7</w:t>
      </w:r>
      <w:r w:rsidR="00000A10">
        <w:rPr>
          <w:sz w:val="28"/>
          <w:szCs w:val="28"/>
        </w:rPr>
        <w:t xml:space="preserve"> повідомлень про</w:t>
      </w:r>
      <w:r w:rsidR="00B97A6B">
        <w:rPr>
          <w:sz w:val="28"/>
          <w:szCs w:val="28"/>
        </w:rPr>
        <w:t>:</w:t>
      </w:r>
    </w:p>
    <w:p w:rsidR="00A85DBE" w:rsidRDefault="00A85DBE" w:rsidP="00A85DBE">
      <w:pPr>
        <w:ind w:firstLine="709"/>
        <w:jc w:val="both"/>
        <w:rPr>
          <w:sz w:val="28"/>
          <w:szCs w:val="28"/>
        </w:rPr>
      </w:pPr>
      <w:r>
        <w:rPr>
          <w:sz w:val="28"/>
          <w:szCs w:val="28"/>
        </w:rPr>
        <w:t xml:space="preserve">- </w:t>
      </w:r>
      <w:r w:rsidRPr="00A85DBE">
        <w:rPr>
          <w:sz w:val="28"/>
          <w:szCs w:val="28"/>
        </w:rPr>
        <w:t>інформаційн</w:t>
      </w:r>
      <w:r>
        <w:rPr>
          <w:sz w:val="28"/>
          <w:szCs w:val="28"/>
        </w:rPr>
        <w:t>ий</w:t>
      </w:r>
      <w:r w:rsidRPr="00A85DBE">
        <w:rPr>
          <w:sz w:val="28"/>
          <w:szCs w:val="28"/>
        </w:rPr>
        <w:t xml:space="preserve"> д</w:t>
      </w:r>
      <w:r>
        <w:rPr>
          <w:sz w:val="28"/>
          <w:szCs w:val="28"/>
        </w:rPr>
        <w:t>е</w:t>
      </w:r>
      <w:r w:rsidRPr="00A85DBE">
        <w:rPr>
          <w:sz w:val="28"/>
          <w:szCs w:val="28"/>
        </w:rPr>
        <w:t>н</w:t>
      </w:r>
      <w:r>
        <w:rPr>
          <w:sz w:val="28"/>
          <w:szCs w:val="28"/>
        </w:rPr>
        <w:t>ь,</w:t>
      </w:r>
      <w:r w:rsidRPr="00A85DBE">
        <w:rPr>
          <w:sz w:val="28"/>
          <w:szCs w:val="28"/>
        </w:rPr>
        <w:t xml:space="preserve"> присвячен</w:t>
      </w:r>
      <w:r>
        <w:rPr>
          <w:sz w:val="28"/>
          <w:szCs w:val="28"/>
        </w:rPr>
        <w:t>ий</w:t>
      </w:r>
      <w:r w:rsidRPr="00A85DBE">
        <w:rPr>
          <w:sz w:val="28"/>
          <w:szCs w:val="28"/>
        </w:rPr>
        <w:t xml:space="preserve"> програмі ERASMUS для молодих підприємців (COSME)</w:t>
      </w:r>
      <w:r>
        <w:rPr>
          <w:sz w:val="28"/>
          <w:szCs w:val="28"/>
        </w:rPr>
        <w:t xml:space="preserve"> (</w:t>
      </w:r>
      <w:r w:rsidRPr="00A85DBE">
        <w:rPr>
          <w:sz w:val="28"/>
          <w:szCs w:val="28"/>
        </w:rPr>
        <w:t>25 липня</w:t>
      </w:r>
      <w:r>
        <w:rPr>
          <w:sz w:val="28"/>
          <w:szCs w:val="28"/>
        </w:rPr>
        <w:t xml:space="preserve">, </w:t>
      </w:r>
      <w:r w:rsidRPr="00A85DBE">
        <w:rPr>
          <w:sz w:val="28"/>
          <w:szCs w:val="28"/>
        </w:rPr>
        <w:t>м. Київ</w:t>
      </w:r>
      <w:r>
        <w:rPr>
          <w:sz w:val="28"/>
          <w:szCs w:val="28"/>
        </w:rPr>
        <w:t>);</w:t>
      </w:r>
    </w:p>
    <w:p w:rsidR="00A85DBE" w:rsidRDefault="00A85DBE" w:rsidP="00A85DBE">
      <w:pPr>
        <w:ind w:firstLine="709"/>
        <w:jc w:val="both"/>
        <w:rPr>
          <w:sz w:val="28"/>
          <w:szCs w:val="28"/>
        </w:rPr>
      </w:pPr>
      <w:r>
        <w:rPr>
          <w:sz w:val="28"/>
          <w:szCs w:val="28"/>
        </w:rPr>
        <w:t>- у</w:t>
      </w:r>
      <w:r w:rsidRPr="00A85DBE">
        <w:rPr>
          <w:sz w:val="28"/>
          <w:szCs w:val="28"/>
        </w:rPr>
        <w:t>країнськ</w:t>
      </w:r>
      <w:r>
        <w:rPr>
          <w:sz w:val="28"/>
          <w:szCs w:val="28"/>
        </w:rPr>
        <w:t>у бізнес-делегацію</w:t>
      </w:r>
      <w:r w:rsidRPr="00A85DBE">
        <w:rPr>
          <w:sz w:val="28"/>
          <w:szCs w:val="28"/>
        </w:rPr>
        <w:t xml:space="preserve"> у Торговій місії до Німеччини </w:t>
      </w:r>
      <w:r w:rsidR="00C01FA5">
        <w:rPr>
          <w:sz w:val="28"/>
          <w:szCs w:val="28"/>
        </w:rPr>
        <w:br/>
      </w:r>
      <w:r>
        <w:rPr>
          <w:sz w:val="28"/>
          <w:szCs w:val="28"/>
        </w:rPr>
        <w:t>(</w:t>
      </w:r>
      <w:r w:rsidRPr="00A85DBE">
        <w:rPr>
          <w:sz w:val="28"/>
          <w:szCs w:val="28"/>
        </w:rPr>
        <w:t>17-20</w:t>
      </w:r>
      <w:r w:rsidR="00C01FA5">
        <w:rPr>
          <w:sz w:val="28"/>
          <w:szCs w:val="28"/>
        </w:rPr>
        <w:t xml:space="preserve"> </w:t>
      </w:r>
      <w:r w:rsidRPr="00A85DBE">
        <w:rPr>
          <w:sz w:val="28"/>
          <w:szCs w:val="28"/>
        </w:rPr>
        <w:t>вересня</w:t>
      </w:r>
      <w:r>
        <w:rPr>
          <w:sz w:val="28"/>
          <w:szCs w:val="28"/>
        </w:rPr>
        <w:t>, м.</w:t>
      </w:r>
      <w:r w:rsidRPr="00A85DBE">
        <w:rPr>
          <w:sz w:val="28"/>
          <w:szCs w:val="28"/>
        </w:rPr>
        <w:t xml:space="preserve"> Мюнхені)</w:t>
      </w:r>
      <w:r>
        <w:rPr>
          <w:sz w:val="28"/>
          <w:szCs w:val="28"/>
        </w:rPr>
        <w:t>;</w:t>
      </w:r>
    </w:p>
    <w:p w:rsidR="00A85DBE" w:rsidRDefault="00A85DBE" w:rsidP="00A85DBE">
      <w:pPr>
        <w:ind w:firstLine="709"/>
        <w:jc w:val="both"/>
        <w:rPr>
          <w:sz w:val="28"/>
          <w:szCs w:val="28"/>
        </w:rPr>
      </w:pPr>
      <w:r>
        <w:rPr>
          <w:sz w:val="28"/>
          <w:szCs w:val="28"/>
        </w:rPr>
        <w:t xml:space="preserve">- </w:t>
      </w:r>
      <w:r w:rsidRPr="00A85DBE">
        <w:rPr>
          <w:sz w:val="28"/>
          <w:szCs w:val="28"/>
        </w:rPr>
        <w:t xml:space="preserve">Перший форум регіонів України та Республіки Білорусь </w:t>
      </w:r>
      <w:r>
        <w:rPr>
          <w:sz w:val="28"/>
          <w:szCs w:val="28"/>
        </w:rPr>
        <w:t>(</w:t>
      </w:r>
      <w:r w:rsidRPr="00A85DBE">
        <w:rPr>
          <w:sz w:val="28"/>
          <w:szCs w:val="28"/>
        </w:rPr>
        <w:t>24-25 жовтня</w:t>
      </w:r>
      <w:r>
        <w:rPr>
          <w:sz w:val="28"/>
          <w:szCs w:val="28"/>
        </w:rPr>
        <w:t xml:space="preserve">, </w:t>
      </w:r>
      <w:r w:rsidRPr="00A85DBE">
        <w:rPr>
          <w:sz w:val="28"/>
          <w:szCs w:val="28"/>
        </w:rPr>
        <w:t>м. Гомель</w:t>
      </w:r>
      <w:r>
        <w:rPr>
          <w:sz w:val="28"/>
          <w:szCs w:val="28"/>
        </w:rPr>
        <w:t>,</w:t>
      </w:r>
      <w:r w:rsidRPr="00A85DBE">
        <w:rPr>
          <w:sz w:val="28"/>
          <w:szCs w:val="28"/>
        </w:rPr>
        <w:t xml:space="preserve"> </w:t>
      </w:r>
      <w:r>
        <w:rPr>
          <w:sz w:val="28"/>
          <w:szCs w:val="28"/>
        </w:rPr>
        <w:t>Республіка Білорусь);</w:t>
      </w:r>
    </w:p>
    <w:p w:rsidR="00A85DBE" w:rsidRDefault="00A85DBE" w:rsidP="00A85DBE">
      <w:pPr>
        <w:ind w:firstLine="709"/>
        <w:jc w:val="both"/>
        <w:rPr>
          <w:sz w:val="28"/>
          <w:szCs w:val="28"/>
        </w:rPr>
      </w:pPr>
      <w:r>
        <w:rPr>
          <w:sz w:val="28"/>
          <w:szCs w:val="28"/>
        </w:rPr>
        <w:t xml:space="preserve">- </w:t>
      </w:r>
      <w:bookmarkStart w:id="150" w:name="OLE_LINK249"/>
      <w:bookmarkStart w:id="151" w:name="OLE_LINK250"/>
      <w:r w:rsidR="00AB5D79" w:rsidRPr="00A85DBE">
        <w:rPr>
          <w:sz w:val="28"/>
          <w:szCs w:val="28"/>
        </w:rPr>
        <w:t xml:space="preserve">щорічний Громадський форум </w:t>
      </w:r>
      <w:r w:rsidR="00C01FA5" w:rsidRPr="00C01FA5">
        <w:rPr>
          <w:sz w:val="28"/>
          <w:szCs w:val="28"/>
        </w:rPr>
        <w:t>Світової організації торгівлі</w:t>
      </w:r>
      <w:r w:rsidR="00C01FA5">
        <w:rPr>
          <w:sz w:val="28"/>
          <w:szCs w:val="28"/>
        </w:rPr>
        <w:t xml:space="preserve"> СОТ), який має на меті </w:t>
      </w:r>
      <w:r w:rsidR="00C01FA5" w:rsidRPr="00C01FA5">
        <w:rPr>
          <w:sz w:val="28"/>
          <w:szCs w:val="28"/>
        </w:rPr>
        <w:t xml:space="preserve">створення певної платформи для обговорень </w:t>
      </w:r>
      <w:r w:rsidR="00C01FA5">
        <w:rPr>
          <w:sz w:val="28"/>
          <w:szCs w:val="28"/>
        </w:rPr>
        <w:t xml:space="preserve">та обміну думками </w:t>
      </w:r>
      <w:r w:rsidR="00C01FA5" w:rsidRPr="00C01FA5">
        <w:rPr>
          <w:sz w:val="28"/>
          <w:szCs w:val="28"/>
        </w:rPr>
        <w:t>щодо тенденцій розвитку торгівлі та багатосторонньої торговельної системи</w:t>
      </w:r>
      <w:r w:rsidR="00AB5D79" w:rsidRPr="00A85DBE">
        <w:rPr>
          <w:sz w:val="28"/>
          <w:szCs w:val="28"/>
        </w:rPr>
        <w:t xml:space="preserve"> </w:t>
      </w:r>
      <w:bookmarkEnd w:id="150"/>
      <w:bookmarkEnd w:id="151"/>
      <w:r w:rsidR="00C01FA5">
        <w:rPr>
          <w:sz w:val="28"/>
          <w:szCs w:val="28"/>
        </w:rPr>
        <w:br/>
      </w:r>
      <w:r w:rsidR="00AB5D79">
        <w:rPr>
          <w:sz w:val="28"/>
          <w:szCs w:val="28"/>
        </w:rPr>
        <w:t>(</w:t>
      </w:r>
      <w:r w:rsidRPr="00A85DBE">
        <w:rPr>
          <w:sz w:val="28"/>
          <w:szCs w:val="28"/>
        </w:rPr>
        <w:t>2</w:t>
      </w:r>
      <w:r w:rsidR="00AB5D79">
        <w:rPr>
          <w:sz w:val="28"/>
          <w:szCs w:val="28"/>
        </w:rPr>
        <w:t>-</w:t>
      </w:r>
      <w:r w:rsidRPr="00A85DBE">
        <w:rPr>
          <w:sz w:val="28"/>
          <w:szCs w:val="28"/>
        </w:rPr>
        <w:t>4 жовтня</w:t>
      </w:r>
      <w:r w:rsidR="00AB5D79">
        <w:rPr>
          <w:sz w:val="28"/>
          <w:szCs w:val="28"/>
        </w:rPr>
        <w:t>, м. Женева</w:t>
      </w:r>
      <w:r w:rsidRPr="00A85DBE">
        <w:rPr>
          <w:sz w:val="28"/>
          <w:szCs w:val="28"/>
        </w:rPr>
        <w:t>)</w:t>
      </w:r>
      <w:r w:rsidR="00AB5D79">
        <w:rPr>
          <w:sz w:val="28"/>
          <w:szCs w:val="28"/>
        </w:rPr>
        <w:t>;</w:t>
      </w:r>
    </w:p>
    <w:p w:rsidR="00AB5D79" w:rsidRDefault="00AB5D79" w:rsidP="00A85DBE">
      <w:pPr>
        <w:ind w:firstLine="709"/>
        <w:jc w:val="both"/>
        <w:rPr>
          <w:sz w:val="28"/>
          <w:szCs w:val="28"/>
        </w:rPr>
      </w:pPr>
      <w:r>
        <w:rPr>
          <w:sz w:val="28"/>
          <w:szCs w:val="28"/>
        </w:rPr>
        <w:t>-</w:t>
      </w:r>
      <w:r w:rsidRPr="00AB5D79">
        <w:t xml:space="preserve"> </w:t>
      </w:r>
      <w:r w:rsidRPr="00AB5D79">
        <w:rPr>
          <w:sz w:val="28"/>
          <w:szCs w:val="28"/>
        </w:rPr>
        <w:t>4-</w:t>
      </w:r>
      <w:r>
        <w:rPr>
          <w:sz w:val="28"/>
          <w:szCs w:val="28"/>
        </w:rPr>
        <w:t>у</w:t>
      </w:r>
      <w:r w:rsidRPr="00AB5D79">
        <w:rPr>
          <w:sz w:val="28"/>
          <w:szCs w:val="28"/>
        </w:rPr>
        <w:t xml:space="preserve"> </w:t>
      </w:r>
      <w:proofErr w:type="spellStart"/>
      <w:r w:rsidRPr="00AB5D79">
        <w:rPr>
          <w:sz w:val="28"/>
          <w:szCs w:val="28"/>
        </w:rPr>
        <w:t>Самсунськ</w:t>
      </w:r>
      <w:r>
        <w:rPr>
          <w:sz w:val="28"/>
          <w:szCs w:val="28"/>
        </w:rPr>
        <w:t>у</w:t>
      </w:r>
      <w:proofErr w:type="spellEnd"/>
      <w:r w:rsidRPr="00AB5D79">
        <w:rPr>
          <w:sz w:val="28"/>
          <w:szCs w:val="28"/>
        </w:rPr>
        <w:t xml:space="preserve"> виставк</w:t>
      </w:r>
      <w:r>
        <w:rPr>
          <w:sz w:val="28"/>
          <w:szCs w:val="28"/>
        </w:rPr>
        <w:t>у</w:t>
      </w:r>
      <w:r w:rsidRPr="00AB5D79">
        <w:rPr>
          <w:sz w:val="28"/>
          <w:szCs w:val="28"/>
        </w:rPr>
        <w:t xml:space="preserve"> з питань сільського господарства, тваринництва та технологій </w:t>
      </w:r>
      <w:r>
        <w:rPr>
          <w:sz w:val="28"/>
          <w:szCs w:val="28"/>
        </w:rPr>
        <w:t>(</w:t>
      </w:r>
      <w:r w:rsidRPr="00AB5D79">
        <w:rPr>
          <w:sz w:val="28"/>
          <w:szCs w:val="28"/>
        </w:rPr>
        <w:t>26</w:t>
      </w:r>
      <w:r>
        <w:rPr>
          <w:sz w:val="28"/>
          <w:szCs w:val="28"/>
        </w:rPr>
        <w:t>-</w:t>
      </w:r>
      <w:r w:rsidRPr="00AB5D79">
        <w:rPr>
          <w:sz w:val="28"/>
          <w:szCs w:val="28"/>
        </w:rPr>
        <w:t>30 вересня</w:t>
      </w:r>
      <w:r>
        <w:rPr>
          <w:sz w:val="28"/>
          <w:szCs w:val="28"/>
        </w:rPr>
        <w:t>,</w:t>
      </w:r>
      <w:r w:rsidRPr="00AB5D79">
        <w:rPr>
          <w:sz w:val="28"/>
          <w:szCs w:val="28"/>
        </w:rPr>
        <w:t xml:space="preserve"> м. </w:t>
      </w:r>
      <w:proofErr w:type="spellStart"/>
      <w:r w:rsidRPr="00AB5D79">
        <w:rPr>
          <w:sz w:val="28"/>
          <w:szCs w:val="28"/>
        </w:rPr>
        <w:t>Самсун</w:t>
      </w:r>
      <w:proofErr w:type="spellEnd"/>
      <w:r>
        <w:rPr>
          <w:sz w:val="28"/>
          <w:szCs w:val="28"/>
        </w:rPr>
        <w:t>,</w:t>
      </w:r>
      <w:r w:rsidRPr="00AB5D79">
        <w:rPr>
          <w:sz w:val="28"/>
          <w:szCs w:val="28"/>
        </w:rPr>
        <w:t xml:space="preserve"> Турецька Республіка)</w:t>
      </w:r>
      <w:r>
        <w:rPr>
          <w:sz w:val="28"/>
          <w:szCs w:val="28"/>
        </w:rPr>
        <w:t>;</w:t>
      </w:r>
    </w:p>
    <w:p w:rsidR="00D8714A" w:rsidRDefault="00AB5D79" w:rsidP="00A85DBE">
      <w:pPr>
        <w:ind w:firstLine="709"/>
        <w:jc w:val="both"/>
        <w:rPr>
          <w:sz w:val="28"/>
          <w:szCs w:val="28"/>
        </w:rPr>
      </w:pPr>
      <w:r>
        <w:rPr>
          <w:sz w:val="28"/>
          <w:szCs w:val="28"/>
        </w:rPr>
        <w:t xml:space="preserve">- </w:t>
      </w:r>
      <w:r w:rsidR="00D8714A" w:rsidRPr="00D8714A">
        <w:rPr>
          <w:sz w:val="28"/>
          <w:szCs w:val="28"/>
        </w:rPr>
        <w:t>Перш</w:t>
      </w:r>
      <w:r w:rsidR="00D8714A">
        <w:rPr>
          <w:sz w:val="28"/>
          <w:szCs w:val="28"/>
        </w:rPr>
        <w:t>у</w:t>
      </w:r>
      <w:r w:rsidR="00D8714A" w:rsidRPr="00D8714A">
        <w:rPr>
          <w:sz w:val="28"/>
          <w:szCs w:val="28"/>
        </w:rPr>
        <w:t xml:space="preserve"> внутрішньо-африканськ</w:t>
      </w:r>
      <w:r w:rsidR="00D8714A">
        <w:rPr>
          <w:sz w:val="28"/>
          <w:szCs w:val="28"/>
        </w:rPr>
        <w:t>у</w:t>
      </w:r>
      <w:r w:rsidR="00D8714A" w:rsidRPr="00D8714A">
        <w:rPr>
          <w:sz w:val="28"/>
          <w:szCs w:val="28"/>
        </w:rPr>
        <w:t xml:space="preserve"> торговельн</w:t>
      </w:r>
      <w:r w:rsidR="00D8714A">
        <w:rPr>
          <w:sz w:val="28"/>
          <w:szCs w:val="28"/>
        </w:rPr>
        <w:t>у</w:t>
      </w:r>
      <w:r w:rsidR="00D8714A" w:rsidRPr="00D8714A">
        <w:rPr>
          <w:sz w:val="28"/>
          <w:szCs w:val="28"/>
        </w:rPr>
        <w:t xml:space="preserve"> виставк</w:t>
      </w:r>
      <w:r w:rsidR="00D8714A">
        <w:rPr>
          <w:sz w:val="28"/>
          <w:szCs w:val="28"/>
        </w:rPr>
        <w:t>у</w:t>
      </w:r>
      <w:r w:rsidR="00D8714A" w:rsidRPr="00D8714A">
        <w:rPr>
          <w:sz w:val="28"/>
          <w:szCs w:val="28"/>
        </w:rPr>
        <w:t xml:space="preserve"> </w:t>
      </w:r>
      <w:r w:rsidR="00D8714A">
        <w:rPr>
          <w:sz w:val="28"/>
          <w:szCs w:val="28"/>
        </w:rPr>
        <w:t>(</w:t>
      </w:r>
      <w:r w:rsidR="00D8714A" w:rsidRPr="00D8714A">
        <w:rPr>
          <w:sz w:val="28"/>
          <w:szCs w:val="28"/>
        </w:rPr>
        <w:t>11</w:t>
      </w:r>
      <w:r w:rsidR="00D8714A">
        <w:rPr>
          <w:sz w:val="28"/>
          <w:szCs w:val="28"/>
        </w:rPr>
        <w:t>-</w:t>
      </w:r>
      <w:r w:rsidR="00D8714A" w:rsidRPr="00D8714A">
        <w:rPr>
          <w:sz w:val="28"/>
          <w:szCs w:val="28"/>
        </w:rPr>
        <w:t>17 грудня</w:t>
      </w:r>
      <w:r w:rsidR="00D8714A">
        <w:rPr>
          <w:sz w:val="28"/>
          <w:szCs w:val="28"/>
        </w:rPr>
        <w:t xml:space="preserve">, </w:t>
      </w:r>
      <w:r w:rsidR="00D8714A" w:rsidRPr="00D8714A">
        <w:rPr>
          <w:sz w:val="28"/>
          <w:szCs w:val="28"/>
        </w:rPr>
        <w:t>м.</w:t>
      </w:r>
      <w:r w:rsidR="00D8714A">
        <w:rPr>
          <w:sz w:val="28"/>
          <w:szCs w:val="28"/>
        </w:rPr>
        <w:t> </w:t>
      </w:r>
      <w:r w:rsidR="00D8714A" w:rsidRPr="00D8714A">
        <w:rPr>
          <w:sz w:val="28"/>
          <w:szCs w:val="28"/>
        </w:rPr>
        <w:t>Каїр</w:t>
      </w:r>
      <w:r w:rsidR="00D8714A">
        <w:rPr>
          <w:sz w:val="28"/>
          <w:szCs w:val="28"/>
        </w:rPr>
        <w:t xml:space="preserve">, </w:t>
      </w:r>
      <w:r w:rsidR="00D8714A" w:rsidRPr="00D8714A">
        <w:rPr>
          <w:sz w:val="28"/>
          <w:szCs w:val="28"/>
        </w:rPr>
        <w:t>Арабська Республіка Єгипет)</w:t>
      </w:r>
      <w:r w:rsidR="00D8714A">
        <w:rPr>
          <w:sz w:val="28"/>
          <w:szCs w:val="28"/>
        </w:rPr>
        <w:t>;</w:t>
      </w:r>
    </w:p>
    <w:p w:rsidR="00D8714A" w:rsidRDefault="00D8714A" w:rsidP="00A85DBE">
      <w:pPr>
        <w:ind w:firstLine="709"/>
        <w:jc w:val="both"/>
        <w:rPr>
          <w:sz w:val="28"/>
          <w:szCs w:val="28"/>
        </w:rPr>
      </w:pPr>
      <w:r>
        <w:rPr>
          <w:sz w:val="28"/>
          <w:szCs w:val="28"/>
        </w:rPr>
        <w:t>-</w:t>
      </w:r>
      <w:r w:rsidRPr="00D8714A">
        <w:t xml:space="preserve"> </w:t>
      </w:r>
      <w:r>
        <w:t>М</w:t>
      </w:r>
      <w:r w:rsidRPr="00D8714A">
        <w:rPr>
          <w:sz w:val="28"/>
          <w:szCs w:val="28"/>
        </w:rPr>
        <w:t>іжнародн</w:t>
      </w:r>
      <w:r>
        <w:rPr>
          <w:sz w:val="28"/>
          <w:szCs w:val="28"/>
        </w:rPr>
        <w:t>у</w:t>
      </w:r>
      <w:r w:rsidRPr="00D8714A">
        <w:rPr>
          <w:sz w:val="28"/>
          <w:szCs w:val="28"/>
        </w:rPr>
        <w:t xml:space="preserve"> виставк</w:t>
      </w:r>
      <w:r>
        <w:rPr>
          <w:sz w:val="28"/>
          <w:szCs w:val="28"/>
        </w:rPr>
        <w:t>у</w:t>
      </w:r>
      <w:r w:rsidRPr="00D8714A">
        <w:rPr>
          <w:sz w:val="28"/>
          <w:szCs w:val="28"/>
        </w:rPr>
        <w:t xml:space="preserve"> «</w:t>
      </w:r>
      <w:proofErr w:type="spellStart"/>
      <w:r w:rsidRPr="00D8714A">
        <w:rPr>
          <w:sz w:val="28"/>
          <w:szCs w:val="28"/>
        </w:rPr>
        <w:t>China</w:t>
      </w:r>
      <w:proofErr w:type="spellEnd"/>
      <w:r w:rsidRPr="00D8714A">
        <w:rPr>
          <w:sz w:val="28"/>
          <w:szCs w:val="28"/>
        </w:rPr>
        <w:t xml:space="preserve"> </w:t>
      </w:r>
      <w:proofErr w:type="spellStart"/>
      <w:r w:rsidRPr="00D8714A">
        <w:rPr>
          <w:sz w:val="28"/>
          <w:szCs w:val="28"/>
        </w:rPr>
        <w:t>International</w:t>
      </w:r>
      <w:proofErr w:type="spellEnd"/>
      <w:r w:rsidRPr="00D8714A">
        <w:rPr>
          <w:sz w:val="28"/>
          <w:szCs w:val="28"/>
        </w:rPr>
        <w:t xml:space="preserve"> </w:t>
      </w:r>
      <w:proofErr w:type="spellStart"/>
      <w:r w:rsidRPr="00D8714A">
        <w:rPr>
          <w:sz w:val="28"/>
          <w:szCs w:val="28"/>
        </w:rPr>
        <w:t>Import</w:t>
      </w:r>
      <w:proofErr w:type="spellEnd"/>
      <w:r w:rsidRPr="00D8714A">
        <w:rPr>
          <w:sz w:val="28"/>
          <w:szCs w:val="28"/>
        </w:rPr>
        <w:t xml:space="preserve"> Expo»</w:t>
      </w:r>
      <w:r>
        <w:rPr>
          <w:sz w:val="28"/>
          <w:szCs w:val="28"/>
        </w:rPr>
        <w:t xml:space="preserve"> (</w:t>
      </w:r>
      <w:r w:rsidRPr="00D8714A">
        <w:rPr>
          <w:sz w:val="28"/>
          <w:szCs w:val="28"/>
        </w:rPr>
        <w:t>05</w:t>
      </w:r>
      <w:r>
        <w:rPr>
          <w:sz w:val="28"/>
          <w:szCs w:val="28"/>
        </w:rPr>
        <w:t>-</w:t>
      </w:r>
      <w:r w:rsidRPr="00D8714A">
        <w:rPr>
          <w:sz w:val="28"/>
          <w:szCs w:val="28"/>
        </w:rPr>
        <w:t>10 листопада</w:t>
      </w:r>
      <w:r>
        <w:rPr>
          <w:sz w:val="28"/>
          <w:szCs w:val="28"/>
        </w:rPr>
        <w:t>,</w:t>
      </w:r>
      <w:r w:rsidRPr="00D8714A">
        <w:rPr>
          <w:sz w:val="28"/>
          <w:szCs w:val="28"/>
        </w:rPr>
        <w:t xml:space="preserve"> </w:t>
      </w:r>
      <w:r>
        <w:rPr>
          <w:sz w:val="28"/>
          <w:szCs w:val="28"/>
        </w:rPr>
        <w:t xml:space="preserve">КНР), </w:t>
      </w:r>
      <w:r w:rsidRPr="00D8714A">
        <w:rPr>
          <w:sz w:val="28"/>
          <w:szCs w:val="28"/>
        </w:rPr>
        <w:t xml:space="preserve">яка </w:t>
      </w:r>
      <w:r>
        <w:rPr>
          <w:sz w:val="28"/>
          <w:szCs w:val="28"/>
        </w:rPr>
        <w:t>є</w:t>
      </w:r>
      <w:r w:rsidRPr="00D8714A">
        <w:rPr>
          <w:sz w:val="28"/>
          <w:szCs w:val="28"/>
        </w:rPr>
        <w:t xml:space="preserve"> </w:t>
      </w:r>
      <w:r w:rsidR="00C01FA5" w:rsidRPr="00D8714A">
        <w:rPr>
          <w:sz w:val="28"/>
          <w:szCs w:val="28"/>
        </w:rPr>
        <w:t>заход</w:t>
      </w:r>
      <w:r w:rsidR="00C01FA5">
        <w:rPr>
          <w:sz w:val="28"/>
          <w:szCs w:val="28"/>
        </w:rPr>
        <w:t>ом</w:t>
      </w:r>
      <w:r w:rsidRPr="00D8714A">
        <w:rPr>
          <w:sz w:val="28"/>
          <w:szCs w:val="28"/>
        </w:rPr>
        <w:t xml:space="preserve"> з презентації торговельного потенціалу країн світу та ро</w:t>
      </w:r>
      <w:r>
        <w:rPr>
          <w:sz w:val="28"/>
          <w:szCs w:val="28"/>
        </w:rPr>
        <w:t>зширення торговел</w:t>
      </w:r>
      <w:r w:rsidR="00D520D8">
        <w:rPr>
          <w:sz w:val="28"/>
          <w:szCs w:val="28"/>
        </w:rPr>
        <w:t xml:space="preserve">ьних </w:t>
      </w:r>
      <w:proofErr w:type="spellStart"/>
      <w:r w:rsidR="00D520D8">
        <w:rPr>
          <w:sz w:val="28"/>
          <w:szCs w:val="28"/>
        </w:rPr>
        <w:t>зв’язків</w:t>
      </w:r>
      <w:proofErr w:type="spellEnd"/>
      <w:r w:rsidR="00D520D8">
        <w:rPr>
          <w:sz w:val="28"/>
          <w:szCs w:val="28"/>
        </w:rPr>
        <w:t>.</w:t>
      </w:r>
    </w:p>
    <w:p w:rsidR="00D12E88" w:rsidRPr="00D12E88" w:rsidRDefault="00102568" w:rsidP="009327D4">
      <w:pPr>
        <w:ind w:firstLine="709"/>
        <w:jc w:val="both"/>
        <w:rPr>
          <w:sz w:val="28"/>
          <w:szCs w:val="28"/>
        </w:rPr>
      </w:pPr>
      <w:r w:rsidRPr="00102568">
        <w:rPr>
          <w:sz w:val="28"/>
          <w:szCs w:val="28"/>
        </w:rPr>
        <w:t xml:space="preserve">З метою </w:t>
      </w:r>
      <w:bookmarkStart w:id="152" w:name="OLE_LINK159"/>
      <w:bookmarkStart w:id="153" w:name="OLE_LINK162"/>
      <w:r w:rsidRPr="00102568">
        <w:rPr>
          <w:sz w:val="28"/>
          <w:szCs w:val="28"/>
        </w:rPr>
        <w:t xml:space="preserve">залучення суб’єктів МСП до участі у конкурсних відборах на отримання грантів для розвитку бізнесу та міжнародної технічної допомоги </w:t>
      </w:r>
      <w:bookmarkStart w:id="154" w:name="OLE_LINK157"/>
      <w:bookmarkStart w:id="155" w:name="OLE_LINK158"/>
      <w:bookmarkEnd w:id="152"/>
      <w:bookmarkEnd w:id="153"/>
      <w:r w:rsidRPr="00102568">
        <w:rPr>
          <w:sz w:val="28"/>
          <w:szCs w:val="28"/>
        </w:rPr>
        <w:t xml:space="preserve">Департаментом на власній веб-сторінці у розділі «Підприємництво» </w:t>
      </w:r>
      <w:r w:rsidR="00AB48C4">
        <w:rPr>
          <w:sz w:val="28"/>
          <w:szCs w:val="28"/>
        </w:rPr>
        <w:t>(</w:t>
      </w:r>
      <w:r w:rsidRPr="00102568">
        <w:rPr>
          <w:sz w:val="28"/>
          <w:szCs w:val="28"/>
        </w:rPr>
        <w:t>підрозділ «На допомогу підприємцю»</w:t>
      </w:r>
      <w:r w:rsidR="00AB48C4">
        <w:rPr>
          <w:sz w:val="28"/>
          <w:szCs w:val="28"/>
        </w:rPr>
        <w:t xml:space="preserve">) </w:t>
      </w:r>
      <w:r w:rsidRPr="00102568">
        <w:rPr>
          <w:sz w:val="28"/>
          <w:szCs w:val="28"/>
        </w:rPr>
        <w:t>розміщується корисна для підприємців  інформація.</w:t>
      </w:r>
      <w:r>
        <w:rPr>
          <w:sz w:val="28"/>
          <w:szCs w:val="28"/>
        </w:rPr>
        <w:t xml:space="preserve"> </w:t>
      </w:r>
      <w:bookmarkStart w:id="156" w:name="OLE_LINK199"/>
      <w:bookmarkStart w:id="157" w:name="OLE_LINK200"/>
      <w:bookmarkEnd w:id="154"/>
      <w:bookmarkEnd w:id="155"/>
      <w:r w:rsidR="00D12E88">
        <w:rPr>
          <w:sz w:val="28"/>
          <w:szCs w:val="28"/>
        </w:rPr>
        <w:t xml:space="preserve">Так, </w:t>
      </w:r>
      <w:r w:rsidR="00AB48C4">
        <w:rPr>
          <w:sz w:val="28"/>
          <w:szCs w:val="28"/>
        </w:rPr>
        <w:t>протягом 9 місяців</w:t>
      </w:r>
      <w:r w:rsidR="00D12E88">
        <w:rPr>
          <w:sz w:val="28"/>
          <w:szCs w:val="28"/>
        </w:rPr>
        <w:t xml:space="preserve"> до бізнесових структур доведено </w:t>
      </w:r>
      <w:r w:rsidR="009327D4">
        <w:rPr>
          <w:sz w:val="28"/>
          <w:szCs w:val="28"/>
        </w:rPr>
        <w:t>8</w:t>
      </w:r>
      <w:r w:rsidR="00D12E88">
        <w:rPr>
          <w:sz w:val="28"/>
          <w:szCs w:val="28"/>
        </w:rPr>
        <w:t xml:space="preserve"> інформаційних публікацій </w:t>
      </w:r>
      <w:r w:rsidR="00D12E88" w:rsidRPr="00D12E88">
        <w:rPr>
          <w:sz w:val="28"/>
          <w:szCs w:val="28"/>
        </w:rPr>
        <w:t>щодо можливо</w:t>
      </w:r>
      <w:r w:rsidR="00D12E88">
        <w:rPr>
          <w:sz w:val="28"/>
          <w:szCs w:val="28"/>
        </w:rPr>
        <w:t>ї</w:t>
      </w:r>
      <w:r w:rsidR="00D12E88" w:rsidRPr="00D12E88">
        <w:rPr>
          <w:sz w:val="28"/>
          <w:szCs w:val="28"/>
        </w:rPr>
        <w:t xml:space="preserve"> участі у конкурсних відборах на отримання грантів для розвитку бізнесу та міжнародної технічної допомоги, </w:t>
      </w:r>
      <w:r w:rsidR="0087411C">
        <w:rPr>
          <w:sz w:val="28"/>
          <w:szCs w:val="28"/>
        </w:rPr>
        <w:t xml:space="preserve">у тому числі </w:t>
      </w:r>
      <w:r w:rsidR="001B216B">
        <w:rPr>
          <w:sz w:val="28"/>
          <w:szCs w:val="28"/>
        </w:rPr>
        <w:br/>
      </w:r>
      <w:r w:rsidR="0087411C">
        <w:rPr>
          <w:sz w:val="28"/>
          <w:szCs w:val="28"/>
        </w:rPr>
        <w:t>у І</w:t>
      </w:r>
      <w:r w:rsidR="00AB48C4">
        <w:rPr>
          <w:sz w:val="28"/>
          <w:szCs w:val="28"/>
        </w:rPr>
        <w:t>І</w:t>
      </w:r>
      <w:r w:rsidR="0087411C">
        <w:rPr>
          <w:sz w:val="28"/>
          <w:szCs w:val="28"/>
        </w:rPr>
        <w:t>І кварталі</w:t>
      </w:r>
      <w:r w:rsidR="00BD5A2E">
        <w:rPr>
          <w:sz w:val="28"/>
          <w:szCs w:val="28"/>
        </w:rPr>
        <w:t xml:space="preserve"> – </w:t>
      </w:r>
      <w:r w:rsidR="009327D4">
        <w:rPr>
          <w:sz w:val="28"/>
          <w:szCs w:val="28"/>
        </w:rPr>
        <w:t>2</w:t>
      </w:r>
      <w:r w:rsidR="001B216B">
        <w:rPr>
          <w:sz w:val="28"/>
          <w:szCs w:val="28"/>
        </w:rPr>
        <w:t xml:space="preserve"> про</w:t>
      </w:r>
      <w:r w:rsidR="00BD5A2E">
        <w:rPr>
          <w:sz w:val="28"/>
          <w:szCs w:val="28"/>
        </w:rPr>
        <w:t>:</w:t>
      </w:r>
    </w:p>
    <w:bookmarkEnd w:id="156"/>
    <w:bookmarkEnd w:id="157"/>
    <w:p w:rsidR="00AB48C4" w:rsidRDefault="00AB48C4" w:rsidP="00AB48C4">
      <w:pPr>
        <w:ind w:firstLine="709"/>
        <w:jc w:val="both"/>
        <w:rPr>
          <w:spacing w:val="-4"/>
          <w:sz w:val="28"/>
          <w:szCs w:val="28"/>
        </w:rPr>
      </w:pPr>
      <w:r>
        <w:rPr>
          <w:spacing w:val="-4"/>
          <w:sz w:val="28"/>
          <w:szCs w:val="28"/>
        </w:rPr>
        <w:t xml:space="preserve">- </w:t>
      </w:r>
      <w:r w:rsidRPr="00AB48C4">
        <w:rPr>
          <w:spacing w:val="-4"/>
          <w:sz w:val="28"/>
          <w:szCs w:val="28"/>
        </w:rPr>
        <w:t xml:space="preserve">програму підтримки </w:t>
      </w:r>
      <w:proofErr w:type="spellStart"/>
      <w:r w:rsidRPr="00AB48C4">
        <w:rPr>
          <w:spacing w:val="-4"/>
          <w:sz w:val="28"/>
          <w:szCs w:val="28"/>
        </w:rPr>
        <w:t>самозайнятості</w:t>
      </w:r>
      <w:proofErr w:type="spellEnd"/>
      <w:r w:rsidRPr="00AB48C4">
        <w:rPr>
          <w:spacing w:val="-4"/>
          <w:sz w:val="28"/>
          <w:szCs w:val="28"/>
        </w:rPr>
        <w:t xml:space="preserve"> та мікро-підприємництва в Луганській (міста</w:t>
      </w:r>
      <w:r w:rsidR="00C01FA5">
        <w:rPr>
          <w:spacing w:val="-4"/>
          <w:sz w:val="28"/>
          <w:szCs w:val="28"/>
        </w:rPr>
        <w:t>х</w:t>
      </w:r>
      <w:r w:rsidRPr="00AB48C4">
        <w:rPr>
          <w:spacing w:val="-4"/>
          <w:sz w:val="28"/>
          <w:szCs w:val="28"/>
        </w:rPr>
        <w:t xml:space="preserve"> Сєвєродонецьк, Рубіжне, Кремінна, Лисичанськ та </w:t>
      </w:r>
      <w:proofErr w:type="spellStart"/>
      <w:r w:rsidRPr="00AB48C4">
        <w:rPr>
          <w:spacing w:val="-4"/>
          <w:sz w:val="28"/>
          <w:szCs w:val="28"/>
        </w:rPr>
        <w:t>Станично</w:t>
      </w:r>
      <w:proofErr w:type="spellEnd"/>
      <w:r w:rsidRPr="00AB48C4">
        <w:rPr>
          <w:spacing w:val="-4"/>
          <w:sz w:val="28"/>
          <w:szCs w:val="28"/>
        </w:rPr>
        <w:t>-Луганськ</w:t>
      </w:r>
      <w:r w:rsidR="00C01FA5">
        <w:rPr>
          <w:spacing w:val="-4"/>
          <w:sz w:val="28"/>
          <w:szCs w:val="28"/>
        </w:rPr>
        <w:t>ому</w:t>
      </w:r>
      <w:r w:rsidRPr="00AB48C4">
        <w:rPr>
          <w:spacing w:val="-4"/>
          <w:sz w:val="28"/>
          <w:szCs w:val="28"/>
        </w:rPr>
        <w:t xml:space="preserve"> район</w:t>
      </w:r>
      <w:r w:rsidR="00C01FA5">
        <w:rPr>
          <w:spacing w:val="-4"/>
          <w:sz w:val="28"/>
          <w:szCs w:val="28"/>
        </w:rPr>
        <w:t>і</w:t>
      </w:r>
      <w:r w:rsidRPr="00AB48C4">
        <w:rPr>
          <w:spacing w:val="-4"/>
          <w:sz w:val="28"/>
          <w:szCs w:val="28"/>
        </w:rPr>
        <w:t>) і Донецькій областях</w:t>
      </w:r>
      <w:r>
        <w:rPr>
          <w:spacing w:val="-4"/>
          <w:sz w:val="28"/>
          <w:szCs w:val="28"/>
        </w:rPr>
        <w:t>, яку впроваджує</w:t>
      </w:r>
      <w:r w:rsidRPr="00AB48C4">
        <w:rPr>
          <w:spacing w:val="-4"/>
          <w:sz w:val="28"/>
          <w:szCs w:val="28"/>
        </w:rPr>
        <w:t xml:space="preserve"> Норвезьк</w:t>
      </w:r>
      <w:r w:rsidR="00C01FA5">
        <w:rPr>
          <w:spacing w:val="-4"/>
          <w:sz w:val="28"/>
          <w:szCs w:val="28"/>
        </w:rPr>
        <w:t>а рада у справах біженців</w:t>
      </w:r>
      <w:r>
        <w:rPr>
          <w:spacing w:val="-4"/>
          <w:sz w:val="28"/>
          <w:szCs w:val="28"/>
        </w:rPr>
        <w:t>;</w:t>
      </w:r>
    </w:p>
    <w:p w:rsidR="00AB48C4" w:rsidRDefault="00AB48C4" w:rsidP="00AB48C4">
      <w:pPr>
        <w:ind w:firstLine="709"/>
        <w:jc w:val="both"/>
        <w:rPr>
          <w:spacing w:val="-4"/>
          <w:sz w:val="28"/>
          <w:szCs w:val="28"/>
        </w:rPr>
      </w:pPr>
      <w:r>
        <w:rPr>
          <w:spacing w:val="-4"/>
          <w:sz w:val="28"/>
          <w:szCs w:val="28"/>
        </w:rPr>
        <w:t xml:space="preserve">- </w:t>
      </w:r>
      <w:r w:rsidRPr="00AB48C4">
        <w:rPr>
          <w:spacing w:val="-4"/>
          <w:sz w:val="28"/>
          <w:szCs w:val="28"/>
        </w:rPr>
        <w:t>Програм</w:t>
      </w:r>
      <w:r>
        <w:rPr>
          <w:spacing w:val="-4"/>
          <w:sz w:val="28"/>
          <w:szCs w:val="28"/>
        </w:rPr>
        <w:t>у</w:t>
      </w:r>
      <w:r w:rsidRPr="00AB48C4">
        <w:rPr>
          <w:spacing w:val="-4"/>
          <w:sz w:val="28"/>
          <w:szCs w:val="28"/>
        </w:rPr>
        <w:t xml:space="preserve"> «</w:t>
      </w:r>
      <w:proofErr w:type="spellStart"/>
      <w:r w:rsidRPr="00AB48C4">
        <w:rPr>
          <w:spacing w:val="-4"/>
          <w:sz w:val="28"/>
          <w:szCs w:val="28"/>
        </w:rPr>
        <w:t>Initiative</w:t>
      </w:r>
      <w:proofErr w:type="spellEnd"/>
      <w:r w:rsidRPr="00AB48C4">
        <w:rPr>
          <w:spacing w:val="-4"/>
          <w:sz w:val="28"/>
          <w:szCs w:val="28"/>
        </w:rPr>
        <w:t xml:space="preserve"> </w:t>
      </w:r>
      <w:proofErr w:type="spellStart"/>
      <w:r w:rsidRPr="00AB48C4">
        <w:rPr>
          <w:spacing w:val="-4"/>
          <w:sz w:val="28"/>
          <w:szCs w:val="28"/>
        </w:rPr>
        <w:t>East</w:t>
      </w:r>
      <w:proofErr w:type="spellEnd"/>
      <w:r w:rsidRPr="00AB48C4">
        <w:rPr>
          <w:spacing w:val="-4"/>
          <w:sz w:val="28"/>
          <w:szCs w:val="28"/>
        </w:rPr>
        <w:t>»</w:t>
      </w:r>
      <w:r>
        <w:rPr>
          <w:spacing w:val="-4"/>
          <w:sz w:val="28"/>
          <w:szCs w:val="28"/>
        </w:rPr>
        <w:t xml:space="preserve">, яка спрямована на </w:t>
      </w:r>
      <w:r w:rsidRPr="00AB48C4">
        <w:rPr>
          <w:spacing w:val="-4"/>
          <w:sz w:val="28"/>
          <w:szCs w:val="28"/>
        </w:rPr>
        <w:t>надання адресної фінансової та технічної підтримки малим та середнім підприємствам</w:t>
      </w:r>
      <w:r>
        <w:rPr>
          <w:spacing w:val="-4"/>
          <w:sz w:val="28"/>
          <w:szCs w:val="28"/>
        </w:rPr>
        <w:t xml:space="preserve"> та</w:t>
      </w:r>
      <w:r w:rsidRPr="00AB48C4">
        <w:rPr>
          <w:spacing w:val="-4"/>
          <w:sz w:val="28"/>
          <w:szCs w:val="28"/>
        </w:rPr>
        <w:t xml:space="preserve"> зміцненн</w:t>
      </w:r>
      <w:r w:rsidR="009327D4">
        <w:rPr>
          <w:spacing w:val="-4"/>
          <w:sz w:val="28"/>
          <w:szCs w:val="28"/>
        </w:rPr>
        <w:t>я</w:t>
      </w:r>
      <w:r w:rsidRPr="00AB48C4">
        <w:rPr>
          <w:spacing w:val="-4"/>
          <w:sz w:val="28"/>
          <w:szCs w:val="28"/>
        </w:rPr>
        <w:t xml:space="preserve"> потенціалу приватного сектору</w:t>
      </w:r>
      <w:r>
        <w:rPr>
          <w:spacing w:val="-4"/>
          <w:sz w:val="28"/>
          <w:szCs w:val="28"/>
        </w:rPr>
        <w:t xml:space="preserve">, </w:t>
      </w:r>
      <w:r w:rsidR="009327D4" w:rsidRPr="009327D4">
        <w:rPr>
          <w:spacing w:val="-4"/>
          <w:sz w:val="28"/>
          <w:szCs w:val="28"/>
        </w:rPr>
        <w:t>в рамках Поглибленої та всеохоплююч</w:t>
      </w:r>
      <w:r w:rsidR="00C01FA5">
        <w:rPr>
          <w:spacing w:val="-4"/>
          <w:sz w:val="28"/>
          <w:szCs w:val="28"/>
        </w:rPr>
        <w:t>ої зони вільної торгівлі</w:t>
      </w:r>
      <w:r w:rsidR="009327D4">
        <w:rPr>
          <w:spacing w:val="-4"/>
          <w:sz w:val="28"/>
          <w:szCs w:val="28"/>
        </w:rPr>
        <w:t>.</w:t>
      </w:r>
    </w:p>
    <w:p w:rsidR="00BB40ED" w:rsidRPr="00BB40ED" w:rsidRDefault="00BB40ED" w:rsidP="00BB40ED">
      <w:pPr>
        <w:ind w:firstLine="709"/>
        <w:jc w:val="both"/>
        <w:rPr>
          <w:spacing w:val="-4"/>
          <w:sz w:val="28"/>
          <w:szCs w:val="28"/>
        </w:rPr>
      </w:pPr>
      <w:r w:rsidRPr="00BB40ED">
        <w:rPr>
          <w:spacing w:val="-4"/>
          <w:sz w:val="28"/>
          <w:szCs w:val="28"/>
        </w:rPr>
        <w:t>Налагоджена співпраця з міжнародними організаціями та програмами, які діють на території області</w:t>
      </w:r>
      <w:r>
        <w:rPr>
          <w:spacing w:val="-4"/>
          <w:sz w:val="28"/>
          <w:szCs w:val="28"/>
        </w:rPr>
        <w:t xml:space="preserve">. </w:t>
      </w:r>
      <w:r w:rsidRPr="00BB40ED">
        <w:rPr>
          <w:spacing w:val="-4"/>
          <w:sz w:val="28"/>
          <w:szCs w:val="28"/>
        </w:rPr>
        <w:t>Інформація про грантову допомогу П</w:t>
      </w:r>
      <w:r w:rsidR="00C01FA5">
        <w:rPr>
          <w:spacing w:val="-4"/>
          <w:sz w:val="28"/>
          <w:szCs w:val="28"/>
        </w:rPr>
        <w:t>Р</w:t>
      </w:r>
      <w:r w:rsidRPr="00BB40ED">
        <w:rPr>
          <w:spacing w:val="-4"/>
          <w:sz w:val="28"/>
          <w:szCs w:val="28"/>
        </w:rPr>
        <w:t>ООН в Україні</w:t>
      </w:r>
      <w:r w:rsidR="00C01FA5">
        <w:rPr>
          <w:spacing w:val="-4"/>
          <w:sz w:val="28"/>
          <w:szCs w:val="28"/>
        </w:rPr>
        <w:t xml:space="preserve"> (ПРООН)</w:t>
      </w:r>
      <w:r w:rsidRPr="00BB40ED">
        <w:rPr>
          <w:spacing w:val="-4"/>
          <w:sz w:val="28"/>
          <w:szCs w:val="28"/>
        </w:rPr>
        <w:t>, Агентства США з міжнародного розвитку (USAID), Міжнародної організації з міграції (МОМ), Норвезької ради у справах біженців (</w:t>
      </w:r>
      <w:bookmarkStart w:id="158" w:name="OLE_LINK281"/>
      <w:bookmarkStart w:id="159" w:name="OLE_LINK282"/>
      <w:bookmarkStart w:id="160" w:name="OLE_LINK283"/>
      <w:r w:rsidRPr="00BB40ED">
        <w:rPr>
          <w:spacing w:val="-4"/>
          <w:sz w:val="28"/>
          <w:szCs w:val="28"/>
        </w:rPr>
        <w:t>NRC</w:t>
      </w:r>
      <w:bookmarkEnd w:id="158"/>
      <w:bookmarkEnd w:id="159"/>
      <w:bookmarkEnd w:id="160"/>
      <w:r w:rsidRPr="00BB40ED">
        <w:rPr>
          <w:spacing w:val="-4"/>
          <w:sz w:val="28"/>
          <w:szCs w:val="28"/>
        </w:rPr>
        <w:t xml:space="preserve">), </w:t>
      </w:r>
      <w:bookmarkStart w:id="161" w:name="OLE_LINK266"/>
      <w:bookmarkStart w:id="162" w:name="OLE_LINK267"/>
      <w:r w:rsidRPr="00BB40ED">
        <w:rPr>
          <w:spacing w:val="-4"/>
          <w:sz w:val="28"/>
          <w:szCs w:val="28"/>
        </w:rPr>
        <w:t xml:space="preserve">Данської </w:t>
      </w:r>
      <w:r w:rsidRPr="00BB40ED">
        <w:rPr>
          <w:spacing w:val="-4"/>
          <w:sz w:val="28"/>
          <w:szCs w:val="28"/>
        </w:rPr>
        <w:lastRenderedPageBreak/>
        <w:t>Ради з питань Біженців</w:t>
      </w:r>
      <w:r w:rsidR="00C01FA5">
        <w:rPr>
          <w:spacing w:val="-4"/>
          <w:sz w:val="28"/>
          <w:szCs w:val="28"/>
        </w:rPr>
        <w:t xml:space="preserve"> </w:t>
      </w:r>
      <w:r w:rsidR="00C01FA5" w:rsidRPr="00C01FA5">
        <w:rPr>
          <w:spacing w:val="-4"/>
          <w:sz w:val="28"/>
          <w:szCs w:val="28"/>
        </w:rPr>
        <w:t>(</w:t>
      </w:r>
      <w:bookmarkStart w:id="163" w:name="OLE_LINK269"/>
      <w:bookmarkStart w:id="164" w:name="OLE_LINK270"/>
      <w:r w:rsidR="00C01FA5">
        <w:rPr>
          <w:spacing w:val="-4"/>
          <w:sz w:val="28"/>
          <w:szCs w:val="28"/>
          <w:lang w:val="en-US"/>
        </w:rPr>
        <w:t>DRC</w:t>
      </w:r>
      <w:bookmarkEnd w:id="163"/>
      <w:bookmarkEnd w:id="164"/>
      <w:r w:rsidR="00C01FA5" w:rsidRPr="00C01FA5">
        <w:rPr>
          <w:spacing w:val="-4"/>
          <w:sz w:val="28"/>
          <w:szCs w:val="28"/>
        </w:rPr>
        <w:t>)</w:t>
      </w:r>
      <w:r w:rsidRPr="00BB40ED">
        <w:rPr>
          <w:spacing w:val="-4"/>
          <w:sz w:val="28"/>
          <w:szCs w:val="28"/>
        </w:rPr>
        <w:t>,</w:t>
      </w:r>
      <w:bookmarkEnd w:id="161"/>
      <w:bookmarkEnd w:id="162"/>
      <w:r w:rsidRPr="00BB40ED">
        <w:rPr>
          <w:spacing w:val="-4"/>
          <w:sz w:val="28"/>
          <w:szCs w:val="28"/>
        </w:rPr>
        <w:t xml:space="preserve"> </w:t>
      </w:r>
      <w:proofErr w:type="spellStart"/>
      <w:r w:rsidRPr="00BB40ED">
        <w:rPr>
          <w:spacing w:val="-4"/>
          <w:sz w:val="28"/>
          <w:szCs w:val="28"/>
        </w:rPr>
        <w:t>Mercy</w:t>
      </w:r>
      <w:proofErr w:type="spellEnd"/>
      <w:r w:rsidRPr="00BB40ED">
        <w:rPr>
          <w:spacing w:val="-4"/>
          <w:sz w:val="28"/>
          <w:szCs w:val="28"/>
        </w:rPr>
        <w:t xml:space="preserve"> </w:t>
      </w:r>
      <w:proofErr w:type="spellStart"/>
      <w:r w:rsidRPr="00BB40ED">
        <w:rPr>
          <w:spacing w:val="-4"/>
          <w:sz w:val="28"/>
          <w:szCs w:val="28"/>
        </w:rPr>
        <w:t>Corps</w:t>
      </w:r>
      <w:proofErr w:type="spellEnd"/>
      <w:r w:rsidRPr="00BB40ED">
        <w:rPr>
          <w:spacing w:val="-4"/>
          <w:sz w:val="28"/>
          <w:szCs w:val="28"/>
        </w:rPr>
        <w:t xml:space="preserve"> доводиться до підприємницьких структур області. Як результат, у поточному році 27 підприємців отримали гранти від NRC, 99</w:t>
      </w:r>
      <w:r>
        <w:rPr>
          <w:spacing w:val="-4"/>
          <w:sz w:val="28"/>
          <w:szCs w:val="28"/>
        </w:rPr>
        <w:t> </w:t>
      </w:r>
      <w:r w:rsidRPr="00BB40ED">
        <w:rPr>
          <w:spacing w:val="-4"/>
          <w:sz w:val="28"/>
          <w:szCs w:val="28"/>
        </w:rPr>
        <w:t xml:space="preserve">– </w:t>
      </w:r>
      <w:r w:rsidR="00C01FA5">
        <w:rPr>
          <w:spacing w:val="-4"/>
          <w:sz w:val="28"/>
          <w:szCs w:val="28"/>
          <w:lang w:val="en-US"/>
        </w:rPr>
        <w:t>DRC</w:t>
      </w:r>
      <w:r w:rsidRPr="00BB40ED">
        <w:rPr>
          <w:spacing w:val="-4"/>
          <w:sz w:val="28"/>
          <w:szCs w:val="28"/>
        </w:rPr>
        <w:t xml:space="preserve"> та 10 – від ПРООН на суму 1,8 млн грн.</w:t>
      </w:r>
    </w:p>
    <w:p w:rsidR="00F05C17" w:rsidRDefault="00F05C17" w:rsidP="006B6370">
      <w:pPr>
        <w:ind w:firstLine="709"/>
        <w:jc w:val="both"/>
        <w:rPr>
          <w:sz w:val="28"/>
          <w:szCs w:val="28"/>
        </w:rPr>
      </w:pPr>
      <w:bookmarkStart w:id="165" w:name="OLE_LINK165"/>
      <w:bookmarkStart w:id="166" w:name="OLE_LINK166"/>
      <w:bookmarkStart w:id="167" w:name="OLE_LINK242"/>
      <w:r w:rsidRPr="00E15450">
        <w:rPr>
          <w:sz w:val="28"/>
          <w:szCs w:val="28"/>
        </w:rPr>
        <w:t xml:space="preserve">Громадською організацією «Агенція стійкого розвитку» м. Щастя надано 12 підприємцям </w:t>
      </w:r>
      <w:proofErr w:type="spellStart"/>
      <w:r w:rsidRPr="00E15450">
        <w:rPr>
          <w:sz w:val="28"/>
          <w:szCs w:val="28"/>
        </w:rPr>
        <w:t>Новоайдарського</w:t>
      </w:r>
      <w:proofErr w:type="spellEnd"/>
      <w:r w:rsidRPr="00E15450">
        <w:rPr>
          <w:sz w:val="28"/>
          <w:szCs w:val="28"/>
        </w:rPr>
        <w:t xml:space="preserve"> району допомогу з підготовки та написання бізнес-планів та </w:t>
      </w:r>
      <w:r w:rsidR="006B6370">
        <w:rPr>
          <w:sz w:val="28"/>
          <w:szCs w:val="28"/>
        </w:rPr>
        <w:t>2</w:t>
      </w:r>
      <w:r w:rsidRPr="00E15450">
        <w:rPr>
          <w:sz w:val="28"/>
          <w:szCs w:val="28"/>
        </w:rPr>
        <w:t xml:space="preserve">7 індивідуальних консультацій щодо оформлення документів для відкриття власної справи </w:t>
      </w:r>
      <w:bookmarkEnd w:id="165"/>
      <w:bookmarkEnd w:id="166"/>
      <w:bookmarkEnd w:id="167"/>
      <w:r w:rsidRPr="00E15450">
        <w:rPr>
          <w:sz w:val="28"/>
          <w:szCs w:val="28"/>
        </w:rPr>
        <w:t>та особливостей діючого законодавства у сфері діяльності МСП.</w:t>
      </w:r>
    </w:p>
    <w:p w:rsidR="00A76993" w:rsidRPr="00A76993" w:rsidRDefault="00A76993" w:rsidP="00A76993">
      <w:pPr>
        <w:ind w:firstLine="709"/>
        <w:jc w:val="both"/>
        <w:rPr>
          <w:sz w:val="28"/>
          <w:szCs w:val="28"/>
        </w:rPr>
      </w:pPr>
      <w:bookmarkStart w:id="168" w:name="OLE_LINK18"/>
      <w:bookmarkStart w:id="169" w:name="OLE_LINK93"/>
      <w:bookmarkStart w:id="170" w:name="OLE_LINK296"/>
      <w:bookmarkStart w:id="171" w:name="OLE_LINK32"/>
      <w:bookmarkStart w:id="172" w:name="OLE_LINK33"/>
      <w:r w:rsidRPr="00A76993">
        <w:rPr>
          <w:sz w:val="28"/>
          <w:szCs w:val="28"/>
        </w:rPr>
        <w:t xml:space="preserve">На допомогу підприємцям регіону Департаментом розроблено Довідник про міжнародні організації, фонди та програми, які займаються питаннями підтримки розвитку підприємництва, </w:t>
      </w:r>
      <w:r>
        <w:rPr>
          <w:sz w:val="28"/>
          <w:szCs w:val="28"/>
        </w:rPr>
        <w:t>який</w:t>
      </w:r>
      <w:r w:rsidRPr="00A76993">
        <w:rPr>
          <w:sz w:val="28"/>
          <w:szCs w:val="28"/>
        </w:rPr>
        <w:t xml:space="preserve"> розміщено на </w:t>
      </w:r>
      <w:r w:rsidR="00AD02B7">
        <w:rPr>
          <w:sz w:val="28"/>
          <w:szCs w:val="28"/>
        </w:rPr>
        <w:t>веб-</w:t>
      </w:r>
      <w:r w:rsidRPr="00A76993">
        <w:rPr>
          <w:sz w:val="28"/>
          <w:szCs w:val="28"/>
        </w:rPr>
        <w:t>сторінці Департаменту та направлено до райдержадміністрацій, міських рад міст обласного значення, ОТГ для подальшого його розповсюдження серед суб’єктів підприємницької діяльності, підприємців-початківц</w:t>
      </w:r>
      <w:r w:rsidR="00C01FA5">
        <w:rPr>
          <w:sz w:val="28"/>
          <w:szCs w:val="28"/>
        </w:rPr>
        <w:t>ів, громадських організацій</w:t>
      </w:r>
      <w:r w:rsidRPr="00A76993">
        <w:rPr>
          <w:sz w:val="28"/>
          <w:szCs w:val="28"/>
        </w:rPr>
        <w:t>.</w:t>
      </w:r>
    </w:p>
    <w:bookmarkEnd w:id="168"/>
    <w:bookmarkEnd w:id="169"/>
    <w:bookmarkEnd w:id="170"/>
    <w:p w:rsidR="00D12E88" w:rsidRPr="00B6038F" w:rsidRDefault="00D12E88" w:rsidP="00574EAE">
      <w:pPr>
        <w:ind w:firstLine="709"/>
        <w:jc w:val="both"/>
        <w:rPr>
          <w:spacing w:val="-4"/>
          <w:sz w:val="28"/>
          <w:szCs w:val="28"/>
        </w:rPr>
      </w:pPr>
      <w:r w:rsidRPr="00B6038F">
        <w:rPr>
          <w:spacing w:val="-4"/>
          <w:sz w:val="28"/>
          <w:szCs w:val="28"/>
        </w:rPr>
        <w:t xml:space="preserve">З червня 2017 року Департаментом зовнішніх зносин, зовнішньоекономічної та інвестиційної діяльності облдержадміністрації щомісячно розробляється інформаційний бюлетень «Гранти. Конкурси. Можливості», який розповсюджується у мережі </w:t>
      </w:r>
      <w:proofErr w:type="spellStart"/>
      <w:r w:rsidRPr="00B6038F">
        <w:rPr>
          <w:spacing w:val="-4"/>
          <w:sz w:val="28"/>
          <w:szCs w:val="28"/>
        </w:rPr>
        <w:t>Facebook</w:t>
      </w:r>
      <w:proofErr w:type="spellEnd"/>
      <w:r w:rsidRPr="00B6038F">
        <w:rPr>
          <w:spacing w:val="-4"/>
          <w:sz w:val="28"/>
          <w:szCs w:val="28"/>
        </w:rPr>
        <w:t xml:space="preserve"> та серед зацікавлених підприємців.</w:t>
      </w:r>
    </w:p>
    <w:bookmarkEnd w:id="76"/>
    <w:bookmarkEnd w:id="77"/>
    <w:p w:rsidR="00102568" w:rsidRDefault="00102568" w:rsidP="00574EAE">
      <w:pPr>
        <w:ind w:firstLine="709"/>
        <w:jc w:val="both"/>
        <w:rPr>
          <w:sz w:val="28"/>
          <w:szCs w:val="28"/>
        </w:rPr>
      </w:pPr>
    </w:p>
    <w:bookmarkEnd w:id="171"/>
    <w:bookmarkEnd w:id="172"/>
    <w:p w:rsidR="00F34725" w:rsidRDefault="00541919" w:rsidP="00574EAE">
      <w:pPr>
        <w:tabs>
          <w:tab w:val="left" w:pos="0"/>
        </w:tabs>
        <w:ind w:firstLine="709"/>
        <w:jc w:val="center"/>
        <w:rPr>
          <w:b/>
          <w:sz w:val="28"/>
          <w:szCs w:val="28"/>
        </w:rPr>
      </w:pPr>
      <w:r w:rsidRPr="00541919">
        <w:rPr>
          <w:b/>
          <w:sz w:val="28"/>
          <w:szCs w:val="28"/>
        </w:rPr>
        <w:t xml:space="preserve">ІІІ. </w:t>
      </w:r>
      <w:bookmarkStart w:id="173" w:name="OLE_LINK219"/>
      <w:bookmarkStart w:id="174" w:name="OLE_LINK220"/>
      <w:bookmarkStart w:id="175" w:name="OLE_LINK262"/>
      <w:r w:rsidRPr="00541919">
        <w:rPr>
          <w:b/>
          <w:sz w:val="28"/>
          <w:szCs w:val="28"/>
        </w:rPr>
        <w:t>Інформаційно-консультаційне забезпечення та популяризація підприємництва</w:t>
      </w:r>
      <w:bookmarkEnd w:id="173"/>
      <w:bookmarkEnd w:id="174"/>
      <w:bookmarkEnd w:id="175"/>
    </w:p>
    <w:p w:rsidR="00102568" w:rsidRPr="00102568" w:rsidRDefault="0014231D" w:rsidP="00741C6C">
      <w:pPr>
        <w:ind w:firstLine="709"/>
        <w:jc w:val="both"/>
        <w:rPr>
          <w:sz w:val="28"/>
          <w:szCs w:val="28"/>
        </w:rPr>
      </w:pPr>
      <w:bookmarkStart w:id="176" w:name="OLE_LINK326"/>
      <w:bookmarkStart w:id="177" w:name="OLE_LINK327"/>
      <w:bookmarkStart w:id="178" w:name="OLE_LINK101"/>
      <w:bookmarkStart w:id="179" w:name="OLE_LINK102"/>
      <w:bookmarkStart w:id="180" w:name="OLE_LINK176"/>
      <w:bookmarkStart w:id="181" w:name="OLE_LINK177"/>
      <w:bookmarkStart w:id="182" w:name="OLE_LINK173"/>
      <w:bookmarkStart w:id="183" w:name="OLE_LINK174"/>
      <w:bookmarkStart w:id="184" w:name="OLE_LINK221"/>
      <w:bookmarkStart w:id="185" w:name="OLE_LINK222"/>
      <w:r>
        <w:rPr>
          <w:sz w:val="28"/>
          <w:szCs w:val="28"/>
        </w:rPr>
        <w:t>У</w:t>
      </w:r>
      <w:r w:rsidR="00102568" w:rsidRPr="00102568">
        <w:rPr>
          <w:sz w:val="28"/>
          <w:szCs w:val="28"/>
        </w:rPr>
        <w:t xml:space="preserve"> </w:t>
      </w:r>
      <w:r w:rsidR="00741C6C">
        <w:rPr>
          <w:sz w:val="28"/>
          <w:szCs w:val="28"/>
        </w:rPr>
        <w:t>поточному році</w:t>
      </w:r>
      <w:r w:rsidR="00102568" w:rsidRPr="00102568">
        <w:rPr>
          <w:sz w:val="28"/>
          <w:szCs w:val="28"/>
        </w:rPr>
        <w:t xml:space="preserve"> для суб’єктів МСП організовано </w:t>
      </w:r>
      <w:r>
        <w:rPr>
          <w:sz w:val="28"/>
          <w:szCs w:val="28"/>
        </w:rPr>
        <w:t>і</w:t>
      </w:r>
      <w:r w:rsidR="00102568" w:rsidRPr="00102568">
        <w:rPr>
          <w:sz w:val="28"/>
          <w:szCs w:val="28"/>
        </w:rPr>
        <w:t xml:space="preserve"> </w:t>
      </w:r>
      <w:bookmarkStart w:id="186" w:name="OLE_LINK52"/>
      <w:bookmarkStart w:id="187" w:name="OLE_LINK56"/>
      <w:bookmarkStart w:id="188" w:name="OLE_LINK298"/>
      <w:bookmarkStart w:id="189" w:name="OLE_LINK299"/>
      <w:r w:rsidR="00102568" w:rsidRPr="00102568">
        <w:rPr>
          <w:sz w:val="28"/>
          <w:szCs w:val="28"/>
        </w:rPr>
        <w:t xml:space="preserve">проведено </w:t>
      </w:r>
      <w:r w:rsidR="00741C6C">
        <w:rPr>
          <w:sz w:val="28"/>
          <w:szCs w:val="28"/>
        </w:rPr>
        <w:t xml:space="preserve">низьку </w:t>
      </w:r>
      <w:r w:rsidR="00102568" w:rsidRPr="00102568">
        <w:rPr>
          <w:sz w:val="28"/>
          <w:szCs w:val="28"/>
        </w:rPr>
        <w:t>тренінг</w:t>
      </w:r>
      <w:r w:rsidR="00741C6C">
        <w:rPr>
          <w:sz w:val="28"/>
          <w:szCs w:val="28"/>
        </w:rPr>
        <w:t>ів</w:t>
      </w:r>
      <w:r w:rsidR="00102568" w:rsidRPr="00102568">
        <w:rPr>
          <w:sz w:val="28"/>
          <w:szCs w:val="28"/>
        </w:rPr>
        <w:t xml:space="preserve"> за курс</w:t>
      </w:r>
      <w:r w:rsidR="00741C6C">
        <w:rPr>
          <w:sz w:val="28"/>
          <w:szCs w:val="28"/>
        </w:rPr>
        <w:t xml:space="preserve">ами: </w:t>
      </w:r>
      <w:r w:rsidR="00102568" w:rsidRPr="00102568">
        <w:rPr>
          <w:sz w:val="28"/>
          <w:szCs w:val="28"/>
        </w:rPr>
        <w:t>«Розвиток бізнес-навичок»</w:t>
      </w:r>
      <w:r w:rsidR="00741C6C">
        <w:rPr>
          <w:sz w:val="28"/>
          <w:szCs w:val="28"/>
        </w:rPr>
        <w:t xml:space="preserve">, </w:t>
      </w:r>
      <w:bookmarkStart w:id="190" w:name="OLE_LINK330"/>
      <w:bookmarkStart w:id="191" w:name="OLE_LINK331"/>
      <w:r w:rsidR="00741C6C">
        <w:rPr>
          <w:sz w:val="28"/>
          <w:szCs w:val="28"/>
        </w:rPr>
        <w:t>«Створення закупівельних груп»</w:t>
      </w:r>
      <w:bookmarkEnd w:id="186"/>
      <w:bookmarkEnd w:id="187"/>
      <w:bookmarkEnd w:id="190"/>
      <w:bookmarkEnd w:id="191"/>
      <w:r w:rsidR="00102568" w:rsidRPr="00102568">
        <w:rPr>
          <w:sz w:val="28"/>
          <w:szCs w:val="28"/>
        </w:rPr>
        <w:t xml:space="preserve"> </w:t>
      </w:r>
      <w:r w:rsidR="00302D23">
        <w:rPr>
          <w:sz w:val="28"/>
          <w:szCs w:val="28"/>
        </w:rPr>
        <w:t xml:space="preserve">за </w:t>
      </w:r>
      <w:r w:rsidR="00302D23" w:rsidRPr="00302D23">
        <w:rPr>
          <w:sz w:val="28"/>
          <w:szCs w:val="28"/>
        </w:rPr>
        <w:t xml:space="preserve">фінансової підтримки міжнародних партнерів </w:t>
      </w:r>
      <w:r w:rsidR="00102568" w:rsidRPr="00102568">
        <w:rPr>
          <w:sz w:val="28"/>
          <w:szCs w:val="28"/>
        </w:rPr>
        <w:t>та 1</w:t>
      </w:r>
      <w:r w:rsidR="00A32A9B">
        <w:rPr>
          <w:sz w:val="28"/>
          <w:szCs w:val="28"/>
        </w:rPr>
        <w:t>6</w:t>
      </w:r>
      <w:r w:rsidR="00102568" w:rsidRPr="00102568">
        <w:rPr>
          <w:sz w:val="28"/>
          <w:szCs w:val="28"/>
        </w:rPr>
        <w:t xml:space="preserve"> семінарів </w:t>
      </w:r>
      <w:bookmarkEnd w:id="188"/>
      <w:bookmarkEnd w:id="189"/>
      <w:r w:rsidR="00741C6C">
        <w:rPr>
          <w:sz w:val="28"/>
          <w:szCs w:val="28"/>
        </w:rPr>
        <w:br/>
      </w:r>
      <w:r w:rsidR="00102568" w:rsidRPr="00102568">
        <w:rPr>
          <w:sz w:val="28"/>
          <w:szCs w:val="28"/>
        </w:rPr>
        <w:t>(у І</w:t>
      </w:r>
      <w:r w:rsidR="00574EAE">
        <w:rPr>
          <w:sz w:val="28"/>
          <w:szCs w:val="28"/>
        </w:rPr>
        <w:t>І</w:t>
      </w:r>
      <w:r w:rsidR="00102568" w:rsidRPr="00102568">
        <w:rPr>
          <w:sz w:val="28"/>
          <w:szCs w:val="28"/>
        </w:rPr>
        <w:t>І кварталі</w:t>
      </w:r>
      <w:r w:rsidR="00741C6C">
        <w:rPr>
          <w:sz w:val="28"/>
          <w:szCs w:val="28"/>
        </w:rPr>
        <w:t xml:space="preserve"> </w:t>
      </w:r>
      <w:r w:rsidR="00102568" w:rsidRPr="00102568">
        <w:rPr>
          <w:sz w:val="28"/>
          <w:szCs w:val="28"/>
        </w:rPr>
        <w:t xml:space="preserve">– </w:t>
      </w:r>
      <w:r w:rsidR="00A32A9B">
        <w:rPr>
          <w:sz w:val="28"/>
          <w:szCs w:val="28"/>
        </w:rPr>
        <w:t>6</w:t>
      </w:r>
      <w:r w:rsidR="00102568" w:rsidRPr="00102568">
        <w:rPr>
          <w:sz w:val="28"/>
          <w:szCs w:val="28"/>
        </w:rPr>
        <w:t>).</w:t>
      </w:r>
    </w:p>
    <w:p w:rsidR="00102568" w:rsidRPr="00102568" w:rsidRDefault="0014231D" w:rsidP="00CF5250">
      <w:pPr>
        <w:ind w:firstLine="709"/>
        <w:jc w:val="both"/>
        <w:rPr>
          <w:sz w:val="28"/>
          <w:szCs w:val="28"/>
        </w:rPr>
      </w:pPr>
      <w:bookmarkStart w:id="192" w:name="OLE_LINK178"/>
      <w:bookmarkStart w:id="193" w:name="OLE_LINK179"/>
      <w:bookmarkEnd w:id="176"/>
      <w:bookmarkEnd w:id="177"/>
      <w:r>
        <w:rPr>
          <w:sz w:val="28"/>
          <w:szCs w:val="28"/>
        </w:rPr>
        <w:t>С</w:t>
      </w:r>
      <w:r w:rsidR="00102568" w:rsidRPr="00102568">
        <w:rPr>
          <w:sz w:val="28"/>
          <w:szCs w:val="28"/>
        </w:rPr>
        <w:t>пеціалістами ДП «Луганськ-</w:t>
      </w:r>
      <w:proofErr w:type="spellStart"/>
      <w:r w:rsidR="00102568" w:rsidRPr="00102568">
        <w:rPr>
          <w:sz w:val="28"/>
          <w:szCs w:val="28"/>
        </w:rPr>
        <w:t>стандартметрологія</w:t>
      </w:r>
      <w:proofErr w:type="spellEnd"/>
      <w:r w:rsidR="00102568" w:rsidRPr="00102568">
        <w:rPr>
          <w:sz w:val="28"/>
          <w:szCs w:val="28"/>
        </w:rPr>
        <w:t xml:space="preserve">» </w:t>
      </w:r>
      <w:r>
        <w:rPr>
          <w:sz w:val="28"/>
          <w:szCs w:val="28"/>
        </w:rPr>
        <w:t>у</w:t>
      </w:r>
      <w:r w:rsidRPr="0014231D">
        <w:rPr>
          <w:sz w:val="28"/>
          <w:szCs w:val="28"/>
        </w:rPr>
        <w:t xml:space="preserve"> І</w:t>
      </w:r>
      <w:r w:rsidR="00574EAE">
        <w:rPr>
          <w:sz w:val="28"/>
          <w:szCs w:val="28"/>
        </w:rPr>
        <w:t>І</w:t>
      </w:r>
      <w:r w:rsidRPr="0014231D">
        <w:rPr>
          <w:sz w:val="28"/>
          <w:szCs w:val="28"/>
        </w:rPr>
        <w:t xml:space="preserve">І кварталі </w:t>
      </w:r>
      <w:bookmarkStart w:id="194" w:name="OLE_LINK271"/>
      <w:bookmarkStart w:id="195" w:name="OLE_LINK272"/>
      <w:r w:rsidR="00102568" w:rsidRPr="00102568">
        <w:rPr>
          <w:sz w:val="28"/>
          <w:szCs w:val="28"/>
        </w:rPr>
        <w:t xml:space="preserve">у сфері харчової промисловості </w:t>
      </w:r>
      <w:bookmarkEnd w:id="194"/>
      <w:bookmarkEnd w:id="195"/>
      <w:r w:rsidR="00102568" w:rsidRPr="00102568">
        <w:rPr>
          <w:sz w:val="28"/>
          <w:szCs w:val="28"/>
        </w:rPr>
        <w:t xml:space="preserve">проведено </w:t>
      </w:r>
      <w:r w:rsidR="00574EAE">
        <w:rPr>
          <w:sz w:val="28"/>
          <w:szCs w:val="28"/>
        </w:rPr>
        <w:t>3</w:t>
      </w:r>
      <w:r w:rsidR="00102568" w:rsidRPr="00102568">
        <w:rPr>
          <w:sz w:val="28"/>
          <w:szCs w:val="28"/>
        </w:rPr>
        <w:t xml:space="preserve"> навчальних семінар</w:t>
      </w:r>
      <w:r w:rsidR="00574EAE">
        <w:rPr>
          <w:sz w:val="28"/>
          <w:szCs w:val="28"/>
        </w:rPr>
        <w:t>и</w:t>
      </w:r>
      <w:r w:rsidR="00102568" w:rsidRPr="00102568">
        <w:rPr>
          <w:sz w:val="28"/>
          <w:szCs w:val="28"/>
        </w:rPr>
        <w:t>:</w:t>
      </w:r>
    </w:p>
    <w:p w:rsidR="00102568" w:rsidRPr="00102568" w:rsidRDefault="00102568" w:rsidP="00E14156">
      <w:pPr>
        <w:ind w:firstLine="709"/>
        <w:jc w:val="both"/>
        <w:rPr>
          <w:sz w:val="28"/>
          <w:szCs w:val="28"/>
        </w:rPr>
      </w:pPr>
      <w:bookmarkStart w:id="196" w:name="OLE_LINK205"/>
      <w:bookmarkStart w:id="197" w:name="OLE_LINK206"/>
      <w:bookmarkEnd w:id="192"/>
      <w:bookmarkEnd w:id="193"/>
      <w:r w:rsidRPr="00102568">
        <w:rPr>
          <w:sz w:val="28"/>
          <w:szCs w:val="28"/>
        </w:rPr>
        <w:t xml:space="preserve">- </w:t>
      </w:r>
      <w:r w:rsidR="00574EAE" w:rsidRPr="00574EAE">
        <w:rPr>
          <w:sz w:val="28"/>
          <w:szCs w:val="28"/>
        </w:rPr>
        <w:t>«Повірка та калібрування засобів вимірювальної техніки»</w:t>
      </w:r>
      <w:r w:rsidRPr="00102568">
        <w:rPr>
          <w:sz w:val="28"/>
          <w:szCs w:val="28"/>
        </w:rPr>
        <w:t xml:space="preserve"> − у </w:t>
      </w:r>
      <w:bookmarkStart w:id="198" w:name="OLE_LINK155"/>
      <w:bookmarkStart w:id="199" w:name="OLE_LINK156"/>
      <w:r w:rsidR="00E14156" w:rsidRPr="00102568">
        <w:rPr>
          <w:sz w:val="28"/>
          <w:szCs w:val="28"/>
        </w:rPr>
        <w:t>м.</w:t>
      </w:r>
      <w:r w:rsidR="00E14156">
        <w:rPr>
          <w:sz w:val="28"/>
          <w:szCs w:val="28"/>
        </w:rPr>
        <w:t> </w:t>
      </w:r>
      <w:r w:rsidR="00E14156" w:rsidRPr="00102568">
        <w:rPr>
          <w:sz w:val="28"/>
          <w:szCs w:val="28"/>
        </w:rPr>
        <w:t>Сєвєродонецьк</w:t>
      </w:r>
      <w:r w:rsidRPr="00102568">
        <w:rPr>
          <w:sz w:val="28"/>
          <w:szCs w:val="28"/>
        </w:rPr>
        <w:t xml:space="preserve"> (</w:t>
      </w:r>
      <w:r w:rsidR="00E14156">
        <w:rPr>
          <w:sz w:val="28"/>
          <w:szCs w:val="28"/>
        </w:rPr>
        <w:t>19</w:t>
      </w:r>
      <w:r w:rsidRPr="00102568">
        <w:rPr>
          <w:sz w:val="28"/>
          <w:szCs w:val="28"/>
        </w:rPr>
        <w:t xml:space="preserve"> учасник</w:t>
      </w:r>
      <w:r w:rsidR="00E14156">
        <w:rPr>
          <w:sz w:val="28"/>
          <w:szCs w:val="28"/>
        </w:rPr>
        <w:t>ів</w:t>
      </w:r>
      <w:r w:rsidRPr="00102568">
        <w:rPr>
          <w:sz w:val="28"/>
          <w:szCs w:val="28"/>
        </w:rPr>
        <w:t>);</w:t>
      </w:r>
      <w:bookmarkEnd w:id="198"/>
      <w:bookmarkEnd w:id="199"/>
    </w:p>
    <w:p w:rsidR="00102568" w:rsidRPr="00102568" w:rsidRDefault="00102568" w:rsidP="00E14156">
      <w:pPr>
        <w:ind w:firstLine="709"/>
        <w:jc w:val="both"/>
        <w:rPr>
          <w:sz w:val="28"/>
          <w:szCs w:val="28"/>
        </w:rPr>
      </w:pPr>
      <w:r w:rsidRPr="00102568">
        <w:rPr>
          <w:sz w:val="28"/>
          <w:szCs w:val="28"/>
        </w:rPr>
        <w:t xml:space="preserve">- </w:t>
      </w:r>
      <w:r w:rsidR="00574EAE" w:rsidRPr="00574EAE">
        <w:rPr>
          <w:sz w:val="28"/>
          <w:szCs w:val="28"/>
        </w:rPr>
        <w:t>«Вимоги до проведення внутрішніх аудитів системи управління якістю згідно вимог ДСТУ ISO 9001 та ДСТУ ISO 19011»</w:t>
      </w:r>
      <w:r w:rsidRPr="00102568">
        <w:rPr>
          <w:sz w:val="28"/>
          <w:szCs w:val="28"/>
        </w:rPr>
        <w:t xml:space="preserve"> − у </w:t>
      </w:r>
      <w:bookmarkStart w:id="200" w:name="OLE_LINK138"/>
      <w:bookmarkStart w:id="201" w:name="OLE_LINK139"/>
      <w:r w:rsidRPr="00102568">
        <w:rPr>
          <w:sz w:val="28"/>
          <w:szCs w:val="28"/>
        </w:rPr>
        <w:t xml:space="preserve">м. Сєвєродонецьк </w:t>
      </w:r>
      <w:bookmarkEnd w:id="200"/>
      <w:bookmarkEnd w:id="201"/>
      <w:r w:rsidR="00E14156">
        <w:rPr>
          <w:sz w:val="28"/>
          <w:szCs w:val="28"/>
        </w:rPr>
        <w:br/>
      </w:r>
      <w:r w:rsidRPr="00102568">
        <w:rPr>
          <w:sz w:val="28"/>
          <w:szCs w:val="28"/>
        </w:rPr>
        <w:t>(</w:t>
      </w:r>
      <w:r w:rsidR="00645811">
        <w:rPr>
          <w:sz w:val="28"/>
          <w:szCs w:val="28"/>
        </w:rPr>
        <w:t xml:space="preserve">8 осіб, </w:t>
      </w:r>
      <w:r w:rsidR="00E14156">
        <w:rPr>
          <w:sz w:val="28"/>
          <w:szCs w:val="28"/>
        </w:rPr>
        <w:t>ВКФ ТОВ «ТАНА»)</w:t>
      </w:r>
      <w:r w:rsidRPr="00102568">
        <w:rPr>
          <w:sz w:val="28"/>
          <w:szCs w:val="28"/>
        </w:rPr>
        <w:t xml:space="preserve">; </w:t>
      </w:r>
    </w:p>
    <w:p w:rsidR="00CF5250" w:rsidRDefault="00102568" w:rsidP="00CF5250">
      <w:pPr>
        <w:ind w:firstLine="709"/>
        <w:jc w:val="both"/>
        <w:rPr>
          <w:sz w:val="28"/>
          <w:szCs w:val="28"/>
        </w:rPr>
      </w:pPr>
      <w:r w:rsidRPr="00102568">
        <w:rPr>
          <w:sz w:val="28"/>
          <w:szCs w:val="28"/>
        </w:rPr>
        <w:t xml:space="preserve">- </w:t>
      </w:r>
      <w:r w:rsidR="00CF5250" w:rsidRPr="00CF5250">
        <w:rPr>
          <w:sz w:val="28"/>
          <w:szCs w:val="28"/>
        </w:rPr>
        <w:t>«Повірка та калібрування засобів вимірювальної техніки»</w:t>
      </w:r>
      <w:r w:rsidRPr="00102568">
        <w:rPr>
          <w:sz w:val="28"/>
          <w:szCs w:val="28"/>
        </w:rPr>
        <w:t xml:space="preserve"> − </w:t>
      </w:r>
      <w:r w:rsidR="00CF5250" w:rsidRPr="00CF5250">
        <w:rPr>
          <w:sz w:val="28"/>
          <w:szCs w:val="28"/>
        </w:rPr>
        <w:t>м.</w:t>
      </w:r>
      <w:r w:rsidR="00CF5250">
        <w:rPr>
          <w:sz w:val="28"/>
          <w:szCs w:val="28"/>
        </w:rPr>
        <w:t> </w:t>
      </w:r>
      <w:r w:rsidR="00CF5250" w:rsidRPr="00CF5250">
        <w:rPr>
          <w:sz w:val="28"/>
          <w:szCs w:val="28"/>
        </w:rPr>
        <w:t>Сєвєродонецьк (</w:t>
      </w:r>
      <w:r w:rsidR="00CF5250">
        <w:rPr>
          <w:sz w:val="28"/>
          <w:szCs w:val="28"/>
        </w:rPr>
        <w:t>5 суб’єктів МСП</w:t>
      </w:r>
      <w:r w:rsidR="00CF5250" w:rsidRPr="00CF5250">
        <w:rPr>
          <w:sz w:val="28"/>
          <w:szCs w:val="28"/>
        </w:rPr>
        <w:t>)</w:t>
      </w:r>
      <w:r w:rsidR="00CF5250">
        <w:rPr>
          <w:sz w:val="28"/>
          <w:szCs w:val="28"/>
        </w:rPr>
        <w:t xml:space="preserve">, який проведено спільно з відокремленим структурним підрозділом </w:t>
      </w:r>
      <w:r w:rsidR="00CF5250" w:rsidRPr="00CF5250">
        <w:rPr>
          <w:sz w:val="28"/>
          <w:szCs w:val="28"/>
        </w:rPr>
        <w:t>«Інститут підвищення кваліфікації фахівців в галузі технічного регулювання та споживчої політики» Одеської державної академії технічного регулювання та якості</w:t>
      </w:r>
      <w:r w:rsidR="00CF5250">
        <w:rPr>
          <w:sz w:val="28"/>
          <w:szCs w:val="28"/>
        </w:rPr>
        <w:t>.</w:t>
      </w:r>
    </w:p>
    <w:p w:rsidR="00A32A9B" w:rsidRDefault="00A32A9B" w:rsidP="00CF5250">
      <w:pPr>
        <w:ind w:firstLine="709"/>
        <w:jc w:val="both"/>
        <w:rPr>
          <w:sz w:val="28"/>
          <w:szCs w:val="28"/>
        </w:rPr>
      </w:pPr>
      <w:bookmarkStart w:id="202" w:name="OLE_LINK324"/>
      <w:bookmarkStart w:id="203" w:name="OLE_LINK325"/>
      <w:r>
        <w:rPr>
          <w:sz w:val="28"/>
          <w:szCs w:val="28"/>
        </w:rPr>
        <w:t>Ще 3 семінари організовані структурними підрозділами облдержадміністрації:</w:t>
      </w:r>
    </w:p>
    <w:p w:rsidR="00F76D71" w:rsidRPr="001B0ADD" w:rsidRDefault="00A32A9B" w:rsidP="00F76D71">
      <w:pPr>
        <w:ind w:firstLine="709"/>
        <w:jc w:val="both"/>
        <w:rPr>
          <w:sz w:val="28"/>
          <w:szCs w:val="28"/>
        </w:rPr>
      </w:pPr>
      <w:bookmarkStart w:id="204" w:name="OLE_LINK319"/>
      <w:bookmarkStart w:id="205" w:name="OLE_LINK320"/>
      <w:bookmarkStart w:id="206" w:name="OLE_LINK323"/>
      <w:bookmarkStart w:id="207" w:name="OLE_LINK264"/>
      <w:bookmarkStart w:id="208" w:name="OLE_LINK265"/>
      <w:bookmarkStart w:id="209" w:name="OLE_LINK68"/>
      <w:bookmarkStart w:id="210" w:name="OLE_LINK79"/>
      <w:bookmarkStart w:id="211" w:name="OLE_LINK80"/>
      <w:bookmarkStart w:id="212" w:name="OLE_LINK81"/>
      <w:bookmarkEnd w:id="178"/>
      <w:bookmarkEnd w:id="179"/>
      <w:bookmarkEnd w:id="196"/>
      <w:bookmarkEnd w:id="197"/>
      <w:r>
        <w:rPr>
          <w:sz w:val="28"/>
          <w:szCs w:val="28"/>
        </w:rPr>
        <w:t xml:space="preserve">- </w:t>
      </w:r>
      <w:bookmarkStart w:id="213" w:name="OLE_LINK43"/>
      <w:bookmarkStart w:id="214" w:name="OLE_LINK334"/>
      <w:bookmarkStart w:id="215" w:name="OLE_LINK335"/>
      <w:r w:rsidR="00F76D71" w:rsidRPr="00F76D71">
        <w:rPr>
          <w:sz w:val="28"/>
          <w:szCs w:val="28"/>
        </w:rPr>
        <w:t xml:space="preserve">05 липня </w:t>
      </w:r>
      <w:r w:rsidR="00F76D71">
        <w:rPr>
          <w:sz w:val="28"/>
          <w:szCs w:val="28"/>
        </w:rPr>
        <w:t>в</w:t>
      </w:r>
      <w:r w:rsidR="00F76D71" w:rsidRPr="00F76D71">
        <w:rPr>
          <w:sz w:val="28"/>
          <w:szCs w:val="28"/>
        </w:rPr>
        <w:t xml:space="preserve"> смт. </w:t>
      </w:r>
      <w:proofErr w:type="spellStart"/>
      <w:r w:rsidR="00F76D71" w:rsidRPr="00F76D71">
        <w:rPr>
          <w:sz w:val="28"/>
          <w:szCs w:val="28"/>
        </w:rPr>
        <w:t>Білокуракине</w:t>
      </w:r>
      <w:proofErr w:type="spellEnd"/>
      <w:r w:rsidR="00F76D71" w:rsidRPr="00F76D71">
        <w:rPr>
          <w:sz w:val="28"/>
          <w:szCs w:val="28"/>
        </w:rPr>
        <w:t xml:space="preserve"> </w:t>
      </w:r>
      <w:r>
        <w:rPr>
          <w:sz w:val="28"/>
          <w:szCs w:val="28"/>
        </w:rPr>
        <w:t>–</w:t>
      </w:r>
      <w:r w:rsidR="00F76D71" w:rsidRPr="00F76D71">
        <w:rPr>
          <w:sz w:val="28"/>
          <w:szCs w:val="28"/>
        </w:rPr>
        <w:t xml:space="preserve"> </w:t>
      </w:r>
      <w:bookmarkStart w:id="216" w:name="OLE_LINK297"/>
      <w:bookmarkStart w:id="217" w:name="OLE_LINK306"/>
      <w:r w:rsidR="00F76D71" w:rsidRPr="00F76D71">
        <w:rPr>
          <w:i/>
          <w:sz w:val="28"/>
          <w:szCs w:val="28"/>
        </w:rPr>
        <w:t>семінар «День поля»</w:t>
      </w:r>
      <w:r w:rsidR="006B6370">
        <w:rPr>
          <w:i/>
          <w:sz w:val="28"/>
          <w:szCs w:val="28"/>
        </w:rPr>
        <w:t xml:space="preserve"> </w:t>
      </w:r>
      <w:r w:rsidR="006B6370" w:rsidRPr="006B6370">
        <w:rPr>
          <w:sz w:val="28"/>
          <w:szCs w:val="28"/>
        </w:rPr>
        <w:t>за участі</w:t>
      </w:r>
      <w:r w:rsidR="006B6370">
        <w:rPr>
          <w:sz w:val="28"/>
          <w:szCs w:val="28"/>
        </w:rPr>
        <w:t xml:space="preserve"> </w:t>
      </w:r>
      <w:r w:rsidR="00F76D71" w:rsidRPr="00F76D71">
        <w:rPr>
          <w:sz w:val="28"/>
          <w:szCs w:val="28"/>
        </w:rPr>
        <w:t>Асоціації сільськогосподарських товаровиробників Луганської області</w:t>
      </w:r>
      <w:bookmarkEnd w:id="216"/>
      <w:bookmarkEnd w:id="217"/>
      <w:r w:rsidR="00F76D71" w:rsidRPr="00F76D71">
        <w:rPr>
          <w:sz w:val="28"/>
          <w:szCs w:val="28"/>
        </w:rPr>
        <w:t>, керівник</w:t>
      </w:r>
      <w:r w:rsidR="006B6370">
        <w:rPr>
          <w:sz w:val="28"/>
          <w:szCs w:val="28"/>
        </w:rPr>
        <w:t>ів</w:t>
      </w:r>
      <w:r w:rsidR="00F76D71" w:rsidRPr="00F76D71">
        <w:rPr>
          <w:sz w:val="28"/>
          <w:szCs w:val="28"/>
        </w:rPr>
        <w:t xml:space="preserve"> фермерських та особистих селянських господарств</w:t>
      </w:r>
      <w:bookmarkEnd w:id="213"/>
      <w:r w:rsidR="00F76D71" w:rsidRPr="00F76D71">
        <w:rPr>
          <w:sz w:val="28"/>
          <w:szCs w:val="28"/>
        </w:rPr>
        <w:t xml:space="preserve">. </w:t>
      </w:r>
      <w:bookmarkEnd w:id="214"/>
      <w:bookmarkEnd w:id="215"/>
      <w:r w:rsidR="00F76D71" w:rsidRPr="00F76D71">
        <w:rPr>
          <w:sz w:val="28"/>
          <w:szCs w:val="28"/>
        </w:rPr>
        <w:t xml:space="preserve">В рамках заходу </w:t>
      </w:r>
      <w:r w:rsidR="00F76D71" w:rsidRPr="001B0ADD">
        <w:rPr>
          <w:sz w:val="28"/>
          <w:szCs w:val="28"/>
        </w:rPr>
        <w:t xml:space="preserve">обговорювалось створення в </w:t>
      </w:r>
      <w:proofErr w:type="spellStart"/>
      <w:r w:rsidR="00F76D71" w:rsidRPr="001B0ADD">
        <w:rPr>
          <w:sz w:val="28"/>
          <w:szCs w:val="28"/>
        </w:rPr>
        <w:t>Білокуракинському</w:t>
      </w:r>
      <w:proofErr w:type="spellEnd"/>
      <w:r w:rsidR="00F76D71" w:rsidRPr="001B0ADD">
        <w:rPr>
          <w:sz w:val="28"/>
          <w:szCs w:val="28"/>
        </w:rPr>
        <w:t xml:space="preserve"> районі на базі підприємства «</w:t>
      </w:r>
      <w:proofErr w:type="spellStart"/>
      <w:r w:rsidR="00F76D71" w:rsidRPr="001B0ADD">
        <w:rPr>
          <w:sz w:val="28"/>
          <w:szCs w:val="28"/>
        </w:rPr>
        <w:t>УкрАгроСтар</w:t>
      </w:r>
      <w:proofErr w:type="spellEnd"/>
      <w:r w:rsidR="00F76D71" w:rsidRPr="001B0ADD">
        <w:rPr>
          <w:sz w:val="28"/>
          <w:szCs w:val="28"/>
        </w:rPr>
        <w:t xml:space="preserve">» насінницького господарства, яке має можливість </w:t>
      </w:r>
      <w:bookmarkStart w:id="218" w:name="OLE_LINK315"/>
      <w:bookmarkStart w:id="219" w:name="OLE_LINK346"/>
      <w:r w:rsidR="00F76D71" w:rsidRPr="001B0ADD">
        <w:rPr>
          <w:sz w:val="28"/>
          <w:szCs w:val="28"/>
        </w:rPr>
        <w:t xml:space="preserve">забезпечити виробників сільськогосподарської продукції високоякісним насіннєвим </w:t>
      </w:r>
      <w:r w:rsidR="00F76D71" w:rsidRPr="001B0ADD">
        <w:rPr>
          <w:sz w:val="28"/>
          <w:szCs w:val="28"/>
        </w:rPr>
        <w:lastRenderedPageBreak/>
        <w:t xml:space="preserve">матеріалом сучасних сортів селекції пшениці </w:t>
      </w:r>
      <w:bookmarkEnd w:id="218"/>
      <w:bookmarkEnd w:id="219"/>
      <w:r w:rsidR="00F76D71" w:rsidRPr="001B0ADD">
        <w:rPr>
          <w:sz w:val="28"/>
          <w:szCs w:val="28"/>
        </w:rPr>
        <w:t xml:space="preserve">Інституту фізіології рослин і генетики НАН України. </w:t>
      </w:r>
    </w:p>
    <w:p w:rsidR="00BB40ED" w:rsidRDefault="006B6370" w:rsidP="00BB40ED">
      <w:pPr>
        <w:ind w:firstLine="709"/>
        <w:jc w:val="both"/>
        <w:rPr>
          <w:sz w:val="28"/>
          <w:szCs w:val="28"/>
        </w:rPr>
      </w:pPr>
      <w:r>
        <w:rPr>
          <w:sz w:val="28"/>
          <w:szCs w:val="28"/>
        </w:rPr>
        <w:t xml:space="preserve">- </w:t>
      </w:r>
      <w:bookmarkStart w:id="220" w:name="OLE_LINK336"/>
      <w:bookmarkStart w:id="221" w:name="OLE_LINK337"/>
      <w:bookmarkStart w:id="222" w:name="OLE_LINK45"/>
      <w:r>
        <w:rPr>
          <w:sz w:val="28"/>
          <w:szCs w:val="28"/>
        </w:rPr>
        <w:t xml:space="preserve">14-15 червня – </w:t>
      </w:r>
      <w:bookmarkStart w:id="223" w:name="OLE_LINK307"/>
      <w:bookmarkStart w:id="224" w:name="OLE_LINK308"/>
      <w:r w:rsidR="00F76D71" w:rsidRPr="00F76D71">
        <w:rPr>
          <w:i/>
          <w:sz w:val="28"/>
          <w:szCs w:val="28"/>
        </w:rPr>
        <w:t>семінар «Розвиток сільськогосподарських обслуговуючих кооперативів та груп виробників»</w:t>
      </w:r>
      <w:r>
        <w:rPr>
          <w:i/>
          <w:sz w:val="28"/>
          <w:szCs w:val="28"/>
        </w:rPr>
        <w:t xml:space="preserve"> </w:t>
      </w:r>
      <w:r>
        <w:rPr>
          <w:sz w:val="28"/>
          <w:szCs w:val="28"/>
        </w:rPr>
        <w:t>в</w:t>
      </w:r>
      <w:r w:rsidRPr="006B6370">
        <w:rPr>
          <w:sz w:val="28"/>
          <w:szCs w:val="28"/>
        </w:rPr>
        <w:t xml:space="preserve"> рамках реалізації </w:t>
      </w:r>
      <w:r>
        <w:rPr>
          <w:sz w:val="28"/>
          <w:szCs w:val="28"/>
        </w:rPr>
        <w:t>п</w:t>
      </w:r>
      <w:r w:rsidRPr="006B6370">
        <w:rPr>
          <w:sz w:val="28"/>
          <w:szCs w:val="28"/>
        </w:rPr>
        <w:t>роекту «Підтримка аграрного і сільського розвитку в Україні» (USAID) за участі виробників сільськогосподарської продукції</w:t>
      </w:r>
      <w:bookmarkEnd w:id="223"/>
      <w:bookmarkEnd w:id="224"/>
      <w:r>
        <w:rPr>
          <w:sz w:val="28"/>
          <w:szCs w:val="28"/>
        </w:rPr>
        <w:t>.</w:t>
      </w:r>
      <w:bookmarkEnd w:id="220"/>
      <w:bookmarkEnd w:id="221"/>
      <w:bookmarkEnd w:id="222"/>
      <w:r>
        <w:rPr>
          <w:sz w:val="28"/>
          <w:szCs w:val="28"/>
        </w:rPr>
        <w:t xml:space="preserve"> В</w:t>
      </w:r>
      <w:r w:rsidR="00F76D71" w:rsidRPr="006B6370">
        <w:rPr>
          <w:sz w:val="28"/>
          <w:szCs w:val="28"/>
        </w:rPr>
        <w:t xml:space="preserve"> ході</w:t>
      </w:r>
      <w:r w:rsidR="00F76D71" w:rsidRPr="00F76D71">
        <w:rPr>
          <w:sz w:val="28"/>
          <w:szCs w:val="28"/>
        </w:rPr>
        <w:t xml:space="preserve"> </w:t>
      </w:r>
      <w:r>
        <w:rPr>
          <w:sz w:val="28"/>
          <w:szCs w:val="28"/>
        </w:rPr>
        <w:t xml:space="preserve">роботи заходу </w:t>
      </w:r>
      <w:r w:rsidR="00F76D71" w:rsidRPr="00F76D71">
        <w:rPr>
          <w:sz w:val="28"/>
          <w:szCs w:val="28"/>
        </w:rPr>
        <w:t xml:space="preserve">презентовані </w:t>
      </w:r>
      <w:bookmarkStart w:id="225" w:name="OLE_LINK313"/>
      <w:bookmarkStart w:id="226" w:name="OLE_LINK314"/>
      <w:r w:rsidR="00F76D71" w:rsidRPr="00F76D71">
        <w:rPr>
          <w:sz w:val="28"/>
          <w:szCs w:val="28"/>
        </w:rPr>
        <w:t>основні підходи до розвитку сільськогосподарських обслуговуючих кооперативів відповідно до світового та вітчизняного досвіду</w:t>
      </w:r>
      <w:bookmarkEnd w:id="225"/>
      <w:bookmarkEnd w:id="226"/>
      <w:r w:rsidR="00F76D71" w:rsidRPr="00F76D71">
        <w:rPr>
          <w:sz w:val="28"/>
          <w:szCs w:val="28"/>
        </w:rPr>
        <w:t>, а також розглянуто особливості участі кооперативів у державних програмах підтримки агропромислового комплексу.</w:t>
      </w:r>
      <w:r w:rsidR="00BB40ED">
        <w:rPr>
          <w:sz w:val="28"/>
          <w:szCs w:val="28"/>
        </w:rPr>
        <w:t xml:space="preserve"> </w:t>
      </w:r>
    </w:p>
    <w:p w:rsidR="00A32A9B" w:rsidRPr="00A32A9B" w:rsidRDefault="006B6370" w:rsidP="00A32A9B">
      <w:pPr>
        <w:ind w:firstLine="709"/>
        <w:jc w:val="both"/>
        <w:rPr>
          <w:sz w:val="28"/>
          <w:szCs w:val="28"/>
        </w:rPr>
      </w:pPr>
      <w:r>
        <w:rPr>
          <w:sz w:val="28"/>
          <w:szCs w:val="28"/>
        </w:rPr>
        <w:t xml:space="preserve">- </w:t>
      </w:r>
      <w:bookmarkStart w:id="227" w:name="OLE_LINK344"/>
      <w:bookmarkStart w:id="228" w:name="OLE_LINK345"/>
      <w:bookmarkStart w:id="229" w:name="OLE_LINK46"/>
      <w:r w:rsidR="00A32A9B">
        <w:rPr>
          <w:sz w:val="28"/>
          <w:szCs w:val="28"/>
        </w:rPr>
        <w:t xml:space="preserve">18 вересня </w:t>
      </w:r>
      <w:r>
        <w:rPr>
          <w:sz w:val="28"/>
          <w:szCs w:val="28"/>
        </w:rPr>
        <w:t xml:space="preserve">– </w:t>
      </w:r>
      <w:bookmarkStart w:id="230" w:name="OLE_LINK309"/>
      <w:bookmarkStart w:id="231" w:name="OLE_LINK310"/>
      <w:r w:rsidR="00A32A9B" w:rsidRPr="006B6370">
        <w:rPr>
          <w:i/>
          <w:sz w:val="28"/>
          <w:szCs w:val="28"/>
        </w:rPr>
        <w:t>семінар «Обов’язки операторів ринку. Вимоги законодавства до закладів громадського харчування та малих виробників. Гнучкий підхід»</w:t>
      </w:r>
      <w:r w:rsidR="00A32A9B">
        <w:rPr>
          <w:sz w:val="28"/>
          <w:szCs w:val="28"/>
        </w:rPr>
        <w:t>, учасниками якого стали</w:t>
      </w:r>
      <w:r w:rsidR="00A32A9B" w:rsidRPr="00A32A9B">
        <w:rPr>
          <w:sz w:val="28"/>
          <w:szCs w:val="28"/>
        </w:rPr>
        <w:t xml:space="preserve"> </w:t>
      </w:r>
      <w:bookmarkStart w:id="232" w:name="OLE_LINK347"/>
      <w:bookmarkStart w:id="233" w:name="OLE_LINK348"/>
      <w:r w:rsidR="00A32A9B" w:rsidRPr="00A32A9B">
        <w:rPr>
          <w:sz w:val="28"/>
          <w:szCs w:val="28"/>
        </w:rPr>
        <w:t xml:space="preserve">понад 70 операторів ринку </w:t>
      </w:r>
      <w:bookmarkEnd w:id="227"/>
      <w:bookmarkEnd w:id="228"/>
      <w:bookmarkEnd w:id="229"/>
      <w:bookmarkEnd w:id="230"/>
      <w:bookmarkEnd w:id="231"/>
      <w:bookmarkEnd w:id="232"/>
      <w:bookmarkEnd w:id="233"/>
      <w:r w:rsidR="00A32A9B" w:rsidRPr="00A32A9B">
        <w:rPr>
          <w:sz w:val="28"/>
          <w:szCs w:val="28"/>
        </w:rPr>
        <w:t>(виробники</w:t>
      </w:r>
      <w:r w:rsidR="00A32A9B">
        <w:rPr>
          <w:sz w:val="28"/>
          <w:szCs w:val="28"/>
        </w:rPr>
        <w:t xml:space="preserve"> харчової продукції</w:t>
      </w:r>
      <w:r w:rsidR="00A32A9B" w:rsidRPr="00A32A9B">
        <w:rPr>
          <w:sz w:val="28"/>
          <w:szCs w:val="28"/>
        </w:rPr>
        <w:t>, заклади громадського харчування</w:t>
      </w:r>
      <w:r w:rsidR="00A32A9B">
        <w:rPr>
          <w:sz w:val="28"/>
          <w:szCs w:val="28"/>
        </w:rPr>
        <w:t>).</w:t>
      </w:r>
      <w:r w:rsidR="00A32A9B" w:rsidRPr="00A32A9B">
        <w:rPr>
          <w:sz w:val="28"/>
          <w:szCs w:val="28"/>
        </w:rPr>
        <w:t xml:space="preserve"> </w:t>
      </w:r>
      <w:r w:rsidR="00A32A9B">
        <w:rPr>
          <w:sz w:val="28"/>
          <w:szCs w:val="28"/>
        </w:rPr>
        <w:t xml:space="preserve">Підприємці </w:t>
      </w:r>
      <w:r w:rsidR="00A32A9B" w:rsidRPr="00A32A9B">
        <w:rPr>
          <w:sz w:val="28"/>
          <w:szCs w:val="28"/>
        </w:rPr>
        <w:t xml:space="preserve">мали змогу ознайомитись з основними вимогами нового харчового законодавства стосовно ролі та відповідальності операторів ринку за безпечність харчових продуктів, впровадження нових методів державного контролю. </w:t>
      </w:r>
    </w:p>
    <w:p w:rsidR="009B50D9" w:rsidRPr="009B50D9" w:rsidRDefault="009B50D9" w:rsidP="009B50D9">
      <w:pPr>
        <w:ind w:firstLine="709"/>
        <w:jc w:val="both"/>
        <w:rPr>
          <w:sz w:val="28"/>
          <w:szCs w:val="28"/>
        </w:rPr>
      </w:pPr>
      <w:bookmarkStart w:id="234" w:name="OLE_LINK57"/>
      <w:bookmarkStart w:id="235" w:name="OLE_LINK58"/>
      <w:bookmarkEnd w:id="202"/>
      <w:bookmarkEnd w:id="203"/>
      <w:bookmarkEnd w:id="204"/>
      <w:bookmarkEnd w:id="205"/>
      <w:bookmarkEnd w:id="206"/>
      <w:r w:rsidRPr="009B50D9">
        <w:rPr>
          <w:sz w:val="28"/>
          <w:szCs w:val="28"/>
        </w:rPr>
        <w:t xml:space="preserve">Департаментом </w:t>
      </w:r>
      <w:r w:rsidRPr="009B50D9">
        <w:rPr>
          <w:i/>
          <w:sz w:val="28"/>
          <w:szCs w:val="28"/>
        </w:rPr>
        <w:t>30.08.2018 у приміщенні бізнес-центру «</w:t>
      </w:r>
      <w:proofErr w:type="spellStart"/>
      <w:r w:rsidRPr="009B50D9">
        <w:rPr>
          <w:i/>
          <w:sz w:val="28"/>
          <w:szCs w:val="28"/>
        </w:rPr>
        <w:t>Green</w:t>
      </w:r>
      <w:proofErr w:type="spellEnd"/>
      <w:r w:rsidRPr="009B50D9">
        <w:rPr>
          <w:i/>
          <w:sz w:val="28"/>
          <w:szCs w:val="28"/>
        </w:rPr>
        <w:t xml:space="preserve"> </w:t>
      </w:r>
      <w:proofErr w:type="spellStart"/>
      <w:r w:rsidRPr="009B50D9">
        <w:rPr>
          <w:i/>
          <w:sz w:val="28"/>
          <w:szCs w:val="28"/>
        </w:rPr>
        <w:t>Town</w:t>
      </w:r>
      <w:proofErr w:type="spellEnd"/>
      <w:r w:rsidRPr="009B50D9">
        <w:rPr>
          <w:i/>
          <w:sz w:val="28"/>
          <w:szCs w:val="28"/>
        </w:rPr>
        <w:t>» організовано</w:t>
      </w:r>
      <w:r w:rsidRPr="009B50D9">
        <w:rPr>
          <w:sz w:val="28"/>
          <w:szCs w:val="28"/>
        </w:rPr>
        <w:t xml:space="preserve"> </w:t>
      </w:r>
      <w:r w:rsidRPr="009B50D9">
        <w:rPr>
          <w:i/>
          <w:sz w:val="28"/>
          <w:szCs w:val="28"/>
        </w:rPr>
        <w:t xml:space="preserve">проведення </w:t>
      </w:r>
      <w:bookmarkStart w:id="236" w:name="OLE_LINK349"/>
      <w:bookmarkStart w:id="237" w:name="OLE_LINK350"/>
      <w:r w:rsidRPr="009B50D9">
        <w:rPr>
          <w:i/>
          <w:sz w:val="28"/>
          <w:szCs w:val="28"/>
        </w:rPr>
        <w:t>урочистих заходів, присвячених до Дня підприємця</w:t>
      </w:r>
      <w:bookmarkEnd w:id="236"/>
      <w:bookmarkEnd w:id="237"/>
      <w:r w:rsidRPr="009B50D9">
        <w:rPr>
          <w:sz w:val="28"/>
          <w:szCs w:val="28"/>
        </w:rPr>
        <w:t xml:space="preserve">. </w:t>
      </w:r>
      <w:bookmarkEnd w:id="234"/>
      <w:bookmarkEnd w:id="235"/>
      <w:r w:rsidRPr="009B50D9">
        <w:rPr>
          <w:sz w:val="28"/>
          <w:szCs w:val="28"/>
        </w:rPr>
        <w:t xml:space="preserve">Під час заходу підприємців поінформовано про: надання з обласного бюджету часткової компенсації відсоткових ставок за кредитами для реалізації їх проектів; державну підтримку аграрного сектору Луганщини; перспективи залучення ресурсів міжнародної технічної допомоги для розвитку МСП регіону; </w:t>
      </w:r>
      <w:bookmarkStart w:id="238" w:name="OLE_LINK76"/>
      <w:bookmarkStart w:id="239" w:name="OLE_LINK77"/>
      <w:r w:rsidRPr="009B50D9">
        <w:rPr>
          <w:sz w:val="28"/>
          <w:szCs w:val="28"/>
        </w:rPr>
        <w:t>діяльність</w:t>
      </w:r>
      <w:bookmarkEnd w:id="238"/>
      <w:bookmarkEnd w:id="239"/>
      <w:r w:rsidRPr="009B50D9">
        <w:rPr>
          <w:sz w:val="28"/>
          <w:szCs w:val="28"/>
        </w:rPr>
        <w:t xml:space="preserve"> програми U-LEAD з Європою щодо сталого розвитку територій; діяльність ПРООН в Луганській області щодо підтримки підприємництва та зайнятості населення. В рамках заходу </w:t>
      </w:r>
      <w:bookmarkStart w:id="240" w:name="OLE_LINK353"/>
      <w:bookmarkStart w:id="241" w:name="OLE_LINK354"/>
      <w:r w:rsidRPr="009B50D9">
        <w:rPr>
          <w:sz w:val="28"/>
          <w:szCs w:val="28"/>
        </w:rPr>
        <w:t xml:space="preserve">відбулась </w:t>
      </w:r>
      <w:bookmarkStart w:id="242" w:name="OLE_LINK63"/>
      <w:bookmarkStart w:id="243" w:name="OLE_LINK73"/>
      <w:r w:rsidRPr="009B50D9">
        <w:rPr>
          <w:sz w:val="28"/>
          <w:szCs w:val="28"/>
        </w:rPr>
        <w:t>тематична панель «Кращі практики бізнесу. Історії успіху»</w:t>
      </w:r>
      <w:bookmarkEnd w:id="240"/>
      <w:bookmarkEnd w:id="241"/>
      <w:bookmarkEnd w:id="242"/>
      <w:bookmarkEnd w:id="243"/>
      <w:r w:rsidRPr="009B50D9">
        <w:rPr>
          <w:sz w:val="28"/>
          <w:szCs w:val="28"/>
        </w:rPr>
        <w:t>, де підприємці ділились прикладами успішних бізнес-проектів.</w:t>
      </w:r>
      <w:r w:rsidR="00D06CA6">
        <w:rPr>
          <w:sz w:val="28"/>
          <w:szCs w:val="28"/>
        </w:rPr>
        <w:t xml:space="preserve"> Разом із тим, </w:t>
      </w:r>
      <w:bookmarkStart w:id="244" w:name="OLE_LINK357"/>
      <w:bookmarkStart w:id="245" w:name="OLE_LINK358"/>
      <w:r w:rsidR="00D06CA6">
        <w:rPr>
          <w:sz w:val="28"/>
          <w:szCs w:val="28"/>
        </w:rPr>
        <w:t>з</w:t>
      </w:r>
      <w:r w:rsidRPr="009B50D9">
        <w:rPr>
          <w:sz w:val="28"/>
          <w:szCs w:val="28"/>
        </w:rPr>
        <w:t xml:space="preserve">а високу професійну майстерність, значний особистий внесок в економічний розвиток регіону та з нагоди Дня підприємця </w:t>
      </w:r>
      <w:r w:rsidR="00D06CA6" w:rsidRPr="00D06CA6">
        <w:rPr>
          <w:sz w:val="28"/>
          <w:szCs w:val="28"/>
        </w:rPr>
        <w:t>нагороджен</w:t>
      </w:r>
      <w:r w:rsidR="00D06CA6">
        <w:rPr>
          <w:sz w:val="28"/>
          <w:szCs w:val="28"/>
        </w:rPr>
        <w:t>о</w:t>
      </w:r>
      <w:r w:rsidR="00D06CA6" w:rsidRPr="00D06CA6">
        <w:rPr>
          <w:sz w:val="28"/>
          <w:szCs w:val="28"/>
        </w:rPr>
        <w:t xml:space="preserve"> кращ</w:t>
      </w:r>
      <w:r w:rsidR="00D06CA6">
        <w:rPr>
          <w:sz w:val="28"/>
          <w:szCs w:val="28"/>
        </w:rPr>
        <w:t>і</w:t>
      </w:r>
      <w:r w:rsidR="00D06CA6" w:rsidRPr="00D06CA6">
        <w:rPr>
          <w:sz w:val="28"/>
          <w:szCs w:val="28"/>
        </w:rPr>
        <w:t xml:space="preserve"> колектив</w:t>
      </w:r>
      <w:r w:rsidR="00D06CA6">
        <w:rPr>
          <w:sz w:val="28"/>
          <w:szCs w:val="28"/>
        </w:rPr>
        <w:t>и</w:t>
      </w:r>
      <w:r w:rsidR="00D06CA6" w:rsidRPr="00D06CA6">
        <w:rPr>
          <w:sz w:val="28"/>
          <w:szCs w:val="28"/>
        </w:rPr>
        <w:t xml:space="preserve"> та підприємці</w:t>
      </w:r>
      <w:r w:rsidR="00D06CA6">
        <w:rPr>
          <w:sz w:val="28"/>
          <w:szCs w:val="28"/>
        </w:rPr>
        <w:t>в</w:t>
      </w:r>
      <w:r w:rsidR="00D06CA6" w:rsidRPr="00D06CA6">
        <w:rPr>
          <w:sz w:val="28"/>
          <w:szCs w:val="28"/>
        </w:rPr>
        <w:t xml:space="preserve"> регіону</w:t>
      </w:r>
      <w:bookmarkEnd w:id="244"/>
      <w:bookmarkEnd w:id="245"/>
    </w:p>
    <w:p w:rsidR="009B50D9" w:rsidRDefault="00D06CA6" w:rsidP="00241EAF">
      <w:pPr>
        <w:ind w:firstLine="709"/>
        <w:jc w:val="both"/>
        <w:rPr>
          <w:sz w:val="28"/>
          <w:szCs w:val="28"/>
        </w:rPr>
      </w:pPr>
      <w:bookmarkStart w:id="246" w:name="OLE_LINK59"/>
      <w:bookmarkStart w:id="247" w:name="OLE_LINK60"/>
      <w:bookmarkEnd w:id="207"/>
      <w:bookmarkEnd w:id="208"/>
      <w:r w:rsidRPr="00D06CA6">
        <w:rPr>
          <w:sz w:val="28"/>
          <w:szCs w:val="28"/>
        </w:rPr>
        <w:t xml:space="preserve">26 вересня проведено урочистий захід </w:t>
      </w:r>
      <w:bookmarkStart w:id="248" w:name="OLE_LINK351"/>
      <w:bookmarkStart w:id="249" w:name="OLE_LINK352"/>
      <w:r w:rsidRPr="00D06CA6">
        <w:rPr>
          <w:sz w:val="28"/>
          <w:szCs w:val="28"/>
        </w:rPr>
        <w:t>з нагоди Дня туризму</w:t>
      </w:r>
      <w:bookmarkEnd w:id="246"/>
      <w:bookmarkEnd w:id="247"/>
      <w:bookmarkEnd w:id="248"/>
      <w:bookmarkEnd w:id="249"/>
      <w:r w:rsidRPr="00D06CA6">
        <w:rPr>
          <w:sz w:val="28"/>
          <w:szCs w:val="28"/>
        </w:rPr>
        <w:t xml:space="preserve">, </w:t>
      </w:r>
      <w:bookmarkStart w:id="250" w:name="OLE_LINK355"/>
      <w:bookmarkStart w:id="251" w:name="OLE_LINK356"/>
      <w:r w:rsidRPr="00D06CA6">
        <w:rPr>
          <w:sz w:val="28"/>
          <w:szCs w:val="28"/>
        </w:rPr>
        <w:t>під час якого відбулось обговорення тематичного питання: «Розвиваємо туризм та мандруємо Луганщиною»</w:t>
      </w:r>
      <w:bookmarkEnd w:id="250"/>
      <w:bookmarkEnd w:id="251"/>
      <w:r w:rsidRPr="00D06CA6">
        <w:rPr>
          <w:sz w:val="28"/>
          <w:szCs w:val="28"/>
        </w:rPr>
        <w:t xml:space="preserve"> та нагороджено кращих </w:t>
      </w:r>
      <w:bookmarkStart w:id="252" w:name="OLE_LINK359"/>
      <w:bookmarkStart w:id="253" w:name="OLE_LINK360"/>
      <w:bookmarkStart w:id="254" w:name="OLE_LINK361"/>
      <w:r w:rsidRPr="00D06CA6">
        <w:rPr>
          <w:sz w:val="28"/>
          <w:szCs w:val="28"/>
        </w:rPr>
        <w:t xml:space="preserve">працівників туристичної галузі </w:t>
      </w:r>
      <w:bookmarkEnd w:id="252"/>
      <w:bookmarkEnd w:id="253"/>
      <w:bookmarkEnd w:id="254"/>
      <w:r w:rsidRPr="00D06CA6">
        <w:rPr>
          <w:sz w:val="28"/>
          <w:szCs w:val="28"/>
        </w:rPr>
        <w:t>почесними відзнаками облдержадміністрації.</w:t>
      </w:r>
    </w:p>
    <w:p w:rsidR="00BD5A2E" w:rsidRPr="00BD5A2E" w:rsidRDefault="00BD5A2E" w:rsidP="00241EAF">
      <w:pPr>
        <w:ind w:firstLine="709"/>
        <w:jc w:val="both"/>
        <w:rPr>
          <w:sz w:val="28"/>
          <w:szCs w:val="28"/>
        </w:rPr>
      </w:pPr>
      <w:r w:rsidRPr="00BD5A2E">
        <w:rPr>
          <w:sz w:val="28"/>
          <w:szCs w:val="28"/>
        </w:rPr>
        <w:t>На офіційному веб-сайті облдержадміністрації та веб-сторінці Департаменту створено і постійно оновлюються розділи: «Підприємництво», «Адміністративні послуги» та «Регуляторна політика», на яких розміщується необхідна для підприємницьких структур корисна інформація.</w:t>
      </w:r>
      <w:bookmarkEnd w:id="209"/>
      <w:bookmarkEnd w:id="210"/>
      <w:r w:rsidRPr="00BD5A2E">
        <w:rPr>
          <w:sz w:val="28"/>
          <w:szCs w:val="28"/>
        </w:rPr>
        <w:t xml:space="preserve"> Окремі розділи з питань підприємницької діяльності створені та оновлюються на офіційних веб-сайтах райдержадміністрацій та міських рад міст обласного значення. </w:t>
      </w:r>
      <w:bookmarkEnd w:id="211"/>
      <w:bookmarkEnd w:id="212"/>
      <w:r w:rsidRPr="00BD5A2E">
        <w:rPr>
          <w:sz w:val="28"/>
          <w:szCs w:val="28"/>
        </w:rPr>
        <w:t xml:space="preserve">Так, </w:t>
      </w:r>
      <w:r w:rsidR="0014231D">
        <w:rPr>
          <w:sz w:val="28"/>
          <w:szCs w:val="28"/>
        </w:rPr>
        <w:br/>
      </w:r>
      <w:r w:rsidR="00CF5250">
        <w:rPr>
          <w:sz w:val="28"/>
          <w:szCs w:val="28"/>
        </w:rPr>
        <w:t>протягом 9 місяців</w:t>
      </w:r>
      <w:r w:rsidRPr="00BD5A2E">
        <w:rPr>
          <w:sz w:val="28"/>
          <w:szCs w:val="28"/>
        </w:rPr>
        <w:t xml:space="preserve"> на веб-сторінці Департаменту розміщено 1</w:t>
      </w:r>
      <w:r w:rsidR="00241EAF">
        <w:rPr>
          <w:sz w:val="28"/>
          <w:szCs w:val="28"/>
        </w:rPr>
        <w:t>8</w:t>
      </w:r>
      <w:r w:rsidRPr="00BD5A2E">
        <w:rPr>
          <w:sz w:val="28"/>
          <w:szCs w:val="28"/>
        </w:rPr>
        <w:t xml:space="preserve"> інформаційних повідомлень (у І</w:t>
      </w:r>
      <w:r w:rsidR="00CF5250">
        <w:rPr>
          <w:sz w:val="28"/>
          <w:szCs w:val="28"/>
        </w:rPr>
        <w:t>І</w:t>
      </w:r>
      <w:r w:rsidRPr="00BD5A2E">
        <w:rPr>
          <w:sz w:val="28"/>
          <w:szCs w:val="28"/>
        </w:rPr>
        <w:t xml:space="preserve">І кварталі – </w:t>
      </w:r>
      <w:r w:rsidR="00241EAF">
        <w:rPr>
          <w:sz w:val="28"/>
          <w:szCs w:val="28"/>
        </w:rPr>
        <w:t>6</w:t>
      </w:r>
      <w:r w:rsidRPr="00BD5A2E">
        <w:rPr>
          <w:sz w:val="28"/>
          <w:szCs w:val="28"/>
        </w:rPr>
        <w:t>) про можливу участь у:</w:t>
      </w:r>
    </w:p>
    <w:p w:rsidR="00CF5250" w:rsidRDefault="00CF5250" w:rsidP="00535F2C">
      <w:pPr>
        <w:ind w:firstLine="709"/>
        <w:jc w:val="both"/>
        <w:rPr>
          <w:spacing w:val="-4"/>
          <w:sz w:val="28"/>
          <w:szCs w:val="28"/>
        </w:rPr>
      </w:pPr>
      <w:r>
        <w:rPr>
          <w:spacing w:val="-4"/>
          <w:sz w:val="28"/>
          <w:szCs w:val="28"/>
        </w:rPr>
        <w:t xml:space="preserve">- </w:t>
      </w:r>
      <w:r w:rsidRPr="00CF5250">
        <w:rPr>
          <w:spacing w:val="-4"/>
          <w:sz w:val="28"/>
          <w:szCs w:val="28"/>
        </w:rPr>
        <w:t>сері</w:t>
      </w:r>
      <w:r>
        <w:rPr>
          <w:spacing w:val="-4"/>
          <w:sz w:val="28"/>
          <w:szCs w:val="28"/>
        </w:rPr>
        <w:t>ї</w:t>
      </w:r>
      <w:r w:rsidRPr="00CF5250">
        <w:rPr>
          <w:spacing w:val="-4"/>
          <w:sz w:val="28"/>
          <w:szCs w:val="28"/>
        </w:rPr>
        <w:t xml:space="preserve"> дводенних тренінгів із започаткування та розвитку бізнесу для жителів міст Кремінна, Сєвєродонецьк</w:t>
      </w:r>
      <w:r w:rsidR="001B0ADD">
        <w:rPr>
          <w:spacing w:val="-4"/>
          <w:sz w:val="28"/>
          <w:szCs w:val="28"/>
        </w:rPr>
        <w:t xml:space="preserve"> (01-02 жовт</w:t>
      </w:r>
      <w:r w:rsidR="00535F2C">
        <w:rPr>
          <w:spacing w:val="-4"/>
          <w:sz w:val="28"/>
          <w:szCs w:val="28"/>
        </w:rPr>
        <w:t>ня)</w:t>
      </w:r>
      <w:r w:rsidRPr="00CF5250">
        <w:rPr>
          <w:spacing w:val="-4"/>
          <w:sz w:val="28"/>
          <w:szCs w:val="28"/>
        </w:rPr>
        <w:t>, Краматорськ та Маріуполь Луганської і Донецької областей</w:t>
      </w:r>
      <w:r>
        <w:rPr>
          <w:spacing w:val="-4"/>
          <w:sz w:val="28"/>
          <w:szCs w:val="28"/>
        </w:rPr>
        <w:t xml:space="preserve"> </w:t>
      </w:r>
      <w:bookmarkStart w:id="255" w:name="OLE_LINK207"/>
      <w:bookmarkStart w:id="256" w:name="OLE_LINK208"/>
      <w:r>
        <w:rPr>
          <w:spacing w:val="-4"/>
          <w:sz w:val="28"/>
          <w:szCs w:val="28"/>
        </w:rPr>
        <w:t xml:space="preserve">в рамках </w:t>
      </w:r>
      <w:r w:rsidRPr="00CF5250">
        <w:rPr>
          <w:spacing w:val="-4"/>
          <w:sz w:val="28"/>
          <w:szCs w:val="28"/>
        </w:rPr>
        <w:t>Програм</w:t>
      </w:r>
      <w:r>
        <w:rPr>
          <w:spacing w:val="-4"/>
          <w:sz w:val="28"/>
          <w:szCs w:val="28"/>
        </w:rPr>
        <w:t>и</w:t>
      </w:r>
      <w:r w:rsidRPr="00CF5250">
        <w:rPr>
          <w:spacing w:val="-4"/>
          <w:sz w:val="28"/>
          <w:szCs w:val="28"/>
        </w:rPr>
        <w:t xml:space="preserve"> відновлення та розбудови </w:t>
      </w:r>
      <w:r w:rsidRPr="00CF5250">
        <w:rPr>
          <w:spacing w:val="-4"/>
          <w:sz w:val="28"/>
          <w:szCs w:val="28"/>
        </w:rPr>
        <w:lastRenderedPageBreak/>
        <w:t>миру ПРООН</w:t>
      </w:r>
      <w:bookmarkEnd w:id="255"/>
      <w:bookmarkEnd w:id="256"/>
      <w:r w:rsidRPr="00CF5250">
        <w:rPr>
          <w:spacing w:val="-4"/>
          <w:sz w:val="28"/>
          <w:szCs w:val="28"/>
        </w:rPr>
        <w:t xml:space="preserve"> за підтримки Уряду Японії</w:t>
      </w:r>
      <w:r>
        <w:rPr>
          <w:spacing w:val="-4"/>
          <w:sz w:val="28"/>
          <w:szCs w:val="28"/>
        </w:rPr>
        <w:t>;</w:t>
      </w:r>
    </w:p>
    <w:p w:rsidR="00535F2C" w:rsidRPr="00102568" w:rsidRDefault="00535F2C" w:rsidP="00535F2C">
      <w:pPr>
        <w:ind w:firstLine="709"/>
        <w:jc w:val="both"/>
        <w:rPr>
          <w:spacing w:val="-4"/>
          <w:sz w:val="28"/>
          <w:szCs w:val="28"/>
        </w:rPr>
      </w:pPr>
      <w:r>
        <w:rPr>
          <w:spacing w:val="-4"/>
          <w:sz w:val="28"/>
          <w:szCs w:val="28"/>
        </w:rPr>
        <w:t xml:space="preserve">- </w:t>
      </w:r>
      <w:r w:rsidRPr="00535F2C">
        <w:rPr>
          <w:spacing w:val="-4"/>
          <w:sz w:val="28"/>
          <w:szCs w:val="28"/>
        </w:rPr>
        <w:t>національн</w:t>
      </w:r>
      <w:r>
        <w:rPr>
          <w:spacing w:val="-4"/>
          <w:sz w:val="28"/>
          <w:szCs w:val="28"/>
        </w:rPr>
        <w:t>ій</w:t>
      </w:r>
      <w:r w:rsidRPr="00535F2C">
        <w:rPr>
          <w:spacing w:val="-4"/>
          <w:sz w:val="28"/>
          <w:szCs w:val="28"/>
        </w:rPr>
        <w:t xml:space="preserve"> комплексн</w:t>
      </w:r>
      <w:r>
        <w:rPr>
          <w:spacing w:val="-4"/>
          <w:sz w:val="28"/>
          <w:szCs w:val="28"/>
        </w:rPr>
        <w:t>ій</w:t>
      </w:r>
      <w:r w:rsidRPr="00535F2C">
        <w:rPr>
          <w:spacing w:val="-4"/>
          <w:sz w:val="28"/>
          <w:szCs w:val="28"/>
        </w:rPr>
        <w:t xml:space="preserve"> освітн</w:t>
      </w:r>
      <w:r>
        <w:rPr>
          <w:spacing w:val="-4"/>
          <w:sz w:val="28"/>
          <w:szCs w:val="28"/>
        </w:rPr>
        <w:t>ій</w:t>
      </w:r>
      <w:r w:rsidRPr="00535F2C">
        <w:rPr>
          <w:spacing w:val="-4"/>
          <w:sz w:val="28"/>
          <w:szCs w:val="28"/>
        </w:rPr>
        <w:t xml:space="preserve"> програм</w:t>
      </w:r>
      <w:r>
        <w:rPr>
          <w:spacing w:val="-4"/>
          <w:sz w:val="28"/>
          <w:szCs w:val="28"/>
        </w:rPr>
        <w:t>і «</w:t>
      </w:r>
      <w:r w:rsidRPr="00535F2C">
        <w:rPr>
          <w:spacing w:val="-4"/>
          <w:sz w:val="28"/>
          <w:szCs w:val="28"/>
        </w:rPr>
        <w:t>Експортна Революція</w:t>
      </w:r>
      <w:r>
        <w:rPr>
          <w:spacing w:val="-4"/>
          <w:sz w:val="28"/>
          <w:szCs w:val="28"/>
        </w:rPr>
        <w:t xml:space="preserve">» </w:t>
      </w:r>
      <w:r w:rsidRPr="00535F2C">
        <w:rPr>
          <w:spacing w:val="-4"/>
          <w:sz w:val="28"/>
          <w:szCs w:val="28"/>
        </w:rPr>
        <w:t>для українських підприємців</w:t>
      </w:r>
      <w:r>
        <w:rPr>
          <w:spacing w:val="-4"/>
          <w:sz w:val="28"/>
          <w:szCs w:val="28"/>
        </w:rPr>
        <w:t xml:space="preserve"> (жовтень)</w:t>
      </w:r>
      <w:r w:rsidRPr="00535F2C">
        <w:rPr>
          <w:spacing w:val="-4"/>
          <w:sz w:val="28"/>
          <w:szCs w:val="28"/>
        </w:rPr>
        <w:t>, що розроблена інститутом маркетингу Естонії у співпраці з Офісом з просування експорту за підтримки Міністерства економічного розвитку і торгівлі України</w:t>
      </w:r>
      <w:r>
        <w:rPr>
          <w:spacing w:val="-4"/>
          <w:sz w:val="28"/>
          <w:szCs w:val="28"/>
        </w:rPr>
        <w:t>;</w:t>
      </w:r>
    </w:p>
    <w:p w:rsidR="00BD5A2E" w:rsidRDefault="00BD5A2E" w:rsidP="00535F2C">
      <w:pPr>
        <w:ind w:firstLine="709"/>
        <w:jc w:val="both"/>
        <w:rPr>
          <w:sz w:val="28"/>
          <w:szCs w:val="28"/>
        </w:rPr>
      </w:pPr>
      <w:r w:rsidRPr="00BD5A2E">
        <w:rPr>
          <w:sz w:val="28"/>
          <w:szCs w:val="28"/>
        </w:rPr>
        <w:t>- безкоштовному тренінговому курсі з розвитку бізнес-навичок в Луганській області, що впроваджується Українським жіночим фондом за підтримки USAID в рамках Проекту «</w:t>
      </w:r>
      <w:bookmarkStart w:id="257" w:name="OLE_LINK273"/>
      <w:bookmarkStart w:id="258" w:name="OLE_LINK280"/>
      <w:r w:rsidRPr="00BD5A2E">
        <w:rPr>
          <w:sz w:val="28"/>
          <w:szCs w:val="28"/>
        </w:rPr>
        <w:t>Економічні можливості постраждалим від конфлікту</w:t>
      </w:r>
      <w:bookmarkEnd w:id="257"/>
      <w:bookmarkEnd w:id="258"/>
      <w:r w:rsidRPr="00BD5A2E">
        <w:rPr>
          <w:sz w:val="28"/>
          <w:szCs w:val="28"/>
        </w:rPr>
        <w:t>» (</w:t>
      </w:r>
      <w:r w:rsidR="00535F2C">
        <w:rPr>
          <w:sz w:val="28"/>
          <w:szCs w:val="28"/>
        </w:rPr>
        <w:t xml:space="preserve">вересень, </w:t>
      </w:r>
      <w:r w:rsidRPr="00BD5A2E">
        <w:rPr>
          <w:sz w:val="28"/>
          <w:szCs w:val="28"/>
        </w:rPr>
        <w:t>м.</w:t>
      </w:r>
      <w:r w:rsidR="0014231D">
        <w:rPr>
          <w:sz w:val="28"/>
          <w:szCs w:val="28"/>
        </w:rPr>
        <w:t> </w:t>
      </w:r>
      <w:r w:rsidRPr="00BD5A2E">
        <w:rPr>
          <w:sz w:val="28"/>
          <w:szCs w:val="28"/>
        </w:rPr>
        <w:t>Сєвєродонецьк);</w:t>
      </w:r>
    </w:p>
    <w:p w:rsidR="00535F2C" w:rsidRDefault="00535F2C" w:rsidP="00535F2C">
      <w:pPr>
        <w:ind w:firstLine="709"/>
        <w:jc w:val="both"/>
        <w:rPr>
          <w:sz w:val="28"/>
          <w:szCs w:val="28"/>
        </w:rPr>
      </w:pPr>
      <w:r>
        <w:rPr>
          <w:sz w:val="28"/>
          <w:szCs w:val="28"/>
        </w:rPr>
        <w:t xml:space="preserve">- </w:t>
      </w:r>
      <w:r w:rsidRPr="00535F2C">
        <w:rPr>
          <w:sz w:val="28"/>
          <w:szCs w:val="28"/>
        </w:rPr>
        <w:t>міжнародній програмі «</w:t>
      </w:r>
      <w:proofErr w:type="spellStart"/>
      <w:r w:rsidRPr="00535F2C">
        <w:rPr>
          <w:sz w:val="28"/>
          <w:szCs w:val="28"/>
        </w:rPr>
        <w:t>Fit</w:t>
      </w:r>
      <w:proofErr w:type="spellEnd"/>
      <w:r w:rsidRPr="00535F2C">
        <w:rPr>
          <w:sz w:val="28"/>
          <w:szCs w:val="28"/>
        </w:rPr>
        <w:t xml:space="preserve"> </w:t>
      </w:r>
      <w:proofErr w:type="spellStart"/>
      <w:r w:rsidRPr="00535F2C">
        <w:rPr>
          <w:sz w:val="28"/>
          <w:szCs w:val="28"/>
        </w:rPr>
        <w:t>for</w:t>
      </w:r>
      <w:proofErr w:type="spellEnd"/>
      <w:r w:rsidRPr="00535F2C">
        <w:rPr>
          <w:sz w:val="28"/>
          <w:szCs w:val="28"/>
        </w:rPr>
        <w:t xml:space="preserve"> </w:t>
      </w:r>
      <w:proofErr w:type="spellStart"/>
      <w:r w:rsidRPr="00535F2C">
        <w:rPr>
          <w:sz w:val="28"/>
          <w:szCs w:val="28"/>
        </w:rPr>
        <w:t>Partnership</w:t>
      </w:r>
      <w:proofErr w:type="spellEnd"/>
      <w:r w:rsidRPr="00535F2C">
        <w:rPr>
          <w:sz w:val="28"/>
          <w:szCs w:val="28"/>
        </w:rPr>
        <w:t xml:space="preserve"> </w:t>
      </w:r>
      <w:proofErr w:type="spellStart"/>
      <w:r w:rsidRPr="00535F2C">
        <w:rPr>
          <w:sz w:val="28"/>
          <w:szCs w:val="28"/>
        </w:rPr>
        <w:t>with</w:t>
      </w:r>
      <w:proofErr w:type="spellEnd"/>
      <w:r w:rsidRPr="00535F2C">
        <w:rPr>
          <w:sz w:val="28"/>
          <w:szCs w:val="28"/>
        </w:rPr>
        <w:t xml:space="preserve"> </w:t>
      </w:r>
      <w:proofErr w:type="spellStart"/>
      <w:r w:rsidRPr="00535F2C">
        <w:rPr>
          <w:sz w:val="28"/>
          <w:szCs w:val="28"/>
        </w:rPr>
        <w:t>Germany</w:t>
      </w:r>
      <w:proofErr w:type="spellEnd"/>
      <w:r w:rsidRPr="00535F2C">
        <w:rPr>
          <w:sz w:val="28"/>
          <w:szCs w:val="28"/>
        </w:rPr>
        <w:t>» (Готуємося до співпраці з Німеччиною)</w:t>
      </w:r>
      <w:r>
        <w:rPr>
          <w:sz w:val="28"/>
          <w:szCs w:val="28"/>
        </w:rPr>
        <w:t>;</w:t>
      </w:r>
    </w:p>
    <w:p w:rsidR="00535F2C" w:rsidRDefault="00535F2C" w:rsidP="00535F2C">
      <w:pPr>
        <w:ind w:firstLine="709"/>
        <w:jc w:val="both"/>
        <w:rPr>
          <w:sz w:val="28"/>
          <w:szCs w:val="28"/>
        </w:rPr>
      </w:pPr>
      <w:r>
        <w:rPr>
          <w:sz w:val="28"/>
          <w:szCs w:val="28"/>
        </w:rPr>
        <w:t xml:space="preserve">- </w:t>
      </w:r>
      <w:r w:rsidRPr="00535F2C">
        <w:rPr>
          <w:sz w:val="28"/>
          <w:szCs w:val="28"/>
        </w:rPr>
        <w:t>тренінгах з розширення власного бізнесу</w:t>
      </w:r>
      <w:r>
        <w:rPr>
          <w:sz w:val="28"/>
          <w:szCs w:val="28"/>
        </w:rPr>
        <w:t>, які організовано</w:t>
      </w:r>
      <w:r w:rsidRPr="00535F2C">
        <w:rPr>
          <w:sz w:val="28"/>
          <w:szCs w:val="28"/>
        </w:rPr>
        <w:t xml:space="preserve"> </w:t>
      </w:r>
      <w:r>
        <w:rPr>
          <w:sz w:val="28"/>
          <w:szCs w:val="28"/>
        </w:rPr>
        <w:t>МОМ в рамках Проекту «</w:t>
      </w:r>
      <w:r w:rsidRPr="00535F2C">
        <w:rPr>
          <w:sz w:val="28"/>
          <w:szCs w:val="28"/>
        </w:rPr>
        <w:t>Зміцнення самозабезпечення переміщених осіб та громад, що пост</w:t>
      </w:r>
      <w:r>
        <w:rPr>
          <w:sz w:val="28"/>
          <w:szCs w:val="28"/>
        </w:rPr>
        <w:t>раждали від конфлікту в Україні»;</w:t>
      </w:r>
    </w:p>
    <w:p w:rsidR="00241EAF" w:rsidRDefault="00241EAF" w:rsidP="00535F2C">
      <w:pPr>
        <w:ind w:firstLine="709"/>
        <w:jc w:val="both"/>
        <w:rPr>
          <w:sz w:val="28"/>
          <w:szCs w:val="28"/>
        </w:rPr>
      </w:pPr>
      <w:r>
        <w:rPr>
          <w:sz w:val="28"/>
          <w:szCs w:val="28"/>
        </w:rPr>
        <w:t xml:space="preserve">- семінарах-тренінгах щодо створення закупівельних груп в Луганській та Донецькій областях, які проводились </w:t>
      </w:r>
      <w:r>
        <w:rPr>
          <w:spacing w:val="-4"/>
          <w:sz w:val="28"/>
          <w:szCs w:val="28"/>
        </w:rPr>
        <w:t xml:space="preserve">в рамках </w:t>
      </w:r>
      <w:r w:rsidRPr="00CF5250">
        <w:rPr>
          <w:spacing w:val="-4"/>
          <w:sz w:val="28"/>
          <w:szCs w:val="28"/>
        </w:rPr>
        <w:t>Програм</w:t>
      </w:r>
      <w:r>
        <w:rPr>
          <w:spacing w:val="-4"/>
          <w:sz w:val="28"/>
          <w:szCs w:val="28"/>
        </w:rPr>
        <w:t>и</w:t>
      </w:r>
      <w:r w:rsidRPr="00CF5250">
        <w:rPr>
          <w:spacing w:val="-4"/>
          <w:sz w:val="28"/>
          <w:szCs w:val="28"/>
        </w:rPr>
        <w:t xml:space="preserve"> відновлення та розбудови миру ПРООН</w:t>
      </w:r>
      <w:r>
        <w:rPr>
          <w:spacing w:val="-4"/>
          <w:sz w:val="28"/>
          <w:szCs w:val="28"/>
        </w:rPr>
        <w:t>.</w:t>
      </w:r>
    </w:p>
    <w:p w:rsidR="00241EAF" w:rsidRDefault="00241EAF" w:rsidP="00241EAF">
      <w:pPr>
        <w:pStyle w:val="210"/>
        <w:tabs>
          <w:tab w:val="left" w:pos="-426"/>
        </w:tabs>
        <w:spacing w:after="0" w:line="240" w:lineRule="auto"/>
        <w:ind w:left="0" w:firstLine="709"/>
        <w:jc w:val="both"/>
        <w:rPr>
          <w:sz w:val="28"/>
          <w:szCs w:val="28"/>
        </w:rPr>
      </w:pPr>
      <w:bookmarkStart w:id="259" w:name="OLE_LINK180"/>
      <w:bookmarkStart w:id="260" w:name="OLE_LINK182"/>
      <w:bookmarkStart w:id="261" w:name="OLE_LINK183"/>
      <w:bookmarkEnd w:id="180"/>
      <w:bookmarkEnd w:id="181"/>
      <w:bookmarkEnd w:id="182"/>
      <w:bookmarkEnd w:id="183"/>
      <w:r w:rsidRPr="00241EAF">
        <w:rPr>
          <w:sz w:val="28"/>
          <w:szCs w:val="28"/>
        </w:rPr>
        <w:t xml:space="preserve">За організаційної підтримки Департаменту юристами </w:t>
      </w:r>
      <w:r w:rsidR="001B0ADD" w:rsidRPr="001B0ADD">
        <w:rPr>
          <w:sz w:val="28"/>
          <w:szCs w:val="28"/>
        </w:rPr>
        <w:t>NRC</w:t>
      </w:r>
      <w:r w:rsidRPr="00241EAF">
        <w:rPr>
          <w:sz w:val="28"/>
          <w:szCs w:val="28"/>
        </w:rPr>
        <w:t xml:space="preserve"> здійснено 10</w:t>
      </w:r>
      <w:r w:rsidR="001B0ADD">
        <w:rPr>
          <w:sz w:val="28"/>
          <w:szCs w:val="28"/>
        </w:rPr>
        <w:t> </w:t>
      </w:r>
      <w:r w:rsidRPr="00241EAF">
        <w:rPr>
          <w:sz w:val="28"/>
          <w:szCs w:val="28"/>
        </w:rPr>
        <w:t>виїздів, за попередньо узгодженим графіком, до міст обласного значення та районів області для проведення безкоштовних інформаційно-консультаційних заходів на тему: «Правові аспекти ведення малого та середнього бізнесу». У заходах взяли участь 140 підприємців, представників особистих селянських господарств, осіб, що планують започаткувати власний бізнес, внутрішньо переміщених осіб тощо.</w:t>
      </w:r>
    </w:p>
    <w:p w:rsidR="00461455" w:rsidRPr="00F73EC6" w:rsidRDefault="00CC19A1" w:rsidP="00BC5D8F">
      <w:pPr>
        <w:pStyle w:val="210"/>
        <w:tabs>
          <w:tab w:val="left" w:pos="-426"/>
        </w:tabs>
        <w:spacing w:after="0" w:line="240" w:lineRule="auto"/>
        <w:ind w:left="0" w:firstLine="709"/>
        <w:jc w:val="both"/>
        <w:rPr>
          <w:sz w:val="28"/>
          <w:szCs w:val="28"/>
          <w:lang w:eastAsia="ru-RU"/>
        </w:rPr>
      </w:pPr>
      <w:r>
        <w:rPr>
          <w:sz w:val="28"/>
          <w:szCs w:val="28"/>
        </w:rPr>
        <w:t xml:space="preserve">Для інформування підприємців про вільні приміщення </w:t>
      </w:r>
      <w:r w:rsidR="00BD5A2E">
        <w:rPr>
          <w:sz w:val="28"/>
          <w:szCs w:val="28"/>
        </w:rPr>
        <w:t>Департаментом створено та</w:t>
      </w:r>
      <w:r w:rsidR="00461455" w:rsidRPr="00F73EC6">
        <w:rPr>
          <w:sz w:val="28"/>
          <w:szCs w:val="28"/>
        </w:rPr>
        <w:t xml:space="preserve"> </w:t>
      </w:r>
      <w:bookmarkEnd w:id="259"/>
      <w:r w:rsidR="00461455" w:rsidRPr="00F73EC6">
        <w:rPr>
          <w:sz w:val="28"/>
          <w:szCs w:val="28"/>
        </w:rPr>
        <w:t>оновлю</w:t>
      </w:r>
      <w:r w:rsidR="00A063B3" w:rsidRPr="00F73EC6">
        <w:rPr>
          <w:sz w:val="28"/>
          <w:szCs w:val="28"/>
        </w:rPr>
        <w:t>є</w:t>
      </w:r>
      <w:r w:rsidR="00461455" w:rsidRPr="00F73EC6">
        <w:rPr>
          <w:sz w:val="28"/>
          <w:szCs w:val="28"/>
        </w:rPr>
        <w:t xml:space="preserve">ться </w:t>
      </w:r>
      <w:r w:rsidR="00A063B3" w:rsidRPr="00F73EC6">
        <w:rPr>
          <w:i/>
          <w:sz w:val="28"/>
          <w:szCs w:val="28"/>
          <w:lang w:eastAsia="ru-RU"/>
        </w:rPr>
        <w:t>обласний реєстр</w:t>
      </w:r>
      <w:r w:rsidR="00B76B1A" w:rsidRPr="00F73EC6">
        <w:rPr>
          <w:i/>
          <w:sz w:val="28"/>
          <w:szCs w:val="28"/>
          <w:lang w:eastAsia="ru-RU"/>
        </w:rPr>
        <w:t xml:space="preserve"> </w:t>
      </w:r>
      <w:r w:rsidR="00A063B3" w:rsidRPr="00F73EC6">
        <w:rPr>
          <w:i/>
          <w:sz w:val="28"/>
          <w:szCs w:val="28"/>
          <w:lang w:eastAsia="ru-RU"/>
        </w:rPr>
        <w:t xml:space="preserve">вільних приміщень </w:t>
      </w:r>
      <w:r w:rsidR="00A063B3" w:rsidRPr="00F73EC6">
        <w:rPr>
          <w:sz w:val="28"/>
          <w:szCs w:val="28"/>
          <w:lang w:eastAsia="ru-RU"/>
        </w:rPr>
        <w:t>державної та комунальної власності</w:t>
      </w:r>
      <w:r w:rsidR="00461455" w:rsidRPr="00F73EC6">
        <w:rPr>
          <w:sz w:val="28"/>
          <w:szCs w:val="28"/>
        </w:rPr>
        <w:t>, що пропонуються для викупу або передачі в оренду суб’єктам підприємництва для здійснення ними підприємницької діяльності.</w:t>
      </w:r>
      <w:r w:rsidR="00A063B3" w:rsidRPr="00F73EC6">
        <w:rPr>
          <w:sz w:val="28"/>
          <w:szCs w:val="28"/>
        </w:rPr>
        <w:t xml:space="preserve"> Реєстр розміщено н</w:t>
      </w:r>
      <w:r w:rsidR="00A063B3" w:rsidRPr="00F73EC6">
        <w:rPr>
          <w:sz w:val="28"/>
          <w:szCs w:val="28"/>
          <w:lang w:eastAsia="ru-RU"/>
        </w:rPr>
        <w:t>а веб-сторінці Департаменту у розділі «Підприємництво» (підрозділ «На допомогу підприємцю»).</w:t>
      </w:r>
    </w:p>
    <w:p w:rsidR="00461455" w:rsidRDefault="00461455" w:rsidP="00BC5D8F">
      <w:pPr>
        <w:ind w:firstLine="709"/>
        <w:jc w:val="both"/>
        <w:rPr>
          <w:sz w:val="28"/>
          <w:szCs w:val="28"/>
        </w:rPr>
      </w:pPr>
      <w:bookmarkStart w:id="262" w:name="OLE_LINK65"/>
      <w:bookmarkStart w:id="263" w:name="OLE_LINK66"/>
      <w:bookmarkEnd w:id="260"/>
      <w:bookmarkEnd w:id="261"/>
      <w:r w:rsidRPr="00F73EC6">
        <w:rPr>
          <w:sz w:val="28"/>
          <w:szCs w:val="28"/>
        </w:rPr>
        <w:t xml:space="preserve">Станом </w:t>
      </w:r>
      <w:r w:rsidRPr="00F73EC6">
        <w:rPr>
          <w:bCs/>
          <w:sz w:val="28"/>
          <w:szCs w:val="28"/>
        </w:rPr>
        <w:t>на 01.</w:t>
      </w:r>
      <w:r w:rsidR="00BC5D8F">
        <w:rPr>
          <w:bCs/>
          <w:sz w:val="28"/>
          <w:szCs w:val="28"/>
        </w:rPr>
        <w:t>10</w:t>
      </w:r>
      <w:r w:rsidRPr="00F73EC6">
        <w:rPr>
          <w:bCs/>
          <w:sz w:val="28"/>
          <w:szCs w:val="28"/>
        </w:rPr>
        <w:t>.201</w:t>
      </w:r>
      <w:r w:rsidR="00FB4CB7" w:rsidRPr="00F73EC6">
        <w:rPr>
          <w:bCs/>
          <w:sz w:val="28"/>
          <w:szCs w:val="28"/>
        </w:rPr>
        <w:t>8</w:t>
      </w:r>
      <w:r w:rsidRPr="00F73EC6">
        <w:rPr>
          <w:sz w:val="28"/>
          <w:szCs w:val="28"/>
        </w:rPr>
        <w:t xml:space="preserve"> в області </w:t>
      </w:r>
      <w:r w:rsidRPr="00F73EC6">
        <w:rPr>
          <w:i/>
          <w:sz w:val="28"/>
          <w:szCs w:val="28"/>
        </w:rPr>
        <w:t xml:space="preserve">налічувалося </w:t>
      </w:r>
      <w:r w:rsidR="00381B6B" w:rsidRPr="00F73EC6">
        <w:rPr>
          <w:bCs/>
          <w:i/>
          <w:sz w:val="28"/>
          <w:szCs w:val="28"/>
        </w:rPr>
        <w:t>2</w:t>
      </w:r>
      <w:r w:rsidR="00541919">
        <w:rPr>
          <w:bCs/>
          <w:i/>
          <w:sz w:val="28"/>
          <w:szCs w:val="28"/>
        </w:rPr>
        <w:t>7</w:t>
      </w:r>
      <w:r w:rsidR="00BC5D8F">
        <w:rPr>
          <w:bCs/>
          <w:i/>
          <w:sz w:val="28"/>
          <w:szCs w:val="28"/>
        </w:rPr>
        <w:t>7</w:t>
      </w:r>
      <w:r w:rsidR="00456C89" w:rsidRPr="00F73EC6">
        <w:rPr>
          <w:bCs/>
          <w:i/>
          <w:sz w:val="28"/>
          <w:szCs w:val="28"/>
        </w:rPr>
        <w:t xml:space="preserve"> </w:t>
      </w:r>
      <w:r w:rsidRPr="00F73EC6">
        <w:rPr>
          <w:i/>
          <w:sz w:val="28"/>
          <w:szCs w:val="28"/>
        </w:rPr>
        <w:t>вільн</w:t>
      </w:r>
      <w:r w:rsidR="00F80D00">
        <w:rPr>
          <w:i/>
          <w:sz w:val="28"/>
          <w:szCs w:val="28"/>
        </w:rPr>
        <w:t>их</w:t>
      </w:r>
      <w:r w:rsidRPr="00F73EC6">
        <w:rPr>
          <w:i/>
          <w:sz w:val="28"/>
          <w:szCs w:val="28"/>
        </w:rPr>
        <w:t xml:space="preserve"> </w:t>
      </w:r>
      <w:r w:rsidR="00FB4CB7" w:rsidRPr="00F73EC6">
        <w:rPr>
          <w:i/>
          <w:sz w:val="28"/>
          <w:szCs w:val="28"/>
        </w:rPr>
        <w:t>нежитлов</w:t>
      </w:r>
      <w:r w:rsidR="00F80D00">
        <w:rPr>
          <w:i/>
          <w:sz w:val="28"/>
          <w:szCs w:val="28"/>
        </w:rPr>
        <w:t>их</w:t>
      </w:r>
      <w:r w:rsidR="00FB4CB7" w:rsidRPr="00F73EC6">
        <w:rPr>
          <w:i/>
          <w:sz w:val="28"/>
          <w:szCs w:val="28"/>
        </w:rPr>
        <w:t xml:space="preserve"> </w:t>
      </w:r>
      <w:r w:rsidRPr="00F73EC6">
        <w:rPr>
          <w:i/>
          <w:sz w:val="28"/>
          <w:szCs w:val="28"/>
        </w:rPr>
        <w:t>приміще</w:t>
      </w:r>
      <w:r w:rsidR="00381B6B" w:rsidRPr="00F73EC6">
        <w:rPr>
          <w:i/>
          <w:sz w:val="28"/>
          <w:szCs w:val="28"/>
        </w:rPr>
        <w:t>н</w:t>
      </w:r>
      <w:r w:rsidR="00F80D00">
        <w:rPr>
          <w:i/>
          <w:sz w:val="28"/>
          <w:szCs w:val="28"/>
        </w:rPr>
        <w:t>ь</w:t>
      </w:r>
      <w:r w:rsidRPr="00F73EC6">
        <w:rPr>
          <w:sz w:val="28"/>
          <w:szCs w:val="28"/>
        </w:rPr>
        <w:t xml:space="preserve"> державної та комунальної власності загальною площею</w:t>
      </w:r>
      <w:r w:rsidR="00DF6F9B" w:rsidRPr="00F73EC6">
        <w:rPr>
          <w:sz w:val="28"/>
          <w:szCs w:val="28"/>
        </w:rPr>
        <w:t xml:space="preserve"> </w:t>
      </w:r>
      <w:r w:rsidR="00387C4F">
        <w:rPr>
          <w:bCs/>
          <w:sz w:val="28"/>
          <w:szCs w:val="28"/>
        </w:rPr>
        <w:t>68,</w:t>
      </w:r>
      <w:r w:rsidR="00BC5D8F">
        <w:rPr>
          <w:bCs/>
          <w:sz w:val="28"/>
          <w:szCs w:val="28"/>
        </w:rPr>
        <w:t>2</w:t>
      </w:r>
      <w:r w:rsidR="00456C89" w:rsidRPr="00F73EC6">
        <w:rPr>
          <w:bCs/>
          <w:sz w:val="28"/>
          <w:szCs w:val="28"/>
        </w:rPr>
        <w:t xml:space="preserve"> </w:t>
      </w:r>
      <w:r w:rsidRPr="00F73EC6">
        <w:rPr>
          <w:bCs/>
          <w:sz w:val="28"/>
          <w:szCs w:val="28"/>
        </w:rPr>
        <w:t>тис. м</w:t>
      </w:r>
      <w:r w:rsidRPr="00F73EC6">
        <w:rPr>
          <w:bCs/>
          <w:sz w:val="28"/>
          <w:szCs w:val="28"/>
          <w:vertAlign w:val="superscript"/>
        </w:rPr>
        <w:t>2</w:t>
      </w:r>
      <w:r w:rsidRPr="00F73EC6">
        <w:rPr>
          <w:sz w:val="28"/>
          <w:szCs w:val="28"/>
        </w:rPr>
        <w:t xml:space="preserve">, із них </w:t>
      </w:r>
      <w:bookmarkStart w:id="264" w:name="OLE_LINK365"/>
      <w:bookmarkStart w:id="265" w:name="OLE_LINK366"/>
      <w:r w:rsidRPr="00F73EC6">
        <w:rPr>
          <w:sz w:val="28"/>
          <w:szCs w:val="28"/>
        </w:rPr>
        <w:t xml:space="preserve">у містах – </w:t>
      </w:r>
      <w:r w:rsidR="00BC5D8F">
        <w:rPr>
          <w:bCs/>
          <w:sz w:val="28"/>
          <w:szCs w:val="28"/>
        </w:rPr>
        <w:t>11,5</w:t>
      </w:r>
      <w:r w:rsidRPr="00F73EC6">
        <w:rPr>
          <w:sz w:val="28"/>
          <w:szCs w:val="28"/>
        </w:rPr>
        <w:t xml:space="preserve"> тис. </w:t>
      </w:r>
      <w:bookmarkStart w:id="266" w:name="OLE_LINK367"/>
      <w:bookmarkStart w:id="267" w:name="OLE_LINK368"/>
      <w:r w:rsidRPr="00F73EC6">
        <w:rPr>
          <w:sz w:val="28"/>
          <w:szCs w:val="28"/>
        </w:rPr>
        <w:t>м</w:t>
      </w:r>
      <w:r w:rsidRPr="00F73EC6">
        <w:rPr>
          <w:sz w:val="28"/>
          <w:szCs w:val="28"/>
          <w:vertAlign w:val="superscript"/>
        </w:rPr>
        <w:t>2</w:t>
      </w:r>
      <w:bookmarkEnd w:id="266"/>
      <w:bookmarkEnd w:id="267"/>
      <w:r w:rsidRPr="00F73EC6">
        <w:rPr>
          <w:sz w:val="28"/>
          <w:szCs w:val="28"/>
        </w:rPr>
        <w:t xml:space="preserve">, районах – </w:t>
      </w:r>
      <w:r w:rsidR="00BC5D8F">
        <w:rPr>
          <w:bCs/>
          <w:sz w:val="28"/>
          <w:szCs w:val="28"/>
        </w:rPr>
        <w:t>56,7</w:t>
      </w:r>
      <w:r w:rsidRPr="00F73EC6">
        <w:rPr>
          <w:sz w:val="28"/>
          <w:szCs w:val="28"/>
        </w:rPr>
        <w:t xml:space="preserve"> тис. м</w:t>
      </w:r>
      <w:r w:rsidRPr="00F73EC6">
        <w:rPr>
          <w:sz w:val="28"/>
          <w:szCs w:val="28"/>
          <w:vertAlign w:val="superscript"/>
        </w:rPr>
        <w:t>2</w:t>
      </w:r>
      <w:r w:rsidRPr="00F73EC6">
        <w:rPr>
          <w:sz w:val="28"/>
          <w:szCs w:val="28"/>
        </w:rPr>
        <w:t>.</w:t>
      </w:r>
      <w:r w:rsidR="006B7315">
        <w:rPr>
          <w:sz w:val="28"/>
          <w:szCs w:val="28"/>
        </w:rPr>
        <w:t xml:space="preserve"> </w:t>
      </w:r>
      <w:r w:rsidRPr="00F73EC6">
        <w:rPr>
          <w:sz w:val="28"/>
          <w:szCs w:val="28"/>
        </w:rPr>
        <w:t xml:space="preserve">Підприємницьким структурам </w:t>
      </w:r>
      <w:bookmarkStart w:id="268" w:name="OLE_LINK211"/>
      <w:bookmarkStart w:id="269" w:name="OLE_LINK212"/>
      <w:r w:rsidR="00BC5D8F">
        <w:rPr>
          <w:bCs/>
          <w:sz w:val="28"/>
          <w:szCs w:val="28"/>
        </w:rPr>
        <w:t>протягом 9 місяців</w:t>
      </w:r>
      <w:r w:rsidR="00541919">
        <w:rPr>
          <w:bCs/>
          <w:sz w:val="28"/>
          <w:szCs w:val="28"/>
        </w:rPr>
        <w:t xml:space="preserve"> </w:t>
      </w:r>
      <w:r w:rsidRPr="00F73EC6">
        <w:rPr>
          <w:i/>
          <w:sz w:val="28"/>
          <w:szCs w:val="28"/>
        </w:rPr>
        <w:t xml:space="preserve">передано в оренду </w:t>
      </w:r>
      <w:r w:rsidR="00541919">
        <w:rPr>
          <w:bCs/>
          <w:i/>
          <w:sz w:val="28"/>
          <w:szCs w:val="28"/>
        </w:rPr>
        <w:t>1</w:t>
      </w:r>
      <w:r w:rsidR="00BC5D8F">
        <w:rPr>
          <w:bCs/>
          <w:i/>
          <w:sz w:val="28"/>
          <w:szCs w:val="28"/>
        </w:rPr>
        <w:t>88</w:t>
      </w:r>
      <w:r w:rsidR="000D0176" w:rsidRPr="00F73EC6">
        <w:rPr>
          <w:bCs/>
          <w:i/>
          <w:sz w:val="28"/>
          <w:szCs w:val="28"/>
        </w:rPr>
        <w:t xml:space="preserve"> приміщен</w:t>
      </w:r>
      <w:r w:rsidR="00387C4F">
        <w:rPr>
          <w:bCs/>
          <w:i/>
          <w:sz w:val="28"/>
          <w:szCs w:val="28"/>
        </w:rPr>
        <w:t>ь</w:t>
      </w:r>
      <w:r w:rsidR="000D0176" w:rsidRPr="00F73EC6">
        <w:rPr>
          <w:bCs/>
          <w:i/>
          <w:sz w:val="28"/>
          <w:szCs w:val="28"/>
        </w:rPr>
        <w:t xml:space="preserve"> </w:t>
      </w:r>
      <w:r w:rsidR="00387C4F" w:rsidRPr="00387C4F">
        <w:rPr>
          <w:bCs/>
          <w:sz w:val="28"/>
          <w:szCs w:val="28"/>
        </w:rPr>
        <w:t>(у</w:t>
      </w:r>
      <w:r w:rsidR="00387C4F">
        <w:rPr>
          <w:sz w:val="28"/>
          <w:szCs w:val="28"/>
        </w:rPr>
        <w:t xml:space="preserve"> І</w:t>
      </w:r>
      <w:r w:rsidR="00BC5D8F">
        <w:rPr>
          <w:sz w:val="28"/>
          <w:szCs w:val="28"/>
        </w:rPr>
        <w:t>І</w:t>
      </w:r>
      <w:r w:rsidR="00387C4F">
        <w:rPr>
          <w:sz w:val="28"/>
          <w:szCs w:val="28"/>
        </w:rPr>
        <w:t xml:space="preserve">І кварталі – </w:t>
      </w:r>
      <w:r w:rsidR="00BC5D8F">
        <w:rPr>
          <w:sz w:val="28"/>
          <w:szCs w:val="28"/>
        </w:rPr>
        <w:t>28</w:t>
      </w:r>
      <w:r w:rsidR="00387C4F">
        <w:rPr>
          <w:sz w:val="28"/>
          <w:szCs w:val="28"/>
        </w:rPr>
        <w:t>)</w:t>
      </w:r>
      <w:r w:rsidR="00387C4F" w:rsidRPr="00387C4F">
        <w:rPr>
          <w:sz w:val="28"/>
          <w:szCs w:val="28"/>
        </w:rPr>
        <w:t xml:space="preserve"> </w:t>
      </w:r>
      <w:r w:rsidR="000D0176" w:rsidRPr="00F73EC6">
        <w:rPr>
          <w:sz w:val="28"/>
          <w:szCs w:val="28"/>
        </w:rPr>
        <w:t xml:space="preserve">загальною площею </w:t>
      </w:r>
      <w:r w:rsidR="00BC5D8F">
        <w:rPr>
          <w:sz w:val="28"/>
          <w:szCs w:val="28"/>
        </w:rPr>
        <w:t>92,1</w:t>
      </w:r>
      <w:r w:rsidR="00541919">
        <w:rPr>
          <w:sz w:val="28"/>
          <w:szCs w:val="28"/>
        </w:rPr>
        <w:t xml:space="preserve"> </w:t>
      </w:r>
      <w:bookmarkStart w:id="270" w:name="OLE_LINK20"/>
      <w:bookmarkStart w:id="271" w:name="OLE_LINK21"/>
      <w:r w:rsidR="000D0176" w:rsidRPr="00CC19A1">
        <w:rPr>
          <w:sz w:val="28"/>
          <w:szCs w:val="28"/>
        </w:rPr>
        <w:t xml:space="preserve">тис. </w:t>
      </w:r>
      <w:r w:rsidR="000D0176" w:rsidRPr="00CC19A1">
        <w:rPr>
          <w:bCs/>
          <w:sz w:val="28"/>
          <w:szCs w:val="28"/>
        </w:rPr>
        <w:t>м</w:t>
      </w:r>
      <w:r w:rsidR="000D0176" w:rsidRPr="00CC19A1">
        <w:rPr>
          <w:bCs/>
          <w:sz w:val="28"/>
          <w:szCs w:val="28"/>
          <w:vertAlign w:val="superscript"/>
        </w:rPr>
        <w:t>2</w:t>
      </w:r>
      <w:r w:rsidR="00CC19A1" w:rsidRPr="00CC19A1">
        <w:rPr>
          <w:bCs/>
          <w:sz w:val="28"/>
          <w:szCs w:val="28"/>
          <w:vertAlign w:val="superscript"/>
        </w:rPr>
        <w:t xml:space="preserve"> </w:t>
      </w:r>
      <w:r w:rsidR="00CC19A1" w:rsidRPr="00CC19A1">
        <w:rPr>
          <w:sz w:val="28"/>
          <w:szCs w:val="28"/>
        </w:rPr>
        <w:t>(</w:t>
      </w:r>
      <w:bookmarkEnd w:id="270"/>
      <w:bookmarkEnd w:id="271"/>
      <w:r w:rsidR="00CC19A1" w:rsidRPr="000F551E">
        <w:rPr>
          <w:sz w:val="28"/>
          <w:szCs w:val="28"/>
        </w:rPr>
        <w:t>у І</w:t>
      </w:r>
      <w:r w:rsidR="00BC5D8F">
        <w:rPr>
          <w:sz w:val="28"/>
          <w:szCs w:val="28"/>
        </w:rPr>
        <w:t>І</w:t>
      </w:r>
      <w:r w:rsidR="00CC19A1" w:rsidRPr="000F551E">
        <w:rPr>
          <w:sz w:val="28"/>
          <w:szCs w:val="28"/>
        </w:rPr>
        <w:t xml:space="preserve">І кварталі – </w:t>
      </w:r>
      <w:r w:rsidR="00BC5D8F">
        <w:rPr>
          <w:sz w:val="28"/>
          <w:szCs w:val="28"/>
        </w:rPr>
        <w:t>4</w:t>
      </w:r>
      <w:r w:rsidR="00CC19A1" w:rsidRPr="000F551E">
        <w:rPr>
          <w:sz w:val="28"/>
          <w:szCs w:val="28"/>
        </w:rPr>
        <w:t>,9</w:t>
      </w:r>
      <w:r w:rsidR="00CC19A1">
        <w:rPr>
          <w:sz w:val="28"/>
          <w:szCs w:val="28"/>
        </w:rPr>
        <w:t xml:space="preserve"> </w:t>
      </w:r>
      <w:r w:rsidR="00CC19A1" w:rsidRPr="00F73EC6">
        <w:rPr>
          <w:sz w:val="28"/>
          <w:szCs w:val="28"/>
        </w:rPr>
        <w:t>тис</w:t>
      </w:r>
      <w:r w:rsidR="00CC19A1" w:rsidRPr="00CC19A1">
        <w:rPr>
          <w:sz w:val="28"/>
          <w:szCs w:val="28"/>
        </w:rPr>
        <w:t xml:space="preserve">. </w:t>
      </w:r>
      <w:r w:rsidR="00CC19A1" w:rsidRPr="00CC19A1">
        <w:rPr>
          <w:bCs/>
          <w:sz w:val="28"/>
          <w:szCs w:val="28"/>
        </w:rPr>
        <w:t>м</w:t>
      </w:r>
      <w:r w:rsidR="00CC19A1" w:rsidRPr="00CC19A1">
        <w:rPr>
          <w:bCs/>
          <w:sz w:val="28"/>
          <w:szCs w:val="28"/>
          <w:vertAlign w:val="superscript"/>
        </w:rPr>
        <w:t>2</w:t>
      </w:r>
      <w:r w:rsidR="00CC19A1" w:rsidRPr="00CC19A1">
        <w:rPr>
          <w:sz w:val="28"/>
          <w:szCs w:val="28"/>
        </w:rPr>
        <w:t>)</w:t>
      </w:r>
      <w:r w:rsidR="00061D45" w:rsidRPr="00CC19A1">
        <w:rPr>
          <w:sz w:val="28"/>
          <w:szCs w:val="28"/>
        </w:rPr>
        <w:t>.</w:t>
      </w:r>
      <w:bookmarkEnd w:id="268"/>
      <w:bookmarkEnd w:id="269"/>
    </w:p>
    <w:p w:rsidR="00916856" w:rsidRDefault="00F13532" w:rsidP="00916856">
      <w:pPr>
        <w:ind w:firstLine="709"/>
        <w:jc w:val="both"/>
        <w:rPr>
          <w:sz w:val="28"/>
          <w:szCs w:val="28"/>
        </w:rPr>
      </w:pPr>
      <w:bookmarkStart w:id="272" w:name="OLE_LINK186"/>
      <w:bookmarkStart w:id="273" w:name="OLE_LINK187"/>
      <w:bookmarkStart w:id="274" w:name="OLE_LINK71"/>
      <w:bookmarkStart w:id="275" w:name="OLE_LINK72"/>
      <w:bookmarkEnd w:id="262"/>
      <w:bookmarkEnd w:id="263"/>
      <w:bookmarkEnd w:id="264"/>
      <w:bookmarkEnd w:id="265"/>
      <w:r w:rsidRPr="00F13532">
        <w:rPr>
          <w:sz w:val="28"/>
          <w:szCs w:val="28"/>
        </w:rPr>
        <w:t xml:space="preserve">Департаментом </w:t>
      </w:r>
      <w:bookmarkStart w:id="276" w:name="OLE_LINK227"/>
      <w:bookmarkStart w:id="277" w:name="OLE_LINK228"/>
      <w:r w:rsidR="00916856">
        <w:rPr>
          <w:sz w:val="28"/>
          <w:szCs w:val="28"/>
        </w:rPr>
        <w:t>розроблена</w:t>
      </w:r>
      <w:r w:rsidRPr="00F13532">
        <w:rPr>
          <w:sz w:val="28"/>
          <w:szCs w:val="28"/>
        </w:rPr>
        <w:t xml:space="preserve"> баз</w:t>
      </w:r>
      <w:r w:rsidR="00916856">
        <w:rPr>
          <w:sz w:val="28"/>
          <w:szCs w:val="28"/>
        </w:rPr>
        <w:t>а</w:t>
      </w:r>
      <w:r w:rsidRPr="00F13532">
        <w:rPr>
          <w:sz w:val="28"/>
          <w:szCs w:val="28"/>
        </w:rPr>
        <w:t xml:space="preserve"> даних інвестиційних ресурсів області «Зручно.</w:t>
      </w:r>
      <w:r>
        <w:rPr>
          <w:sz w:val="28"/>
          <w:szCs w:val="28"/>
        </w:rPr>
        <w:t xml:space="preserve"> </w:t>
      </w:r>
      <w:r w:rsidRPr="00F13532">
        <w:rPr>
          <w:sz w:val="28"/>
          <w:szCs w:val="28"/>
        </w:rPr>
        <w:t xml:space="preserve">INVESTBASE», </w:t>
      </w:r>
      <w:r w:rsidR="00916856" w:rsidRPr="00916856">
        <w:rPr>
          <w:sz w:val="28"/>
          <w:szCs w:val="28"/>
        </w:rPr>
        <w:t>яка розміщена на головній сторінці офіційного сайту облдержадміністрації</w:t>
      </w:r>
      <w:r w:rsidRPr="00F13532">
        <w:rPr>
          <w:sz w:val="28"/>
          <w:szCs w:val="28"/>
        </w:rPr>
        <w:t>.</w:t>
      </w:r>
      <w:bookmarkEnd w:id="272"/>
      <w:bookmarkEnd w:id="273"/>
      <w:r w:rsidR="00A10A6A">
        <w:rPr>
          <w:sz w:val="28"/>
          <w:szCs w:val="28"/>
        </w:rPr>
        <w:t xml:space="preserve"> </w:t>
      </w:r>
      <w:bookmarkEnd w:id="274"/>
      <w:bookmarkEnd w:id="275"/>
      <w:r w:rsidR="00916856" w:rsidRPr="00916856">
        <w:rPr>
          <w:sz w:val="28"/>
          <w:szCs w:val="28"/>
        </w:rPr>
        <w:t>База даних наповнена актуальн</w:t>
      </w:r>
      <w:r w:rsidR="00916856">
        <w:rPr>
          <w:sz w:val="28"/>
          <w:szCs w:val="28"/>
        </w:rPr>
        <w:t>ими даними</w:t>
      </w:r>
      <w:r w:rsidR="00916856" w:rsidRPr="00916856">
        <w:rPr>
          <w:sz w:val="28"/>
          <w:szCs w:val="28"/>
        </w:rPr>
        <w:t>,</w:t>
      </w:r>
      <w:r w:rsidR="00916856">
        <w:rPr>
          <w:sz w:val="28"/>
          <w:szCs w:val="28"/>
        </w:rPr>
        <w:t xml:space="preserve"> а саме</w:t>
      </w:r>
      <w:r w:rsidR="00916856" w:rsidRPr="00916856">
        <w:rPr>
          <w:sz w:val="28"/>
          <w:szCs w:val="28"/>
        </w:rPr>
        <w:t xml:space="preserve"> містить інформацію щодо вільних земельних ділянок, у тому числі і промислового призначення, об’єктів нерухомості, фонду державного майна, водних ресурсів, наявних корисних копалин, сировини для переробки, трудового потенціалу та комерційн</w:t>
      </w:r>
      <w:r w:rsidR="00916856">
        <w:rPr>
          <w:sz w:val="28"/>
          <w:szCs w:val="28"/>
        </w:rPr>
        <w:t>і</w:t>
      </w:r>
      <w:r w:rsidR="00916856" w:rsidRPr="00916856">
        <w:rPr>
          <w:sz w:val="28"/>
          <w:szCs w:val="28"/>
        </w:rPr>
        <w:t xml:space="preserve"> пропозиці</w:t>
      </w:r>
      <w:r w:rsidR="00916856">
        <w:rPr>
          <w:sz w:val="28"/>
          <w:szCs w:val="28"/>
        </w:rPr>
        <w:t>ї</w:t>
      </w:r>
      <w:r w:rsidR="00916856" w:rsidRPr="00916856">
        <w:rPr>
          <w:sz w:val="28"/>
          <w:szCs w:val="28"/>
        </w:rPr>
        <w:t>.</w:t>
      </w:r>
    </w:p>
    <w:bookmarkEnd w:id="276"/>
    <w:bookmarkEnd w:id="277"/>
    <w:p w:rsidR="00F9632B" w:rsidRPr="00860F24" w:rsidRDefault="00BD5A2E" w:rsidP="00D221F8">
      <w:pPr>
        <w:ind w:firstLine="709"/>
        <w:jc w:val="both"/>
        <w:rPr>
          <w:bCs/>
          <w:sz w:val="28"/>
          <w:szCs w:val="28"/>
        </w:rPr>
      </w:pPr>
      <w:r w:rsidRPr="00BD5A2E">
        <w:rPr>
          <w:sz w:val="28"/>
          <w:szCs w:val="28"/>
        </w:rPr>
        <w:t xml:space="preserve">Суб’єкти </w:t>
      </w:r>
      <w:r w:rsidR="001B0ADD">
        <w:rPr>
          <w:sz w:val="28"/>
          <w:szCs w:val="28"/>
        </w:rPr>
        <w:t>МСП</w:t>
      </w:r>
      <w:r w:rsidRPr="00BD5A2E">
        <w:rPr>
          <w:sz w:val="28"/>
          <w:szCs w:val="28"/>
        </w:rPr>
        <w:t xml:space="preserve"> залучаються до регіональних </w:t>
      </w:r>
      <w:r w:rsidR="00860F24" w:rsidRPr="00860F24">
        <w:rPr>
          <w:sz w:val="28"/>
          <w:szCs w:val="28"/>
        </w:rPr>
        <w:t>(місцевих) замовлень за рахунок бюджетних коштів</w:t>
      </w:r>
      <w:r w:rsidRPr="00BD5A2E">
        <w:rPr>
          <w:sz w:val="28"/>
          <w:szCs w:val="28"/>
        </w:rPr>
        <w:t xml:space="preserve">. </w:t>
      </w:r>
      <w:bookmarkStart w:id="278" w:name="OLE_LINK369"/>
      <w:bookmarkStart w:id="279" w:name="OLE_LINK370"/>
      <w:r w:rsidR="00F9632B" w:rsidRPr="002F346D">
        <w:rPr>
          <w:sz w:val="28"/>
          <w:szCs w:val="28"/>
        </w:rPr>
        <w:t xml:space="preserve">У </w:t>
      </w:r>
      <w:r w:rsidR="00D221F8">
        <w:rPr>
          <w:sz w:val="28"/>
          <w:szCs w:val="28"/>
        </w:rPr>
        <w:t>поточному році</w:t>
      </w:r>
      <w:r w:rsidR="00F9632B" w:rsidRPr="002F346D">
        <w:rPr>
          <w:sz w:val="28"/>
          <w:szCs w:val="28"/>
        </w:rPr>
        <w:t xml:space="preserve"> </w:t>
      </w:r>
      <w:r w:rsidR="00F9632B" w:rsidRPr="00860F24">
        <w:rPr>
          <w:sz w:val="28"/>
          <w:szCs w:val="28"/>
        </w:rPr>
        <w:t>до участі було залучено</w:t>
      </w:r>
      <w:r w:rsidR="00F9632B" w:rsidRPr="002F346D">
        <w:rPr>
          <w:i/>
          <w:sz w:val="28"/>
          <w:szCs w:val="28"/>
        </w:rPr>
        <w:t xml:space="preserve"> </w:t>
      </w:r>
      <w:r w:rsidR="002F346D">
        <w:rPr>
          <w:i/>
          <w:sz w:val="28"/>
          <w:szCs w:val="28"/>
        </w:rPr>
        <w:t>6</w:t>
      </w:r>
      <w:r w:rsidR="00D221F8">
        <w:rPr>
          <w:i/>
          <w:sz w:val="28"/>
          <w:szCs w:val="28"/>
        </w:rPr>
        <w:t>78</w:t>
      </w:r>
      <w:r w:rsidR="002F346D">
        <w:rPr>
          <w:i/>
          <w:sz w:val="28"/>
          <w:szCs w:val="28"/>
        </w:rPr>
        <w:t xml:space="preserve"> (у І</w:t>
      </w:r>
      <w:r w:rsidR="00D221F8">
        <w:rPr>
          <w:i/>
          <w:sz w:val="28"/>
          <w:szCs w:val="28"/>
        </w:rPr>
        <w:t>І</w:t>
      </w:r>
      <w:r w:rsidR="002F346D">
        <w:rPr>
          <w:i/>
          <w:sz w:val="28"/>
          <w:szCs w:val="28"/>
        </w:rPr>
        <w:t xml:space="preserve">І кварталі – </w:t>
      </w:r>
      <w:r w:rsidR="00D221F8">
        <w:rPr>
          <w:i/>
          <w:sz w:val="28"/>
          <w:szCs w:val="28"/>
        </w:rPr>
        <w:t>5</w:t>
      </w:r>
      <w:r w:rsidR="002F346D">
        <w:rPr>
          <w:i/>
          <w:sz w:val="28"/>
          <w:szCs w:val="28"/>
        </w:rPr>
        <w:t>7) с</w:t>
      </w:r>
      <w:r w:rsidR="00F9632B" w:rsidRPr="002F346D">
        <w:rPr>
          <w:i/>
          <w:sz w:val="28"/>
          <w:szCs w:val="28"/>
        </w:rPr>
        <w:t>уб’єкт</w:t>
      </w:r>
      <w:r w:rsidR="00D221F8">
        <w:rPr>
          <w:i/>
          <w:sz w:val="28"/>
          <w:szCs w:val="28"/>
        </w:rPr>
        <w:t>ів</w:t>
      </w:r>
      <w:r w:rsidR="00F9632B" w:rsidRPr="002F346D">
        <w:rPr>
          <w:i/>
          <w:sz w:val="28"/>
          <w:szCs w:val="28"/>
        </w:rPr>
        <w:t xml:space="preserve"> </w:t>
      </w:r>
      <w:r w:rsidR="00F9632B" w:rsidRPr="00860F24">
        <w:rPr>
          <w:sz w:val="28"/>
          <w:szCs w:val="28"/>
        </w:rPr>
        <w:t>малого підприємництва. За результатами</w:t>
      </w:r>
      <w:r w:rsidR="00F9632B" w:rsidRPr="002F346D">
        <w:rPr>
          <w:i/>
          <w:sz w:val="28"/>
          <w:szCs w:val="28"/>
        </w:rPr>
        <w:t xml:space="preserve"> укладено </w:t>
      </w:r>
      <w:r w:rsidR="00D221F8">
        <w:rPr>
          <w:bCs/>
          <w:i/>
          <w:sz w:val="28"/>
          <w:szCs w:val="28"/>
        </w:rPr>
        <w:t>1 401</w:t>
      </w:r>
      <w:r w:rsidR="002F346D">
        <w:rPr>
          <w:bCs/>
          <w:i/>
          <w:sz w:val="28"/>
          <w:szCs w:val="28"/>
        </w:rPr>
        <w:t xml:space="preserve"> </w:t>
      </w:r>
      <w:r w:rsidR="002F346D" w:rsidRPr="00860F24">
        <w:rPr>
          <w:bCs/>
          <w:sz w:val="28"/>
          <w:szCs w:val="28"/>
        </w:rPr>
        <w:lastRenderedPageBreak/>
        <w:t>(у І</w:t>
      </w:r>
      <w:r w:rsidR="00D221F8">
        <w:rPr>
          <w:bCs/>
          <w:sz w:val="28"/>
          <w:szCs w:val="28"/>
        </w:rPr>
        <w:t>І</w:t>
      </w:r>
      <w:r w:rsidR="002F346D" w:rsidRPr="00860F24">
        <w:rPr>
          <w:bCs/>
          <w:sz w:val="28"/>
          <w:szCs w:val="28"/>
        </w:rPr>
        <w:t xml:space="preserve">І кварталі – </w:t>
      </w:r>
      <w:r w:rsidR="00D221F8">
        <w:rPr>
          <w:bCs/>
          <w:sz w:val="28"/>
          <w:szCs w:val="28"/>
        </w:rPr>
        <w:t>250</w:t>
      </w:r>
      <w:r w:rsidR="002F346D" w:rsidRPr="00860F24">
        <w:rPr>
          <w:bCs/>
          <w:sz w:val="28"/>
          <w:szCs w:val="28"/>
        </w:rPr>
        <w:t>)</w:t>
      </w:r>
      <w:r w:rsidR="00F9632B" w:rsidRPr="002F346D">
        <w:rPr>
          <w:bCs/>
          <w:i/>
          <w:sz w:val="28"/>
          <w:szCs w:val="28"/>
        </w:rPr>
        <w:t xml:space="preserve"> </w:t>
      </w:r>
      <w:r w:rsidR="00F9632B" w:rsidRPr="002F346D">
        <w:rPr>
          <w:i/>
          <w:sz w:val="28"/>
          <w:szCs w:val="28"/>
        </w:rPr>
        <w:t>догов</w:t>
      </w:r>
      <w:r w:rsidR="002F346D">
        <w:rPr>
          <w:i/>
          <w:sz w:val="28"/>
          <w:szCs w:val="28"/>
        </w:rPr>
        <w:t>і</w:t>
      </w:r>
      <w:r w:rsidR="00F9632B" w:rsidRPr="002F346D">
        <w:rPr>
          <w:i/>
          <w:sz w:val="28"/>
          <w:szCs w:val="28"/>
        </w:rPr>
        <w:t xml:space="preserve">р </w:t>
      </w:r>
      <w:r w:rsidR="00F9632B" w:rsidRPr="002F346D">
        <w:rPr>
          <w:sz w:val="28"/>
          <w:szCs w:val="28"/>
        </w:rPr>
        <w:t xml:space="preserve">на </w:t>
      </w:r>
      <w:r w:rsidR="00F9632B" w:rsidRPr="002F346D">
        <w:rPr>
          <w:i/>
          <w:sz w:val="28"/>
          <w:szCs w:val="28"/>
        </w:rPr>
        <w:t xml:space="preserve">суму </w:t>
      </w:r>
      <w:r w:rsidR="00D221F8">
        <w:rPr>
          <w:i/>
          <w:sz w:val="28"/>
          <w:szCs w:val="28"/>
        </w:rPr>
        <w:t>170,8</w:t>
      </w:r>
      <w:r w:rsidR="002F346D">
        <w:rPr>
          <w:i/>
          <w:sz w:val="28"/>
          <w:szCs w:val="28"/>
        </w:rPr>
        <w:t xml:space="preserve"> млн грн </w:t>
      </w:r>
      <w:r w:rsidR="002F346D" w:rsidRPr="00860F24">
        <w:rPr>
          <w:sz w:val="28"/>
          <w:szCs w:val="28"/>
        </w:rPr>
        <w:t>(у І</w:t>
      </w:r>
      <w:r w:rsidR="00D221F8">
        <w:rPr>
          <w:sz w:val="28"/>
          <w:szCs w:val="28"/>
        </w:rPr>
        <w:t>І</w:t>
      </w:r>
      <w:r w:rsidR="002F346D" w:rsidRPr="00860F24">
        <w:rPr>
          <w:sz w:val="28"/>
          <w:szCs w:val="28"/>
        </w:rPr>
        <w:t xml:space="preserve">І кварталі – </w:t>
      </w:r>
      <w:r w:rsidR="00D221F8">
        <w:rPr>
          <w:sz w:val="28"/>
          <w:szCs w:val="28"/>
        </w:rPr>
        <w:t>69,6</w:t>
      </w:r>
      <w:r w:rsidR="00F9632B" w:rsidRPr="00860F24">
        <w:rPr>
          <w:bCs/>
          <w:sz w:val="28"/>
          <w:szCs w:val="28"/>
        </w:rPr>
        <w:t xml:space="preserve"> млн грн</w:t>
      </w:r>
      <w:r w:rsidR="002F346D" w:rsidRPr="00860F24">
        <w:rPr>
          <w:bCs/>
          <w:sz w:val="28"/>
          <w:szCs w:val="28"/>
        </w:rPr>
        <w:t>)</w:t>
      </w:r>
      <w:r w:rsidR="00F9632B" w:rsidRPr="00860F24">
        <w:rPr>
          <w:bCs/>
          <w:sz w:val="28"/>
          <w:szCs w:val="28"/>
        </w:rPr>
        <w:t>.</w:t>
      </w:r>
    </w:p>
    <w:p w:rsidR="0035111F" w:rsidRDefault="0035111F" w:rsidP="00BC5D8F">
      <w:pPr>
        <w:ind w:firstLine="709"/>
        <w:jc w:val="both"/>
        <w:rPr>
          <w:sz w:val="28"/>
          <w:szCs w:val="28"/>
        </w:rPr>
      </w:pPr>
      <w:bookmarkStart w:id="280" w:name="OLE_LINK188"/>
      <w:bookmarkStart w:id="281" w:name="OLE_LINK191"/>
      <w:bookmarkEnd w:id="278"/>
      <w:bookmarkEnd w:id="279"/>
      <w:r w:rsidRPr="0035111F">
        <w:rPr>
          <w:sz w:val="28"/>
          <w:szCs w:val="28"/>
        </w:rPr>
        <w:t xml:space="preserve">Для підвищення кваліфікації персоналу підприємств регіону, опанування нових вимог законодавства </w:t>
      </w:r>
      <w:bookmarkEnd w:id="280"/>
      <w:bookmarkEnd w:id="281"/>
      <w:r w:rsidRPr="0035111F">
        <w:rPr>
          <w:sz w:val="28"/>
          <w:szCs w:val="28"/>
        </w:rPr>
        <w:t xml:space="preserve">у сфері стандартизації, метрології, сертифікації та оцінки відповідності </w:t>
      </w:r>
      <w:bookmarkStart w:id="282" w:name="OLE_LINK44"/>
      <w:bookmarkStart w:id="283" w:name="OLE_LINK47"/>
      <w:r w:rsidRPr="0035111F">
        <w:rPr>
          <w:sz w:val="28"/>
          <w:szCs w:val="28"/>
        </w:rPr>
        <w:t xml:space="preserve">спеціалістами </w:t>
      </w:r>
      <w:bookmarkStart w:id="284" w:name="OLE_LINK192"/>
      <w:bookmarkStart w:id="285" w:name="OLE_LINK195"/>
      <w:r w:rsidRPr="0035111F">
        <w:rPr>
          <w:sz w:val="28"/>
          <w:szCs w:val="28"/>
        </w:rPr>
        <w:t>ДП «Луганський регіональний науково-виробничий центр стандартизації, метрології та сертифікації»</w:t>
      </w:r>
      <w:bookmarkEnd w:id="284"/>
      <w:bookmarkEnd w:id="285"/>
      <w:r w:rsidRPr="0035111F">
        <w:rPr>
          <w:sz w:val="28"/>
          <w:szCs w:val="28"/>
        </w:rPr>
        <w:t xml:space="preserve"> надано </w:t>
      </w:r>
      <w:r w:rsidR="00BC5D8F">
        <w:rPr>
          <w:sz w:val="28"/>
          <w:szCs w:val="28"/>
        </w:rPr>
        <w:t>81</w:t>
      </w:r>
      <w:r w:rsidRPr="0035111F">
        <w:rPr>
          <w:sz w:val="28"/>
          <w:szCs w:val="28"/>
        </w:rPr>
        <w:t xml:space="preserve"> </w:t>
      </w:r>
      <w:r>
        <w:rPr>
          <w:sz w:val="28"/>
          <w:szCs w:val="28"/>
        </w:rPr>
        <w:br/>
      </w:r>
      <w:r w:rsidRPr="0035111F">
        <w:rPr>
          <w:sz w:val="28"/>
          <w:szCs w:val="28"/>
        </w:rPr>
        <w:t>(</w:t>
      </w:r>
      <w:r w:rsidR="00BD5A2E">
        <w:rPr>
          <w:sz w:val="28"/>
          <w:szCs w:val="28"/>
        </w:rPr>
        <w:t>у І</w:t>
      </w:r>
      <w:r w:rsidR="00BC5D8F">
        <w:rPr>
          <w:sz w:val="28"/>
          <w:szCs w:val="28"/>
        </w:rPr>
        <w:t>І</w:t>
      </w:r>
      <w:r w:rsidR="00BD5A2E">
        <w:rPr>
          <w:sz w:val="28"/>
          <w:szCs w:val="28"/>
        </w:rPr>
        <w:t>І кварталі – 2</w:t>
      </w:r>
      <w:r w:rsidR="00BC5D8F">
        <w:rPr>
          <w:sz w:val="28"/>
          <w:szCs w:val="28"/>
        </w:rPr>
        <w:t>1</w:t>
      </w:r>
      <w:r w:rsidR="00BD5A2E">
        <w:rPr>
          <w:sz w:val="28"/>
          <w:szCs w:val="28"/>
        </w:rPr>
        <w:t>) консультаці</w:t>
      </w:r>
      <w:r w:rsidR="00BC5D8F">
        <w:rPr>
          <w:sz w:val="28"/>
          <w:szCs w:val="28"/>
        </w:rPr>
        <w:t>ю</w:t>
      </w:r>
      <w:r w:rsidRPr="0035111F">
        <w:rPr>
          <w:sz w:val="28"/>
          <w:szCs w:val="28"/>
        </w:rPr>
        <w:t xml:space="preserve"> суб’єктам МСП.</w:t>
      </w:r>
    </w:p>
    <w:p w:rsidR="00F9632B" w:rsidRPr="00F9632B" w:rsidRDefault="00F9632B" w:rsidP="00FA35B9">
      <w:pPr>
        <w:ind w:firstLine="709"/>
        <w:jc w:val="both"/>
        <w:rPr>
          <w:sz w:val="28"/>
          <w:szCs w:val="28"/>
        </w:rPr>
      </w:pPr>
      <w:bookmarkStart w:id="286" w:name="OLE_LINK196"/>
      <w:bookmarkStart w:id="287" w:name="OLE_LINK231"/>
      <w:bookmarkStart w:id="288" w:name="OLE_LINK274"/>
      <w:bookmarkStart w:id="289" w:name="OLE_LINK275"/>
      <w:bookmarkEnd w:id="282"/>
      <w:bookmarkEnd w:id="283"/>
      <w:r w:rsidRPr="00F9632B">
        <w:rPr>
          <w:sz w:val="28"/>
          <w:szCs w:val="28"/>
        </w:rPr>
        <w:t xml:space="preserve">На базі </w:t>
      </w:r>
      <w:proofErr w:type="spellStart"/>
      <w:r w:rsidRPr="00F9632B">
        <w:rPr>
          <w:sz w:val="28"/>
          <w:szCs w:val="28"/>
        </w:rPr>
        <w:t>Сєвєродонецького</w:t>
      </w:r>
      <w:proofErr w:type="spellEnd"/>
      <w:r w:rsidRPr="00F9632B">
        <w:rPr>
          <w:sz w:val="28"/>
          <w:szCs w:val="28"/>
        </w:rPr>
        <w:t xml:space="preserve"> міського та </w:t>
      </w:r>
      <w:proofErr w:type="spellStart"/>
      <w:r w:rsidRPr="00F9632B">
        <w:rPr>
          <w:sz w:val="28"/>
          <w:szCs w:val="28"/>
        </w:rPr>
        <w:t>Старобільського</w:t>
      </w:r>
      <w:proofErr w:type="spellEnd"/>
      <w:r w:rsidRPr="00F9632B">
        <w:rPr>
          <w:sz w:val="28"/>
          <w:szCs w:val="28"/>
        </w:rPr>
        <w:t xml:space="preserve"> районного центрів зайнятості</w:t>
      </w:r>
      <w:bookmarkEnd w:id="286"/>
      <w:bookmarkEnd w:id="287"/>
      <w:r w:rsidRPr="00F9632B">
        <w:rPr>
          <w:sz w:val="28"/>
          <w:szCs w:val="28"/>
        </w:rPr>
        <w:t xml:space="preserve"> здійснюють діяльність </w:t>
      </w:r>
      <w:bookmarkStart w:id="290" w:name="OLE_LINK232"/>
      <w:bookmarkStart w:id="291" w:name="OLE_LINK233"/>
      <w:r w:rsidRPr="00F9632B">
        <w:rPr>
          <w:sz w:val="28"/>
          <w:szCs w:val="28"/>
        </w:rPr>
        <w:t xml:space="preserve">Консалтингові центри, якими </w:t>
      </w:r>
      <w:bookmarkEnd w:id="290"/>
      <w:bookmarkEnd w:id="291"/>
      <w:r w:rsidRPr="00F9632B">
        <w:rPr>
          <w:sz w:val="28"/>
          <w:szCs w:val="28"/>
        </w:rPr>
        <w:t xml:space="preserve">постійно удосконалюється система інформаційного та консультаційного обслуговування осіб з питань організації та провадження підприємницької діяльності. </w:t>
      </w:r>
    </w:p>
    <w:p w:rsidR="00F9632B" w:rsidRDefault="00F9632B" w:rsidP="00FA35B9">
      <w:pPr>
        <w:ind w:firstLine="709"/>
        <w:jc w:val="both"/>
        <w:rPr>
          <w:sz w:val="28"/>
          <w:szCs w:val="28"/>
        </w:rPr>
      </w:pPr>
      <w:r w:rsidRPr="00F9632B">
        <w:rPr>
          <w:sz w:val="28"/>
          <w:szCs w:val="28"/>
        </w:rPr>
        <w:t xml:space="preserve">Протягом </w:t>
      </w:r>
      <w:r w:rsidR="00654A2A">
        <w:rPr>
          <w:sz w:val="28"/>
          <w:szCs w:val="28"/>
        </w:rPr>
        <w:t>9 місяців</w:t>
      </w:r>
      <w:r w:rsidRPr="00F9632B">
        <w:rPr>
          <w:sz w:val="28"/>
          <w:szCs w:val="28"/>
        </w:rPr>
        <w:t xml:space="preserve"> </w:t>
      </w:r>
      <w:bookmarkStart w:id="292" w:name="OLE_LINK48"/>
      <w:bookmarkStart w:id="293" w:name="OLE_LINK49"/>
      <w:bookmarkStart w:id="294" w:name="OLE_LINK50"/>
      <w:bookmarkStart w:id="295" w:name="OLE_LINK53"/>
      <w:r w:rsidRPr="00F9632B">
        <w:rPr>
          <w:sz w:val="28"/>
          <w:szCs w:val="28"/>
        </w:rPr>
        <w:t xml:space="preserve">Консалтинговими центрами надано </w:t>
      </w:r>
      <w:r w:rsidR="00CC19A1">
        <w:rPr>
          <w:sz w:val="28"/>
          <w:szCs w:val="28"/>
        </w:rPr>
        <w:br/>
      </w:r>
      <w:bookmarkStart w:id="296" w:name="OLE_LINK234"/>
      <w:bookmarkStart w:id="297" w:name="OLE_LINK235"/>
      <w:r w:rsidR="00FA35B9">
        <w:rPr>
          <w:sz w:val="28"/>
          <w:szCs w:val="28"/>
        </w:rPr>
        <w:t>700</w:t>
      </w:r>
      <w:r w:rsidRPr="00F9632B">
        <w:rPr>
          <w:sz w:val="28"/>
          <w:szCs w:val="28"/>
        </w:rPr>
        <w:t xml:space="preserve"> (у І</w:t>
      </w:r>
      <w:r w:rsidR="00FA35B9">
        <w:rPr>
          <w:sz w:val="28"/>
          <w:szCs w:val="28"/>
        </w:rPr>
        <w:t>І</w:t>
      </w:r>
      <w:r w:rsidRPr="00F9632B">
        <w:rPr>
          <w:sz w:val="28"/>
          <w:szCs w:val="28"/>
        </w:rPr>
        <w:t xml:space="preserve">І кварталі – </w:t>
      </w:r>
      <w:r w:rsidR="00FA35B9">
        <w:rPr>
          <w:sz w:val="28"/>
          <w:szCs w:val="28"/>
        </w:rPr>
        <w:t>410</w:t>
      </w:r>
      <w:r w:rsidRPr="00F9632B">
        <w:rPr>
          <w:sz w:val="28"/>
          <w:szCs w:val="28"/>
        </w:rPr>
        <w:t>) індивідуальних консультацій</w:t>
      </w:r>
      <w:bookmarkEnd w:id="292"/>
      <w:bookmarkEnd w:id="293"/>
      <w:r w:rsidRPr="00F9632B">
        <w:rPr>
          <w:sz w:val="28"/>
          <w:szCs w:val="28"/>
        </w:rPr>
        <w:t xml:space="preserve">, проведено </w:t>
      </w:r>
      <w:r w:rsidR="00CC19A1">
        <w:rPr>
          <w:sz w:val="28"/>
          <w:szCs w:val="28"/>
        </w:rPr>
        <w:br/>
      </w:r>
      <w:r w:rsidR="00FA35B9">
        <w:rPr>
          <w:sz w:val="28"/>
          <w:szCs w:val="28"/>
        </w:rPr>
        <w:t>56</w:t>
      </w:r>
      <w:r w:rsidRPr="00F9632B">
        <w:rPr>
          <w:sz w:val="28"/>
          <w:szCs w:val="28"/>
        </w:rPr>
        <w:t xml:space="preserve"> (у І</w:t>
      </w:r>
      <w:r w:rsidR="00FA35B9">
        <w:rPr>
          <w:sz w:val="28"/>
          <w:szCs w:val="28"/>
        </w:rPr>
        <w:t>І</w:t>
      </w:r>
      <w:r w:rsidRPr="00F9632B">
        <w:rPr>
          <w:sz w:val="28"/>
          <w:szCs w:val="28"/>
        </w:rPr>
        <w:t xml:space="preserve">І кварталі – </w:t>
      </w:r>
      <w:r w:rsidR="00FA35B9">
        <w:rPr>
          <w:sz w:val="28"/>
          <w:szCs w:val="28"/>
        </w:rPr>
        <w:t>24</w:t>
      </w:r>
      <w:r w:rsidRPr="00F9632B">
        <w:rPr>
          <w:sz w:val="28"/>
          <w:szCs w:val="28"/>
        </w:rPr>
        <w:t>) семінар</w:t>
      </w:r>
      <w:bookmarkEnd w:id="296"/>
      <w:bookmarkEnd w:id="297"/>
      <w:r w:rsidR="00FA35B9">
        <w:rPr>
          <w:sz w:val="28"/>
          <w:szCs w:val="28"/>
        </w:rPr>
        <w:t>ів</w:t>
      </w:r>
      <w:r w:rsidRPr="00F9632B">
        <w:rPr>
          <w:sz w:val="28"/>
          <w:szCs w:val="28"/>
        </w:rPr>
        <w:t xml:space="preserve"> для </w:t>
      </w:r>
      <w:r w:rsidR="00FA35B9">
        <w:rPr>
          <w:sz w:val="28"/>
          <w:szCs w:val="28"/>
        </w:rPr>
        <w:t>440</w:t>
      </w:r>
      <w:r w:rsidRPr="00F9632B">
        <w:rPr>
          <w:sz w:val="28"/>
          <w:szCs w:val="28"/>
        </w:rPr>
        <w:t xml:space="preserve"> роботодавців, </w:t>
      </w:r>
      <w:bookmarkStart w:id="298" w:name="OLE_LINK78"/>
      <w:bookmarkStart w:id="299" w:name="OLE_LINK90"/>
      <w:bookmarkStart w:id="300" w:name="OLE_LINK371"/>
      <w:r w:rsidR="00FA35B9">
        <w:rPr>
          <w:sz w:val="28"/>
          <w:szCs w:val="28"/>
        </w:rPr>
        <w:t>50 заходів для 640</w:t>
      </w:r>
      <w:r w:rsidR="001B0ADD">
        <w:rPr>
          <w:sz w:val="28"/>
          <w:szCs w:val="28"/>
        </w:rPr>
        <w:t> </w:t>
      </w:r>
      <w:r w:rsidR="00FA35B9">
        <w:rPr>
          <w:sz w:val="28"/>
          <w:szCs w:val="28"/>
        </w:rPr>
        <w:t>безробітних</w:t>
      </w:r>
      <w:bookmarkEnd w:id="298"/>
      <w:bookmarkEnd w:id="299"/>
      <w:bookmarkEnd w:id="300"/>
      <w:r w:rsidR="00FA35B9">
        <w:rPr>
          <w:sz w:val="28"/>
          <w:szCs w:val="28"/>
        </w:rPr>
        <w:t>, 9</w:t>
      </w:r>
      <w:r w:rsidRPr="00F9632B">
        <w:rPr>
          <w:sz w:val="28"/>
          <w:szCs w:val="28"/>
        </w:rPr>
        <w:t xml:space="preserve"> «Днів роботодавця» та </w:t>
      </w:r>
      <w:r w:rsidR="00FA35B9">
        <w:rPr>
          <w:sz w:val="28"/>
          <w:szCs w:val="28"/>
        </w:rPr>
        <w:t>9</w:t>
      </w:r>
      <w:r w:rsidRPr="00F9632B">
        <w:rPr>
          <w:sz w:val="28"/>
          <w:szCs w:val="28"/>
        </w:rPr>
        <w:t xml:space="preserve"> «Днів відкритих дверей».</w:t>
      </w:r>
    </w:p>
    <w:bookmarkEnd w:id="288"/>
    <w:bookmarkEnd w:id="289"/>
    <w:bookmarkEnd w:id="294"/>
    <w:bookmarkEnd w:id="295"/>
    <w:p w:rsidR="0045122B" w:rsidRPr="0045122B" w:rsidRDefault="0045122B" w:rsidP="001A67F2">
      <w:pPr>
        <w:ind w:firstLine="709"/>
        <w:jc w:val="both"/>
        <w:rPr>
          <w:sz w:val="28"/>
          <w:szCs w:val="28"/>
        </w:rPr>
      </w:pPr>
      <w:r w:rsidRPr="0045122B">
        <w:rPr>
          <w:sz w:val="28"/>
          <w:szCs w:val="28"/>
        </w:rPr>
        <w:t xml:space="preserve">Для оперативного вирішення актуальних питань, які стосуються підприємницької діяльності, в області працюють </w:t>
      </w:r>
      <w:bookmarkStart w:id="301" w:name="OLE_LINK238"/>
      <w:bookmarkStart w:id="302" w:name="OLE_LINK239"/>
      <w:r w:rsidRPr="0045122B">
        <w:rPr>
          <w:sz w:val="28"/>
          <w:szCs w:val="28"/>
        </w:rPr>
        <w:t>«гарячі лінії» для підприємців, утворені при виконавчих комітетах міських рад міст обласного значення та райдержадміністраціях</w:t>
      </w:r>
      <w:bookmarkEnd w:id="301"/>
      <w:bookmarkEnd w:id="302"/>
      <w:r w:rsidRPr="0045122B">
        <w:rPr>
          <w:sz w:val="28"/>
          <w:szCs w:val="28"/>
        </w:rPr>
        <w:t xml:space="preserve">. На «гарячі лінії» від підприємців надійшло </w:t>
      </w:r>
      <w:r w:rsidR="00CC19A1">
        <w:rPr>
          <w:sz w:val="28"/>
          <w:szCs w:val="28"/>
        </w:rPr>
        <w:br/>
      </w:r>
      <w:bookmarkStart w:id="303" w:name="OLE_LINK240"/>
      <w:bookmarkStart w:id="304" w:name="OLE_LINK241"/>
      <w:r w:rsidR="001A67F2">
        <w:rPr>
          <w:sz w:val="28"/>
          <w:szCs w:val="28"/>
        </w:rPr>
        <w:t>357</w:t>
      </w:r>
      <w:r w:rsidR="000F10FD" w:rsidRPr="000F10FD">
        <w:rPr>
          <w:sz w:val="28"/>
          <w:szCs w:val="28"/>
        </w:rPr>
        <w:t xml:space="preserve"> (у І</w:t>
      </w:r>
      <w:r w:rsidR="001A67F2">
        <w:rPr>
          <w:sz w:val="28"/>
          <w:szCs w:val="28"/>
        </w:rPr>
        <w:t>І</w:t>
      </w:r>
      <w:r w:rsidR="000F10FD" w:rsidRPr="000F10FD">
        <w:rPr>
          <w:sz w:val="28"/>
          <w:szCs w:val="28"/>
        </w:rPr>
        <w:t xml:space="preserve">І кварталі </w:t>
      </w:r>
      <w:r w:rsidR="000F10FD">
        <w:rPr>
          <w:sz w:val="28"/>
          <w:szCs w:val="28"/>
        </w:rPr>
        <w:t xml:space="preserve">− </w:t>
      </w:r>
      <w:r w:rsidR="001A67F2">
        <w:rPr>
          <w:sz w:val="28"/>
          <w:szCs w:val="28"/>
        </w:rPr>
        <w:t>129</w:t>
      </w:r>
      <w:r w:rsidR="000F10FD" w:rsidRPr="000F10FD">
        <w:rPr>
          <w:sz w:val="28"/>
          <w:szCs w:val="28"/>
        </w:rPr>
        <w:t xml:space="preserve">) </w:t>
      </w:r>
      <w:r w:rsidRPr="0045122B">
        <w:rPr>
          <w:sz w:val="28"/>
          <w:szCs w:val="28"/>
        </w:rPr>
        <w:t>звернен</w:t>
      </w:r>
      <w:r w:rsidR="00F5273B">
        <w:rPr>
          <w:sz w:val="28"/>
          <w:szCs w:val="28"/>
        </w:rPr>
        <w:t>ь</w:t>
      </w:r>
      <w:r w:rsidRPr="0045122B">
        <w:rPr>
          <w:sz w:val="28"/>
          <w:szCs w:val="28"/>
        </w:rPr>
        <w:t>, на які було надано роз’яснення</w:t>
      </w:r>
      <w:bookmarkEnd w:id="303"/>
      <w:bookmarkEnd w:id="304"/>
      <w:r w:rsidRPr="0045122B">
        <w:rPr>
          <w:sz w:val="28"/>
          <w:szCs w:val="28"/>
        </w:rPr>
        <w:t>.</w:t>
      </w:r>
    </w:p>
    <w:p w:rsidR="0045122B" w:rsidRDefault="0045122B" w:rsidP="00070868">
      <w:pPr>
        <w:ind w:firstLine="709"/>
        <w:jc w:val="both"/>
        <w:rPr>
          <w:sz w:val="28"/>
          <w:szCs w:val="28"/>
        </w:rPr>
      </w:pPr>
      <w:bookmarkStart w:id="305" w:name="OLE_LINK189"/>
      <w:bookmarkStart w:id="306" w:name="OLE_LINK190"/>
      <w:r w:rsidRPr="000F10FD">
        <w:rPr>
          <w:sz w:val="28"/>
          <w:szCs w:val="28"/>
        </w:rPr>
        <w:t>Також здійснює свою діяльність державна установа «Луганський обласний контактний центр». Основними завданнями Центру є: сприяння вирішенню питань, з якими громадяни, в тому числі й підприємці, звертаються до органів державної та місцевої влади, шляхом надання консультативно-правових послуг відповідно до чинного законодавства</w:t>
      </w:r>
      <w:bookmarkEnd w:id="305"/>
      <w:bookmarkEnd w:id="306"/>
      <w:r w:rsidRPr="000F10FD">
        <w:rPr>
          <w:sz w:val="28"/>
          <w:szCs w:val="28"/>
        </w:rPr>
        <w:t>; інформування керівництва облдержадміністрації щодо ходу розвитку діалогу та взаємодії інститутів громадянського суспільства і орга</w:t>
      </w:r>
      <w:r w:rsidR="000F10FD">
        <w:rPr>
          <w:sz w:val="28"/>
          <w:szCs w:val="28"/>
        </w:rPr>
        <w:t>нів державної та місцевої влади</w:t>
      </w:r>
      <w:r w:rsidRPr="000F10FD">
        <w:rPr>
          <w:sz w:val="28"/>
          <w:szCs w:val="28"/>
        </w:rPr>
        <w:t>.</w:t>
      </w:r>
    </w:p>
    <w:p w:rsidR="005220F3" w:rsidRPr="005220F3" w:rsidRDefault="005220F3" w:rsidP="001A67F2">
      <w:pPr>
        <w:ind w:firstLine="709"/>
        <w:jc w:val="both"/>
        <w:rPr>
          <w:sz w:val="28"/>
          <w:szCs w:val="28"/>
        </w:rPr>
      </w:pPr>
      <w:bookmarkStart w:id="307" w:name="OLE_LINK54"/>
      <w:bookmarkStart w:id="308" w:name="OLE_LINK55"/>
      <w:r w:rsidRPr="005220F3">
        <w:rPr>
          <w:sz w:val="28"/>
          <w:szCs w:val="28"/>
        </w:rPr>
        <w:t xml:space="preserve">При райдержадміністраціях працюють 12 виїзних консультаційних пунктів з питань організації підприємницької діяльності у сільській місцевості. </w:t>
      </w:r>
      <w:r>
        <w:rPr>
          <w:sz w:val="28"/>
          <w:szCs w:val="28"/>
        </w:rPr>
        <w:t xml:space="preserve">Протягом </w:t>
      </w:r>
      <w:r w:rsidR="001A67F2">
        <w:rPr>
          <w:sz w:val="28"/>
          <w:szCs w:val="28"/>
        </w:rPr>
        <w:t>9 місяців</w:t>
      </w:r>
      <w:r w:rsidRPr="005220F3">
        <w:rPr>
          <w:sz w:val="28"/>
          <w:szCs w:val="28"/>
        </w:rPr>
        <w:t xml:space="preserve"> ними здійснено </w:t>
      </w:r>
      <w:r w:rsidR="001A67F2">
        <w:rPr>
          <w:sz w:val="28"/>
          <w:szCs w:val="28"/>
        </w:rPr>
        <w:t>101</w:t>
      </w:r>
      <w:r w:rsidR="005C234B">
        <w:rPr>
          <w:sz w:val="28"/>
          <w:szCs w:val="28"/>
        </w:rPr>
        <w:t xml:space="preserve"> (у І</w:t>
      </w:r>
      <w:r w:rsidR="001A67F2">
        <w:rPr>
          <w:sz w:val="28"/>
          <w:szCs w:val="28"/>
        </w:rPr>
        <w:t>І</w:t>
      </w:r>
      <w:r w:rsidR="005C234B">
        <w:rPr>
          <w:sz w:val="28"/>
          <w:szCs w:val="28"/>
        </w:rPr>
        <w:t>І кварталі – 3</w:t>
      </w:r>
      <w:r w:rsidR="001A67F2">
        <w:rPr>
          <w:sz w:val="28"/>
          <w:szCs w:val="28"/>
        </w:rPr>
        <w:t>4</w:t>
      </w:r>
      <w:r w:rsidR="005C234B">
        <w:rPr>
          <w:sz w:val="28"/>
          <w:szCs w:val="28"/>
        </w:rPr>
        <w:t>)</w:t>
      </w:r>
      <w:r w:rsidRPr="005220F3">
        <w:rPr>
          <w:sz w:val="28"/>
          <w:szCs w:val="28"/>
        </w:rPr>
        <w:t xml:space="preserve"> виїзд та надано </w:t>
      </w:r>
      <w:r w:rsidR="001A67F2">
        <w:rPr>
          <w:sz w:val="28"/>
          <w:szCs w:val="28"/>
        </w:rPr>
        <w:br/>
        <w:t>755</w:t>
      </w:r>
      <w:r w:rsidR="005C234B">
        <w:rPr>
          <w:sz w:val="28"/>
          <w:szCs w:val="28"/>
        </w:rPr>
        <w:t xml:space="preserve"> (у І</w:t>
      </w:r>
      <w:r w:rsidR="001A67F2">
        <w:rPr>
          <w:sz w:val="28"/>
          <w:szCs w:val="28"/>
        </w:rPr>
        <w:t>І</w:t>
      </w:r>
      <w:r w:rsidR="005C234B">
        <w:rPr>
          <w:sz w:val="28"/>
          <w:szCs w:val="28"/>
        </w:rPr>
        <w:t>І кварталі – 2</w:t>
      </w:r>
      <w:r w:rsidR="001A67F2">
        <w:rPr>
          <w:sz w:val="28"/>
          <w:szCs w:val="28"/>
        </w:rPr>
        <w:t>52</w:t>
      </w:r>
      <w:r w:rsidR="005C234B">
        <w:rPr>
          <w:sz w:val="28"/>
          <w:szCs w:val="28"/>
        </w:rPr>
        <w:t>)</w:t>
      </w:r>
      <w:r w:rsidRPr="005220F3">
        <w:rPr>
          <w:sz w:val="28"/>
          <w:szCs w:val="28"/>
        </w:rPr>
        <w:t xml:space="preserve"> консультаці</w:t>
      </w:r>
      <w:r w:rsidR="007F6C1B">
        <w:rPr>
          <w:sz w:val="28"/>
          <w:szCs w:val="28"/>
        </w:rPr>
        <w:t>й</w:t>
      </w:r>
      <w:r w:rsidRPr="005220F3">
        <w:rPr>
          <w:sz w:val="28"/>
          <w:szCs w:val="28"/>
        </w:rPr>
        <w:t>.</w:t>
      </w:r>
    </w:p>
    <w:bookmarkEnd w:id="307"/>
    <w:bookmarkEnd w:id="308"/>
    <w:p w:rsidR="005220F3" w:rsidRDefault="005220F3" w:rsidP="001A67F2">
      <w:pPr>
        <w:ind w:firstLine="709"/>
        <w:jc w:val="both"/>
        <w:rPr>
          <w:sz w:val="28"/>
          <w:szCs w:val="28"/>
        </w:rPr>
      </w:pPr>
      <w:r w:rsidRPr="005220F3">
        <w:rPr>
          <w:sz w:val="28"/>
          <w:szCs w:val="28"/>
        </w:rPr>
        <w:t>Робота консультаційних пунктів направлена на залучення сільського населення області до підприємницької діяльності, створення нових робочих місць.</w:t>
      </w:r>
    </w:p>
    <w:bookmarkEnd w:id="184"/>
    <w:bookmarkEnd w:id="185"/>
    <w:p w:rsidR="0045122B" w:rsidRDefault="0045122B" w:rsidP="001A67F2">
      <w:pPr>
        <w:ind w:firstLine="709"/>
        <w:jc w:val="both"/>
        <w:rPr>
          <w:sz w:val="28"/>
          <w:szCs w:val="28"/>
        </w:rPr>
      </w:pPr>
    </w:p>
    <w:p w:rsidR="00F5273B" w:rsidRPr="00F5273B" w:rsidRDefault="00F5273B" w:rsidP="001A67F2">
      <w:pPr>
        <w:ind w:firstLine="709"/>
        <w:jc w:val="center"/>
        <w:rPr>
          <w:b/>
          <w:sz w:val="28"/>
          <w:szCs w:val="28"/>
        </w:rPr>
      </w:pPr>
      <w:r w:rsidRPr="00F5273B">
        <w:rPr>
          <w:b/>
          <w:sz w:val="28"/>
          <w:szCs w:val="28"/>
        </w:rPr>
        <w:t xml:space="preserve">IV. </w:t>
      </w:r>
      <w:bookmarkStart w:id="309" w:name="OLE_LINK223"/>
      <w:bookmarkStart w:id="310" w:name="OLE_LINK224"/>
      <w:bookmarkStart w:id="311" w:name="OLE_LINK263"/>
      <w:r w:rsidRPr="00F5273B">
        <w:rPr>
          <w:b/>
          <w:sz w:val="28"/>
          <w:szCs w:val="28"/>
        </w:rPr>
        <w:t>Навчання, підготовка та перепідготовка кадрів для сфери підприємництва</w:t>
      </w:r>
      <w:bookmarkEnd w:id="309"/>
      <w:bookmarkEnd w:id="310"/>
      <w:bookmarkEnd w:id="311"/>
    </w:p>
    <w:p w:rsidR="000B0347" w:rsidRDefault="00461455" w:rsidP="002A146E">
      <w:pPr>
        <w:ind w:firstLine="709"/>
        <w:jc w:val="both"/>
        <w:rPr>
          <w:spacing w:val="-1"/>
          <w:sz w:val="28"/>
          <w:szCs w:val="28"/>
        </w:rPr>
      </w:pPr>
      <w:bookmarkStart w:id="312" w:name="OLE_LINK276"/>
      <w:bookmarkStart w:id="313" w:name="OLE_LINK277"/>
      <w:bookmarkStart w:id="314" w:name="OLE_LINK245"/>
      <w:bookmarkStart w:id="315" w:name="OLE_LINK246"/>
      <w:bookmarkStart w:id="316" w:name="OLE_LINK225"/>
      <w:bookmarkStart w:id="317" w:name="OLE_LINK226"/>
      <w:r w:rsidRPr="00F73EC6">
        <w:rPr>
          <w:i/>
          <w:sz w:val="28"/>
          <w:szCs w:val="28"/>
        </w:rPr>
        <w:t>Центрами зайнятості області</w:t>
      </w:r>
      <w:r w:rsidR="00434669" w:rsidRPr="00F73EC6">
        <w:rPr>
          <w:i/>
          <w:sz w:val="28"/>
          <w:szCs w:val="28"/>
        </w:rPr>
        <w:t xml:space="preserve"> </w:t>
      </w:r>
      <w:r w:rsidR="00571AF9" w:rsidRPr="00F73EC6">
        <w:rPr>
          <w:sz w:val="28"/>
          <w:szCs w:val="28"/>
        </w:rPr>
        <w:t xml:space="preserve">проводилася </w:t>
      </w:r>
      <w:r w:rsidRPr="00F73EC6">
        <w:rPr>
          <w:sz w:val="28"/>
          <w:szCs w:val="28"/>
        </w:rPr>
        <w:t xml:space="preserve">робота </w:t>
      </w:r>
      <w:r w:rsidRPr="00F73EC6">
        <w:rPr>
          <w:spacing w:val="-1"/>
          <w:sz w:val="28"/>
          <w:szCs w:val="28"/>
        </w:rPr>
        <w:t>з формування груп з числа безробітних г</w:t>
      </w:r>
      <w:r w:rsidR="00FC4FB5" w:rsidRPr="00F73EC6">
        <w:rPr>
          <w:spacing w:val="-1"/>
          <w:sz w:val="28"/>
          <w:szCs w:val="28"/>
        </w:rPr>
        <w:t xml:space="preserve">ромадян на навчання </w:t>
      </w:r>
      <w:r w:rsidRPr="00F73EC6">
        <w:rPr>
          <w:spacing w:val="-1"/>
          <w:sz w:val="28"/>
          <w:szCs w:val="28"/>
        </w:rPr>
        <w:t xml:space="preserve">для самостійної зайнятості та подальшого працевлаштування у сфері малого бізнесу. </w:t>
      </w:r>
      <w:r w:rsidR="005C234B" w:rsidRPr="005C234B">
        <w:rPr>
          <w:spacing w:val="-1"/>
          <w:sz w:val="28"/>
          <w:szCs w:val="28"/>
        </w:rPr>
        <w:t>Протягом січня-</w:t>
      </w:r>
      <w:r w:rsidR="002A146E">
        <w:rPr>
          <w:spacing w:val="-1"/>
          <w:sz w:val="28"/>
          <w:szCs w:val="28"/>
        </w:rPr>
        <w:t>вересня</w:t>
      </w:r>
      <w:r w:rsidR="005C234B" w:rsidRPr="005C234B">
        <w:rPr>
          <w:spacing w:val="-1"/>
          <w:sz w:val="28"/>
          <w:szCs w:val="28"/>
        </w:rPr>
        <w:t xml:space="preserve"> </w:t>
      </w:r>
      <w:bookmarkStart w:id="318" w:name="OLE_LINK98"/>
      <w:bookmarkStart w:id="319" w:name="OLE_LINK104"/>
      <w:r w:rsidR="005C234B" w:rsidRPr="005C234B">
        <w:rPr>
          <w:spacing w:val="-1"/>
          <w:sz w:val="28"/>
          <w:szCs w:val="28"/>
        </w:rPr>
        <w:t xml:space="preserve">за курсом «Основи бізнес-планування» </w:t>
      </w:r>
      <w:r w:rsidR="005C234B" w:rsidRPr="005C234B">
        <w:rPr>
          <w:i/>
          <w:spacing w:val="-1"/>
          <w:sz w:val="28"/>
          <w:szCs w:val="28"/>
        </w:rPr>
        <w:t xml:space="preserve">направлено на навчання </w:t>
      </w:r>
      <w:r w:rsidR="002A146E">
        <w:rPr>
          <w:i/>
          <w:spacing w:val="-1"/>
          <w:sz w:val="28"/>
          <w:szCs w:val="28"/>
        </w:rPr>
        <w:t>37</w:t>
      </w:r>
      <w:r w:rsidR="005C234B" w:rsidRPr="005C234B">
        <w:rPr>
          <w:i/>
          <w:spacing w:val="-1"/>
          <w:sz w:val="28"/>
          <w:szCs w:val="28"/>
        </w:rPr>
        <w:t xml:space="preserve"> </w:t>
      </w:r>
      <w:r w:rsidR="007F6C1B">
        <w:rPr>
          <w:i/>
          <w:spacing w:val="-1"/>
          <w:sz w:val="28"/>
          <w:szCs w:val="28"/>
        </w:rPr>
        <w:br/>
      </w:r>
      <w:r w:rsidR="005C234B" w:rsidRPr="005C234B">
        <w:rPr>
          <w:i/>
          <w:spacing w:val="-1"/>
          <w:sz w:val="28"/>
          <w:szCs w:val="28"/>
        </w:rPr>
        <w:t>(у І</w:t>
      </w:r>
      <w:r w:rsidR="002A146E">
        <w:rPr>
          <w:i/>
          <w:spacing w:val="-1"/>
          <w:sz w:val="28"/>
          <w:szCs w:val="28"/>
        </w:rPr>
        <w:t>І</w:t>
      </w:r>
      <w:r w:rsidR="005C234B" w:rsidRPr="005C234B">
        <w:rPr>
          <w:i/>
          <w:spacing w:val="-1"/>
          <w:sz w:val="28"/>
          <w:szCs w:val="28"/>
        </w:rPr>
        <w:t xml:space="preserve">І кварталі – </w:t>
      </w:r>
      <w:r w:rsidR="002A146E">
        <w:rPr>
          <w:i/>
          <w:spacing w:val="-1"/>
          <w:sz w:val="28"/>
          <w:szCs w:val="28"/>
        </w:rPr>
        <w:t>8</w:t>
      </w:r>
      <w:r w:rsidR="005C234B" w:rsidRPr="005C234B">
        <w:rPr>
          <w:i/>
          <w:spacing w:val="-1"/>
          <w:sz w:val="28"/>
          <w:szCs w:val="28"/>
        </w:rPr>
        <w:t>) осіб</w:t>
      </w:r>
      <w:bookmarkEnd w:id="318"/>
      <w:bookmarkEnd w:id="319"/>
      <w:r w:rsidR="005C234B" w:rsidRPr="005C234B">
        <w:rPr>
          <w:spacing w:val="-1"/>
          <w:sz w:val="28"/>
          <w:szCs w:val="28"/>
        </w:rPr>
        <w:t>, з них: 1</w:t>
      </w:r>
      <w:r w:rsidR="002A146E">
        <w:rPr>
          <w:spacing w:val="-1"/>
          <w:sz w:val="28"/>
          <w:szCs w:val="28"/>
        </w:rPr>
        <w:t>3</w:t>
      </w:r>
      <w:r w:rsidR="005C234B" w:rsidRPr="005C234B">
        <w:rPr>
          <w:spacing w:val="-1"/>
          <w:sz w:val="28"/>
          <w:szCs w:val="28"/>
        </w:rPr>
        <w:t xml:space="preserve"> учасників АТО</w:t>
      </w:r>
      <w:r w:rsidR="005C234B">
        <w:rPr>
          <w:spacing w:val="-1"/>
          <w:sz w:val="28"/>
          <w:szCs w:val="28"/>
        </w:rPr>
        <w:t xml:space="preserve">, </w:t>
      </w:r>
      <w:r w:rsidR="002A146E">
        <w:rPr>
          <w:spacing w:val="-1"/>
          <w:sz w:val="28"/>
          <w:szCs w:val="28"/>
        </w:rPr>
        <w:t>7</w:t>
      </w:r>
      <w:r w:rsidR="005C234B">
        <w:rPr>
          <w:spacing w:val="-1"/>
          <w:sz w:val="28"/>
          <w:szCs w:val="28"/>
        </w:rPr>
        <w:t xml:space="preserve"> внутрішньо переміщених осіб</w:t>
      </w:r>
      <w:r w:rsidR="00F40386" w:rsidRPr="00F73EC6">
        <w:rPr>
          <w:spacing w:val="-1"/>
          <w:sz w:val="28"/>
          <w:szCs w:val="28"/>
        </w:rPr>
        <w:t>.</w:t>
      </w:r>
      <w:r w:rsidR="00EB407E">
        <w:rPr>
          <w:spacing w:val="-1"/>
          <w:sz w:val="28"/>
          <w:szCs w:val="28"/>
        </w:rPr>
        <w:t xml:space="preserve"> </w:t>
      </w:r>
    </w:p>
    <w:p w:rsidR="005C234B" w:rsidRDefault="005C234B" w:rsidP="002A146E">
      <w:pPr>
        <w:ind w:firstLine="709"/>
        <w:jc w:val="both"/>
        <w:rPr>
          <w:spacing w:val="-1"/>
          <w:sz w:val="28"/>
          <w:szCs w:val="28"/>
        </w:rPr>
      </w:pPr>
      <w:r w:rsidRPr="005C234B">
        <w:rPr>
          <w:spacing w:val="-1"/>
          <w:sz w:val="28"/>
          <w:szCs w:val="28"/>
        </w:rPr>
        <w:t>На навчання за професіями «Продавець продовольчих товарів», «Продавець непродовольчих товарів», «</w:t>
      </w:r>
      <w:proofErr w:type="spellStart"/>
      <w:r w:rsidRPr="005C234B">
        <w:rPr>
          <w:spacing w:val="-1"/>
          <w:sz w:val="28"/>
          <w:szCs w:val="28"/>
        </w:rPr>
        <w:t>Манікюрник</w:t>
      </w:r>
      <w:proofErr w:type="spellEnd"/>
      <w:r w:rsidRPr="005C234B">
        <w:rPr>
          <w:spacing w:val="-1"/>
          <w:sz w:val="28"/>
          <w:szCs w:val="28"/>
        </w:rPr>
        <w:t>», «Перукар (перукар-модельєр)», «</w:t>
      </w:r>
      <w:proofErr w:type="spellStart"/>
      <w:r w:rsidRPr="005C234B">
        <w:rPr>
          <w:spacing w:val="-1"/>
          <w:sz w:val="28"/>
          <w:szCs w:val="28"/>
        </w:rPr>
        <w:t>Візажист</w:t>
      </w:r>
      <w:proofErr w:type="spellEnd"/>
      <w:r w:rsidRPr="005C234B">
        <w:rPr>
          <w:spacing w:val="-1"/>
          <w:sz w:val="28"/>
          <w:szCs w:val="28"/>
        </w:rPr>
        <w:t xml:space="preserve">», «Кухар», «Маляр», «Штукатур», «Кравець», «Швачка», «Електрогазозварник», «Водій автотранспортних засобів», що сприяють </w:t>
      </w:r>
      <w:r w:rsidRPr="005C234B">
        <w:rPr>
          <w:spacing w:val="-1"/>
          <w:sz w:val="28"/>
          <w:szCs w:val="28"/>
        </w:rPr>
        <w:lastRenderedPageBreak/>
        <w:t xml:space="preserve">започаткуванню власної справи, направлено </w:t>
      </w:r>
      <w:r w:rsidR="002A146E">
        <w:rPr>
          <w:spacing w:val="-1"/>
          <w:sz w:val="28"/>
          <w:szCs w:val="28"/>
        </w:rPr>
        <w:t>229</w:t>
      </w:r>
      <w:r w:rsidRPr="005C234B">
        <w:rPr>
          <w:spacing w:val="-1"/>
          <w:sz w:val="28"/>
          <w:szCs w:val="28"/>
        </w:rPr>
        <w:t xml:space="preserve"> (у І</w:t>
      </w:r>
      <w:r w:rsidR="002A146E">
        <w:rPr>
          <w:spacing w:val="-1"/>
          <w:sz w:val="28"/>
          <w:szCs w:val="28"/>
        </w:rPr>
        <w:t>І</w:t>
      </w:r>
      <w:r w:rsidRPr="005C234B">
        <w:rPr>
          <w:spacing w:val="-1"/>
          <w:sz w:val="28"/>
          <w:szCs w:val="28"/>
        </w:rPr>
        <w:t>І кварталі – 65) безробітних.</w:t>
      </w:r>
    </w:p>
    <w:p w:rsidR="00555B65" w:rsidRDefault="00555B65" w:rsidP="002A146E">
      <w:pPr>
        <w:ind w:firstLine="709"/>
        <w:jc w:val="both"/>
        <w:rPr>
          <w:spacing w:val="-1"/>
          <w:sz w:val="28"/>
          <w:szCs w:val="28"/>
        </w:rPr>
      </w:pPr>
      <w:bookmarkStart w:id="320" w:name="OLE_LINK105"/>
      <w:bookmarkStart w:id="321" w:name="OLE_LINK106"/>
      <w:bookmarkStart w:id="322" w:name="OLE_LINK197"/>
      <w:bookmarkStart w:id="323" w:name="OLE_LINK198"/>
      <w:bookmarkStart w:id="324" w:name="OLE_LINK278"/>
      <w:bookmarkStart w:id="325" w:name="OLE_LINK279"/>
      <w:bookmarkEnd w:id="312"/>
      <w:bookmarkEnd w:id="313"/>
      <w:r w:rsidRPr="00CC471C">
        <w:rPr>
          <w:spacing w:val="-1"/>
          <w:sz w:val="28"/>
          <w:szCs w:val="28"/>
        </w:rPr>
        <w:t xml:space="preserve">Загалом </w:t>
      </w:r>
      <w:bookmarkStart w:id="326" w:name="OLE_LINK84"/>
      <w:bookmarkStart w:id="327" w:name="OLE_LINK85"/>
      <w:r w:rsidR="00454A21" w:rsidRPr="00CC471C">
        <w:rPr>
          <w:spacing w:val="-1"/>
          <w:sz w:val="28"/>
          <w:szCs w:val="28"/>
        </w:rPr>
        <w:t>центрами зайнятості</w:t>
      </w:r>
      <w:r w:rsidRPr="00CC471C">
        <w:rPr>
          <w:spacing w:val="-1"/>
          <w:sz w:val="28"/>
          <w:szCs w:val="28"/>
        </w:rPr>
        <w:t xml:space="preserve"> області протягом </w:t>
      </w:r>
      <w:r w:rsidR="002A146E">
        <w:rPr>
          <w:spacing w:val="-1"/>
          <w:sz w:val="28"/>
          <w:szCs w:val="28"/>
        </w:rPr>
        <w:t>січня-вересня</w:t>
      </w:r>
      <w:r w:rsidRPr="00CC471C">
        <w:rPr>
          <w:spacing w:val="-1"/>
          <w:sz w:val="28"/>
          <w:szCs w:val="28"/>
        </w:rPr>
        <w:t xml:space="preserve"> проведено </w:t>
      </w:r>
      <w:r w:rsidR="00230CEF" w:rsidRPr="00CC471C">
        <w:rPr>
          <w:spacing w:val="-1"/>
          <w:sz w:val="28"/>
          <w:szCs w:val="28"/>
        </w:rPr>
        <w:br/>
      </w:r>
      <w:r w:rsidR="00454A21" w:rsidRPr="00CC471C">
        <w:rPr>
          <w:spacing w:val="-1"/>
          <w:sz w:val="28"/>
          <w:szCs w:val="28"/>
        </w:rPr>
        <w:t>24</w:t>
      </w:r>
      <w:r w:rsidR="002A146E">
        <w:rPr>
          <w:spacing w:val="-1"/>
          <w:sz w:val="28"/>
          <w:szCs w:val="28"/>
        </w:rPr>
        <w:t>9</w:t>
      </w:r>
      <w:r w:rsidRPr="00CC471C">
        <w:rPr>
          <w:spacing w:val="-1"/>
          <w:sz w:val="28"/>
          <w:szCs w:val="28"/>
        </w:rPr>
        <w:t xml:space="preserve"> навчальни</w:t>
      </w:r>
      <w:r w:rsidR="002A146E">
        <w:rPr>
          <w:spacing w:val="-1"/>
          <w:sz w:val="28"/>
          <w:szCs w:val="28"/>
        </w:rPr>
        <w:t>х</w:t>
      </w:r>
      <w:r w:rsidRPr="00CC471C">
        <w:rPr>
          <w:spacing w:val="-1"/>
          <w:sz w:val="28"/>
          <w:szCs w:val="28"/>
        </w:rPr>
        <w:t xml:space="preserve"> семінар</w:t>
      </w:r>
      <w:r w:rsidR="002A146E">
        <w:rPr>
          <w:spacing w:val="-1"/>
          <w:sz w:val="28"/>
          <w:szCs w:val="28"/>
        </w:rPr>
        <w:t>ів</w:t>
      </w:r>
      <w:r w:rsidRPr="00CC471C">
        <w:rPr>
          <w:spacing w:val="-1"/>
          <w:sz w:val="28"/>
          <w:szCs w:val="28"/>
        </w:rPr>
        <w:t>, тренінг</w:t>
      </w:r>
      <w:r w:rsidR="002A146E">
        <w:rPr>
          <w:spacing w:val="-1"/>
          <w:sz w:val="28"/>
          <w:szCs w:val="28"/>
        </w:rPr>
        <w:t>ів</w:t>
      </w:r>
      <w:r w:rsidRPr="00CC471C">
        <w:rPr>
          <w:spacing w:val="-1"/>
          <w:sz w:val="28"/>
          <w:szCs w:val="28"/>
        </w:rPr>
        <w:t xml:space="preserve">, </w:t>
      </w:r>
      <w:r w:rsidR="00230CEF" w:rsidRPr="00CC471C">
        <w:rPr>
          <w:spacing w:val="-1"/>
          <w:sz w:val="28"/>
          <w:szCs w:val="28"/>
        </w:rPr>
        <w:t xml:space="preserve">у яких взяли </w:t>
      </w:r>
      <w:r w:rsidRPr="00CC471C">
        <w:rPr>
          <w:spacing w:val="-1"/>
          <w:sz w:val="28"/>
          <w:szCs w:val="28"/>
        </w:rPr>
        <w:t>учас</w:t>
      </w:r>
      <w:r w:rsidR="00230CEF" w:rsidRPr="00CC471C">
        <w:rPr>
          <w:spacing w:val="-1"/>
          <w:sz w:val="28"/>
          <w:szCs w:val="28"/>
        </w:rPr>
        <w:t>ть</w:t>
      </w:r>
      <w:r w:rsidRPr="00CC471C">
        <w:rPr>
          <w:spacing w:val="-1"/>
          <w:sz w:val="28"/>
          <w:szCs w:val="28"/>
        </w:rPr>
        <w:t xml:space="preserve"> </w:t>
      </w:r>
      <w:r w:rsidR="002A146E">
        <w:rPr>
          <w:spacing w:val="-1"/>
          <w:sz w:val="28"/>
          <w:szCs w:val="28"/>
        </w:rPr>
        <w:t>3 474</w:t>
      </w:r>
      <w:r w:rsidR="00230CEF" w:rsidRPr="00CC471C">
        <w:rPr>
          <w:spacing w:val="-1"/>
          <w:sz w:val="28"/>
          <w:szCs w:val="28"/>
        </w:rPr>
        <w:t xml:space="preserve"> </w:t>
      </w:r>
      <w:r w:rsidRPr="00CC471C">
        <w:rPr>
          <w:spacing w:val="-1"/>
          <w:sz w:val="28"/>
          <w:szCs w:val="28"/>
        </w:rPr>
        <w:t>ос</w:t>
      </w:r>
      <w:r w:rsidR="002A146E">
        <w:rPr>
          <w:spacing w:val="-1"/>
          <w:sz w:val="28"/>
          <w:szCs w:val="28"/>
        </w:rPr>
        <w:t>о</w:t>
      </w:r>
      <w:r w:rsidRPr="00CC471C">
        <w:rPr>
          <w:spacing w:val="-1"/>
          <w:sz w:val="28"/>
          <w:szCs w:val="28"/>
        </w:rPr>
        <w:t>б</w:t>
      </w:r>
      <w:r w:rsidR="00D70C90">
        <w:rPr>
          <w:spacing w:val="-1"/>
          <w:sz w:val="28"/>
          <w:szCs w:val="28"/>
        </w:rPr>
        <w:t>и</w:t>
      </w:r>
      <w:bookmarkEnd w:id="320"/>
      <w:bookmarkEnd w:id="321"/>
      <w:r w:rsidR="00230CEF" w:rsidRPr="00CC471C">
        <w:rPr>
          <w:spacing w:val="-1"/>
          <w:sz w:val="28"/>
          <w:szCs w:val="28"/>
        </w:rPr>
        <w:t>.</w:t>
      </w:r>
      <w:r w:rsidR="00230CEF">
        <w:rPr>
          <w:spacing w:val="-1"/>
          <w:sz w:val="28"/>
          <w:szCs w:val="28"/>
        </w:rPr>
        <w:t xml:space="preserve"> </w:t>
      </w:r>
    </w:p>
    <w:p w:rsidR="003F5B6C" w:rsidRDefault="00F329D9" w:rsidP="002A146E">
      <w:pPr>
        <w:ind w:firstLine="709"/>
        <w:jc w:val="both"/>
        <w:rPr>
          <w:spacing w:val="-1"/>
          <w:sz w:val="28"/>
          <w:szCs w:val="28"/>
        </w:rPr>
      </w:pPr>
      <w:bookmarkStart w:id="328" w:name="OLE_LINK201"/>
      <w:bookmarkStart w:id="329" w:name="OLE_LINK202"/>
      <w:bookmarkEnd w:id="322"/>
      <w:bookmarkEnd w:id="323"/>
      <w:bookmarkEnd w:id="326"/>
      <w:bookmarkEnd w:id="327"/>
      <w:r>
        <w:rPr>
          <w:spacing w:val="-1"/>
          <w:sz w:val="28"/>
          <w:szCs w:val="28"/>
        </w:rPr>
        <w:t xml:space="preserve">Спеціалістами служби зайнятості із залученням </w:t>
      </w:r>
      <w:r w:rsidRPr="00F329D9">
        <w:rPr>
          <w:spacing w:val="-1"/>
          <w:sz w:val="28"/>
          <w:szCs w:val="28"/>
        </w:rPr>
        <w:t>кваліфікован</w:t>
      </w:r>
      <w:r>
        <w:rPr>
          <w:spacing w:val="-1"/>
          <w:sz w:val="28"/>
          <w:szCs w:val="28"/>
        </w:rPr>
        <w:t>их</w:t>
      </w:r>
      <w:r w:rsidRPr="00F329D9">
        <w:rPr>
          <w:spacing w:val="-1"/>
          <w:sz w:val="28"/>
          <w:szCs w:val="28"/>
        </w:rPr>
        <w:t xml:space="preserve"> тренер</w:t>
      </w:r>
      <w:r>
        <w:rPr>
          <w:spacing w:val="-1"/>
          <w:sz w:val="28"/>
          <w:szCs w:val="28"/>
        </w:rPr>
        <w:t>ів</w:t>
      </w:r>
      <w:r w:rsidRPr="00F329D9">
        <w:rPr>
          <w:spacing w:val="-1"/>
          <w:sz w:val="28"/>
          <w:szCs w:val="28"/>
        </w:rPr>
        <w:t>-психолог</w:t>
      </w:r>
      <w:r>
        <w:rPr>
          <w:spacing w:val="-1"/>
          <w:sz w:val="28"/>
          <w:szCs w:val="28"/>
        </w:rPr>
        <w:t xml:space="preserve">ів </w:t>
      </w:r>
      <w:bookmarkStart w:id="330" w:name="OLE_LINK3"/>
      <w:bookmarkStart w:id="331" w:name="OLE_LINK4"/>
      <w:r w:rsidR="001F7187" w:rsidRPr="001F7187">
        <w:rPr>
          <w:spacing w:val="-1"/>
          <w:sz w:val="28"/>
          <w:szCs w:val="28"/>
        </w:rPr>
        <w:t xml:space="preserve">проведено </w:t>
      </w:r>
      <w:r w:rsidR="000B0347">
        <w:rPr>
          <w:spacing w:val="-1"/>
          <w:sz w:val="28"/>
          <w:szCs w:val="28"/>
        </w:rPr>
        <w:t xml:space="preserve">49 </w:t>
      </w:r>
      <w:r>
        <w:rPr>
          <w:spacing w:val="-1"/>
          <w:sz w:val="28"/>
          <w:szCs w:val="28"/>
        </w:rPr>
        <w:t>тренінгів</w:t>
      </w:r>
      <w:r w:rsidR="001F7187" w:rsidRPr="001F7187">
        <w:rPr>
          <w:spacing w:val="-1"/>
          <w:sz w:val="28"/>
          <w:szCs w:val="28"/>
        </w:rPr>
        <w:t>: «Як започаткувати власну справу або формула успіху для підприємця», «Психологічна мотивація молоді до започаткування власної справи», «Сучасний підхід до пошуку роботи», «Бізнес-планування», «Від самопізнання до самореалізації»</w:t>
      </w:r>
      <w:r>
        <w:rPr>
          <w:spacing w:val="-1"/>
          <w:sz w:val="28"/>
          <w:szCs w:val="28"/>
        </w:rPr>
        <w:t xml:space="preserve"> д</w:t>
      </w:r>
      <w:r w:rsidRPr="001F7187">
        <w:rPr>
          <w:spacing w:val="-1"/>
          <w:sz w:val="28"/>
          <w:szCs w:val="28"/>
        </w:rPr>
        <w:t xml:space="preserve">ля </w:t>
      </w:r>
      <w:r>
        <w:rPr>
          <w:spacing w:val="-1"/>
          <w:sz w:val="28"/>
          <w:szCs w:val="28"/>
        </w:rPr>
        <w:t>760</w:t>
      </w:r>
      <w:r w:rsidRPr="001F7187">
        <w:rPr>
          <w:spacing w:val="-1"/>
          <w:sz w:val="28"/>
          <w:szCs w:val="28"/>
        </w:rPr>
        <w:t xml:space="preserve"> осіб</w:t>
      </w:r>
      <w:r>
        <w:rPr>
          <w:spacing w:val="-1"/>
          <w:sz w:val="28"/>
          <w:szCs w:val="28"/>
        </w:rPr>
        <w:t>.</w:t>
      </w:r>
    </w:p>
    <w:p w:rsidR="000B0347" w:rsidRDefault="000B0347" w:rsidP="002A146E">
      <w:pPr>
        <w:ind w:firstLine="709"/>
        <w:jc w:val="both"/>
        <w:rPr>
          <w:spacing w:val="-1"/>
          <w:sz w:val="28"/>
          <w:szCs w:val="28"/>
        </w:rPr>
      </w:pPr>
      <w:bookmarkStart w:id="332" w:name="OLE_LINK203"/>
      <w:bookmarkStart w:id="333" w:name="OLE_LINK204"/>
      <w:bookmarkStart w:id="334" w:name="OLE_LINK1"/>
      <w:bookmarkStart w:id="335" w:name="OLE_LINK2"/>
      <w:bookmarkEnd w:id="328"/>
      <w:bookmarkEnd w:id="329"/>
      <w:bookmarkEnd w:id="330"/>
      <w:bookmarkEnd w:id="331"/>
      <w:r w:rsidRPr="000B0347">
        <w:rPr>
          <w:spacing w:val="-1"/>
          <w:sz w:val="28"/>
          <w:szCs w:val="28"/>
        </w:rPr>
        <w:t xml:space="preserve">З метою орієнтації на </w:t>
      </w:r>
      <w:proofErr w:type="spellStart"/>
      <w:r w:rsidRPr="000B0347">
        <w:rPr>
          <w:spacing w:val="-1"/>
          <w:sz w:val="28"/>
          <w:szCs w:val="28"/>
        </w:rPr>
        <w:t>самозайнятість</w:t>
      </w:r>
      <w:proofErr w:type="spellEnd"/>
      <w:r w:rsidRPr="000B0347">
        <w:rPr>
          <w:spacing w:val="-1"/>
          <w:sz w:val="28"/>
          <w:szCs w:val="28"/>
        </w:rPr>
        <w:t xml:space="preserve"> </w:t>
      </w:r>
      <w:r w:rsidR="00424122" w:rsidRPr="00424122">
        <w:rPr>
          <w:spacing w:val="-1"/>
          <w:sz w:val="28"/>
          <w:szCs w:val="28"/>
        </w:rPr>
        <w:t>міськими та районними центрами зайнятості проведено</w:t>
      </w:r>
      <w:r w:rsidR="00424122">
        <w:rPr>
          <w:spacing w:val="-1"/>
          <w:sz w:val="28"/>
          <w:szCs w:val="28"/>
        </w:rPr>
        <w:t xml:space="preserve"> </w:t>
      </w:r>
      <w:r w:rsidR="002A146E">
        <w:rPr>
          <w:spacing w:val="-1"/>
          <w:sz w:val="28"/>
          <w:szCs w:val="28"/>
        </w:rPr>
        <w:t>42</w:t>
      </w:r>
      <w:r w:rsidRPr="000B0347">
        <w:rPr>
          <w:spacing w:val="-1"/>
          <w:sz w:val="28"/>
          <w:szCs w:val="28"/>
        </w:rPr>
        <w:t xml:space="preserve"> групов</w:t>
      </w:r>
      <w:r w:rsidR="002A146E">
        <w:rPr>
          <w:spacing w:val="-1"/>
          <w:sz w:val="28"/>
          <w:szCs w:val="28"/>
        </w:rPr>
        <w:t>і</w:t>
      </w:r>
      <w:r w:rsidRPr="000B0347">
        <w:rPr>
          <w:spacing w:val="-1"/>
          <w:sz w:val="28"/>
          <w:szCs w:val="28"/>
        </w:rPr>
        <w:t xml:space="preserve"> заход</w:t>
      </w:r>
      <w:r w:rsidR="002A146E">
        <w:rPr>
          <w:spacing w:val="-1"/>
          <w:sz w:val="28"/>
          <w:szCs w:val="28"/>
        </w:rPr>
        <w:t>и</w:t>
      </w:r>
      <w:r w:rsidRPr="000B0347">
        <w:rPr>
          <w:spacing w:val="-1"/>
          <w:sz w:val="28"/>
          <w:szCs w:val="28"/>
        </w:rPr>
        <w:t xml:space="preserve"> «Презентації професі</w:t>
      </w:r>
      <w:r w:rsidR="00424122">
        <w:rPr>
          <w:spacing w:val="-1"/>
          <w:sz w:val="28"/>
          <w:szCs w:val="28"/>
        </w:rPr>
        <w:t xml:space="preserve">й» для </w:t>
      </w:r>
      <w:r w:rsidR="002A146E">
        <w:rPr>
          <w:spacing w:val="-1"/>
          <w:sz w:val="28"/>
          <w:szCs w:val="28"/>
        </w:rPr>
        <w:t>477</w:t>
      </w:r>
      <w:r w:rsidR="007F6C1B">
        <w:rPr>
          <w:spacing w:val="-1"/>
          <w:sz w:val="28"/>
          <w:szCs w:val="28"/>
        </w:rPr>
        <w:t> </w:t>
      </w:r>
      <w:r w:rsidR="00424122">
        <w:rPr>
          <w:spacing w:val="-1"/>
          <w:sz w:val="28"/>
          <w:szCs w:val="28"/>
        </w:rPr>
        <w:t xml:space="preserve">безробітних громадян та </w:t>
      </w:r>
      <w:r w:rsidR="00424122" w:rsidRPr="00424122">
        <w:rPr>
          <w:spacing w:val="-1"/>
          <w:sz w:val="28"/>
          <w:szCs w:val="28"/>
        </w:rPr>
        <w:t>1</w:t>
      </w:r>
      <w:r w:rsidR="002A146E">
        <w:rPr>
          <w:spacing w:val="-1"/>
          <w:sz w:val="28"/>
          <w:szCs w:val="28"/>
        </w:rPr>
        <w:t>5</w:t>
      </w:r>
      <w:r w:rsidR="00424122" w:rsidRPr="00424122">
        <w:rPr>
          <w:spacing w:val="-1"/>
          <w:sz w:val="28"/>
          <w:szCs w:val="28"/>
        </w:rPr>
        <w:t>8</w:t>
      </w:r>
      <w:r w:rsidR="002A146E">
        <w:rPr>
          <w:spacing w:val="-1"/>
          <w:sz w:val="28"/>
          <w:szCs w:val="28"/>
        </w:rPr>
        <w:t xml:space="preserve"> </w:t>
      </w:r>
      <w:r w:rsidR="00424122" w:rsidRPr="00424122">
        <w:rPr>
          <w:spacing w:val="-1"/>
          <w:sz w:val="28"/>
          <w:szCs w:val="28"/>
        </w:rPr>
        <w:t xml:space="preserve">інформаційних семінарів «Як розпочати свій бізнес?», участь у яких взяли </w:t>
      </w:r>
      <w:r w:rsidR="002A146E">
        <w:rPr>
          <w:spacing w:val="-1"/>
          <w:sz w:val="28"/>
          <w:szCs w:val="28"/>
        </w:rPr>
        <w:t>2</w:t>
      </w:r>
      <w:r w:rsidR="007F6C1B">
        <w:rPr>
          <w:spacing w:val="-1"/>
          <w:sz w:val="28"/>
          <w:szCs w:val="28"/>
        </w:rPr>
        <w:t xml:space="preserve"> </w:t>
      </w:r>
      <w:r w:rsidR="002A146E">
        <w:rPr>
          <w:spacing w:val="-1"/>
          <w:sz w:val="28"/>
          <w:szCs w:val="28"/>
        </w:rPr>
        <w:t>237</w:t>
      </w:r>
      <w:r w:rsidR="00424122" w:rsidRPr="00424122">
        <w:rPr>
          <w:spacing w:val="-1"/>
          <w:sz w:val="28"/>
          <w:szCs w:val="28"/>
        </w:rPr>
        <w:t xml:space="preserve"> ос</w:t>
      </w:r>
      <w:r w:rsidR="002A146E">
        <w:rPr>
          <w:spacing w:val="-1"/>
          <w:sz w:val="28"/>
          <w:szCs w:val="28"/>
        </w:rPr>
        <w:t>і</w:t>
      </w:r>
      <w:r w:rsidR="00424122" w:rsidRPr="00424122">
        <w:rPr>
          <w:spacing w:val="-1"/>
          <w:sz w:val="28"/>
          <w:szCs w:val="28"/>
        </w:rPr>
        <w:t>б</w:t>
      </w:r>
      <w:r w:rsidR="00424122">
        <w:rPr>
          <w:spacing w:val="-1"/>
          <w:sz w:val="28"/>
          <w:szCs w:val="28"/>
        </w:rPr>
        <w:t>.</w:t>
      </w:r>
    </w:p>
    <w:p w:rsidR="00416ACE" w:rsidRDefault="00416ACE" w:rsidP="002A146E">
      <w:pPr>
        <w:ind w:firstLine="709"/>
        <w:jc w:val="both"/>
        <w:rPr>
          <w:spacing w:val="-1"/>
          <w:sz w:val="28"/>
          <w:szCs w:val="28"/>
        </w:rPr>
      </w:pPr>
      <w:r>
        <w:rPr>
          <w:spacing w:val="-1"/>
          <w:sz w:val="28"/>
          <w:szCs w:val="28"/>
        </w:rPr>
        <w:t>В регіоні здійснюються заходи щодо залучення сільського населення до підприємницької діяльності.</w:t>
      </w:r>
    </w:p>
    <w:p w:rsidR="00606C72" w:rsidRDefault="00606C72" w:rsidP="00456C49">
      <w:pPr>
        <w:ind w:firstLine="709"/>
        <w:jc w:val="both"/>
        <w:rPr>
          <w:spacing w:val="-1"/>
          <w:sz w:val="28"/>
          <w:szCs w:val="28"/>
        </w:rPr>
      </w:pPr>
      <w:bookmarkStart w:id="336" w:name="OLE_LINK107"/>
      <w:bookmarkStart w:id="337" w:name="OLE_LINK108"/>
      <w:bookmarkStart w:id="338" w:name="OLE_LINK215"/>
      <w:bookmarkStart w:id="339" w:name="OLE_LINK216"/>
      <w:bookmarkEnd w:id="314"/>
      <w:bookmarkEnd w:id="315"/>
      <w:bookmarkEnd w:id="324"/>
      <w:bookmarkEnd w:id="325"/>
      <w:r w:rsidRPr="00606C72">
        <w:rPr>
          <w:spacing w:val="-1"/>
          <w:sz w:val="28"/>
          <w:szCs w:val="28"/>
        </w:rPr>
        <w:t xml:space="preserve">Громадська організація «Агенція стійкого розвитку» міста Щастя провела </w:t>
      </w:r>
      <w:r w:rsidR="00456C49">
        <w:rPr>
          <w:spacing w:val="-1"/>
          <w:sz w:val="28"/>
          <w:szCs w:val="28"/>
        </w:rPr>
        <w:t>2 </w:t>
      </w:r>
      <w:r w:rsidRPr="00606C72">
        <w:rPr>
          <w:spacing w:val="-1"/>
          <w:sz w:val="28"/>
          <w:szCs w:val="28"/>
        </w:rPr>
        <w:t>семінар</w:t>
      </w:r>
      <w:r w:rsidR="00456C49">
        <w:rPr>
          <w:spacing w:val="-1"/>
          <w:sz w:val="28"/>
          <w:szCs w:val="28"/>
        </w:rPr>
        <w:t xml:space="preserve">и </w:t>
      </w:r>
      <w:r w:rsidRPr="00606C72">
        <w:rPr>
          <w:spacing w:val="-1"/>
          <w:sz w:val="28"/>
          <w:szCs w:val="28"/>
        </w:rPr>
        <w:t xml:space="preserve">з написання </w:t>
      </w:r>
      <w:bookmarkStart w:id="340" w:name="OLE_LINK229"/>
      <w:bookmarkStart w:id="341" w:name="OLE_LINK230"/>
      <w:r w:rsidRPr="00606C72">
        <w:rPr>
          <w:spacing w:val="-1"/>
          <w:sz w:val="28"/>
          <w:szCs w:val="28"/>
        </w:rPr>
        <w:t xml:space="preserve">проектних заявок на отримання грантів </w:t>
      </w:r>
      <w:bookmarkEnd w:id="340"/>
      <w:bookmarkEnd w:id="341"/>
      <w:r w:rsidRPr="00606C72">
        <w:rPr>
          <w:spacing w:val="-1"/>
          <w:sz w:val="28"/>
          <w:szCs w:val="28"/>
        </w:rPr>
        <w:t>для 22</w:t>
      </w:r>
      <w:r w:rsidR="007F6C1B">
        <w:rPr>
          <w:spacing w:val="-1"/>
          <w:sz w:val="28"/>
          <w:szCs w:val="28"/>
        </w:rPr>
        <w:t> </w:t>
      </w:r>
      <w:r w:rsidRPr="00606C72">
        <w:rPr>
          <w:spacing w:val="-1"/>
          <w:sz w:val="28"/>
          <w:szCs w:val="28"/>
        </w:rPr>
        <w:t>представників громади</w:t>
      </w:r>
      <w:r w:rsidR="00456C49">
        <w:rPr>
          <w:spacing w:val="-1"/>
          <w:sz w:val="28"/>
          <w:szCs w:val="28"/>
        </w:rPr>
        <w:t xml:space="preserve"> та на тему: </w:t>
      </w:r>
      <w:r w:rsidRPr="00606C72">
        <w:rPr>
          <w:spacing w:val="-1"/>
          <w:sz w:val="28"/>
          <w:szCs w:val="28"/>
        </w:rPr>
        <w:t>«Як відкрити та організувати власну справу» для 15 осіб в смт.</w:t>
      </w:r>
      <w:r w:rsidR="00456C49">
        <w:rPr>
          <w:spacing w:val="-1"/>
          <w:sz w:val="28"/>
          <w:szCs w:val="28"/>
        </w:rPr>
        <w:t> </w:t>
      </w:r>
      <w:proofErr w:type="spellStart"/>
      <w:r w:rsidRPr="00606C72">
        <w:rPr>
          <w:spacing w:val="-1"/>
          <w:sz w:val="28"/>
          <w:szCs w:val="28"/>
        </w:rPr>
        <w:t>Петропавлівка</w:t>
      </w:r>
      <w:proofErr w:type="spellEnd"/>
      <w:r w:rsidRPr="00606C72">
        <w:rPr>
          <w:spacing w:val="-1"/>
          <w:sz w:val="28"/>
          <w:szCs w:val="28"/>
        </w:rPr>
        <w:t xml:space="preserve"> </w:t>
      </w:r>
      <w:proofErr w:type="spellStart"/>
      <w:r w:rsidRPr="00606C72">
        <w:rPr>
          <w:spacing w:val="-1"/>
          <w:sz w:val="28"/>
          <w:szCs w:val="28"/>
        </w:rPr>
        <w:t>Станично</w:t>
      </w:r>
      <w:proofErr w:type="spellEnd"/>
      <w:r w:rsidRPr="00606C72">
        <w:rPr>
          <w:spacing w:val="-1"/>
          <w:sz w:val="28"/>
          <w:szCs w:val="28"/>
        </w:rPr>
        <w:t>-Луганського району</w:t>
      </w:r>
      <w:bookmarkEnd w:id="336"/>
      <w:bookmarkEnd w:id="337"/>
      <w:r w:rsidRPr="00606C72">
        <w:rPr>
          <w:spacing w:val="-1"/>
          <w:sz w:val="28"/>
          <w:szCs w:val="28"/>
        </w:rPr>
        <w:t>.</w:t>
      </w:r>
    </w:p>
    <w:p w:rsidR="00F329D9" w:rsidRDefault="00AA46A6" w:rsidP="00AA46A6">
      <w:pPr>
        <w:ind w:firstLine="709"/>
        <w:jc w:val="both"/>
        <w:rPr>
          <w:spacing w:val="-1"/>
          <w:sz w:val="28"/>
          <w:szCs w:val="28"/>
        </w:rPr>
      </w:pPr>
      <w:bookmarkStart w:id="342" w:name="OLE_LINK372"/>
      <w:bookmarkStart w:id="343" w:name="OLE_LINK373"/>
      <w:bookmarkStart w:id="344" w:name="OLE_LINK338"/>
      <w:bookmarkStart w:id="345" w:name="OLE_LINK339"/>
      <w:bookmarkEnd w:id="332"/>
      <w:bookmarkEnd w:id="333"/>
      <w:bookmarkEnd w:id="338"/>
      <w:bookmarkEnd w:id="339"/>
      <w:r w:rsidRPr="00AA46A6">
        <w:rPr>
          <w:spacing w:val="-1"/>
          <w:sz w:val="28"/>
          <w:szCs w:val="28"/>
        </w:rPr>
        <w:t xml:space="preserve">За підтримки Британської гуманітарної організації </w:t>
      </w:r>
      <w:r w:rsidR="00606C72" w:rsidRPr="00606C72">
        <w:rPr>
          <w:spacing w:val="-1"/>
          <w:sz w:val="28"/>
          <w:szCs w:val="28"/>
        </w:rPr>
        <w:t>Всесвітньої Єврейської Допомоги (ВЄ</w:t>
      </w:r>
      <w:r w:rsidR="00CC19A1">
        <w:rPr>
          <w:spacing w:val="-1"/>
          <w:sz w:val="28"/>
          <w:szCs w:val="28"/>
        </w:rPr>
        <w:t>Д</w:t>
      </w:r>
      <w:r w:rsidR="00606C72" w:rsidRPr="00606C72">
        <w:rPr>
          <w:spacing w:val="-1"/>
          <w:sz w:val="28"/>
          <w:szCs w:val="28"/>
        </w:rPr>
        <w:t xml:space="preserve">) </w:t>
      </w:r>
      <w:r w:rsidRPr="00AA46A6">
        <w:rPr>
          <w:spacing w:val="-1"/>
          <w:sz w:val="28"/>
          <w:szCs w:val="28"/>
        </w:rPr>
        <w:t xml:space="preserve">у </w:t>
      </w:r>
      <w:proofErr w:type="spellStart"/>
      <w:r w:rsidRPr="00AA46A6">
        <w:rPr>
          <w:spacing w:val="-1"/>
          <w:sz w:val="28"/>
          <w:szCs w:val="28"/>
        </w:rPr>
        <w:t>Новоайдарському</w:t>
      </w:r>
      <w:proofErr w:type="spellEnd"/>
      <w:r w:rsidRPr="00AA46A6">
        <w:rPr>
          <w:spacing w:val="-1"/>
          <w:sz w:val="28"/>
          <w:szCs w:val="28"/>
        </w:rPr>
        <w:t xml:space="preserve"> районі </w:t>
      </w:r>
      <w:r>
        <w:rPr>
          <w:spacing w:val="-1"/>
          <w:sz w:val="28"/>
          <w:szCs w:val="28"/>
        </w:rPr>
        <w:t>реалізується</w:t>
      </w:r>
      <w:r w:rsidR="00606C72" w:rsidRPr="00606C72">
        <w:rPr>
          <w:spacing w:val="-1"/>
          <w:sz w:val="28"/>
          <w:szCs w:val="28"/>
        </w:rPr>
        <w:t xml:space="preserve"> гуманітарн</w:t>
      </w:r>
      <w:r>
        <w:rPr>
          <w:spacing w:val="-1"/>
          <w:sz w:val="28"/>
          <w:szCs w:val="28"/>
        </w:rPr>
        <w:t>а</w:t>
      </w:r>
      <w:r w:rsidR="00606C72" w:rsidRPr="00606C72">
        <w:rPr>
          <w:spacing w:val="-1"/>
          <w:sz w:val="28"/>
          <w:szCs w:val="28"/>
        </w:rPr>
        <w:t xml:space="preserve"> програм</w:t>
      </w:r>
      <w:r>
        <w:rPr>
          <w:spacing w:val="-1"/>
          <w:sz w:val="28"/>
          <w:szCs w:val="28"/>
        </w:rPr>
        <w:t>а</w:t>
      </w:r>
      <w:r w:rsidR="00606C72" w:rsidRPr="00606C72">
        <w:rPr>
          <w:spacing w:val="-1"/>
          <w:sz w:val="28"/>
          <w:szCs w:val="28"/>
        </w:rPr>
        <w:t xml:space="preserve"> щодо підтримки та фінансування особистих селянських </w:t>
      </w:r>
      <w:r>
        <w:rPr>
          <w:spacing w:val="-1"/>
          <w:sz w:val="28"/>
          <w:szCs w:val="28"/>
        </w:rPr>
        <w:t>господарств, в рамках якої прове</w:t>
      </w:r>
      <w:r w:rsidR="00606C72" w:rsidRPr="00606C72">
        <w:rPr>
          <w:spacing w:val="-1"/>
          <w:sz w:val="28"/>
          <w:szCs w:val="28"/>
        </w:rPr>
        <w:t>д</w:t>
      </w:r>
      <w:r>
        <w:rPr>
          <w:spacing w:val="-1"/>
          <w:sz w:val="28"/>
          <w:szCs w:val="28"/>
        </w:rPr>
        <w:t xml:space="preserve">ено 21 </w:t>
      </w:r>
      <w:r w:rsidR="00606C72" w:rsidRPr="00606C72">
        <w:rPr>
          <w:spacing w:val="-1"/>
          <w:sz w:val="28"/>
          <w:szCs w:val="28"/>
        </w:rPr>
        <w:t>навчальн</w:t>
      </w:r>
      <w:r>
        <w:rPr>
          <w:spacing w:val="-1"/>
          <w:sz w:val="28"/>
          <w:szCs w:val="28"/>
        </w:rPr>
        <w:t>ий</w:t>
      </w:r>
      <w:r w:rsidR="00606C72" w:rsidRPr="00606C72">
        <w:rPr>
          <w:spacing w:val="-1"/>
          <w:sz w:val="28"/>
          <w:szCs w:val="28"/>
        </w:rPr>
        <w:t xml:space="preserve"> тренінг</w:t>
      </w:r>
      <w:r>
        <w:rPr>
          <w:spacing w:val="-1"/>
          <w:sz w:val="28"/>
          <w:szCs w:val="28"/>
        </w:rPr>
        <w:t xml:space="preserve"> (у ІІІ кварталі – 9) </w:t>
      </w:r>
      <w:r w:rsidR="00606C72" w:rsidRPr="00606C72">
        <w:rPr>
          <w:spacing w:val="-1"/>
          <w:sz w:val="28"/>
          <w:szCs w:val="28"/>
        </w:rPr>
        <w:t>щодо технологічних та економічних аспектів ведення молочного скотарства, вирощування бройлерів та бджільництва (1</w:t>
      </w:r>
      <w:r>
        <w:rPr>
          <w:spacing w:val="-1"/>
          <w:sz w:val="28"/>
          <w:szCs w:val="28"/>
        </w:rPr>
        <w:t>75</w:t>
      </w:r>
      <w:r w:rsidR="00606C72" w:rsidRPr="00606C72">
        <w:rPr>
          <w:spacing w:val="-1"/>
          <w:sz w:val="28"/>
          <w:szCs w:val="28"/>
        </w:rPr>
        <w:t xml:space="preserve"> мешканців). </w:t>
      </w:r>
      <w:bookmarkEnd w:id="342"/>
      <w:bookmarkEnd w:id="343"/>
      <w:r w:rsidR="00606C72" w:rsidRPr="00606C72">
        <w:rPr>
          <w:spacing w:val="-1"/>
          <w:sz w:val="28"/>
          <w:szCs w:val="28"/>
        </w:rPr>
        <w:t>По завершенню освітньої програми учасники матимуть можливість подати заявки на отримання у вигляді гуманітарної допомоги обладнання для ведення господарства.</w:t>
      </w:r>
    </w:p>
    <w:p w:rsidR="00AA46A6" w:rsidRDefault="00AA46A6" w:rsidP="00AA46A6">
      <w:pPr>
        <w:ind w:firstLine="709"/>
        <w:jc w:val="both"/>
        <w:rPr>
          <w:spacing w:val="-1"/>
          <w:sz w:val="28"/>
          <w:szCs w:val="28"/>
        </w:rPr>
      </w:pPr>
      <w:r>
        <w:rPr>
          <w:spacing w:val="-1"/>
          <w:sz w:val="28"/>
          <w:szCs w:val="28"/>
        </w:rPr>
        <w:t xml:space="preserve">Представниками </w:t>
      </w:r>
      <w:r w:rsidR="007F6C1B" w:rsidRPr="007F6C1B">
        <w:rPr>
          <w:spacing w:val="-1"/>
          <w:sz w:val="28"/>
          <w:szCs w:val="28"/>
        </w:rPr>
        <w:t>NRC</w:t>
      </w:r>
      <w:r w:rsidRPr="00AA46A6">
        <w:rPr>
          <w:spacing w:val="-1"/>
          <w:sz w:val="28"/>
          <w:szCs w:val="28"/>
        </w:rPr>
        <w:t xml:space="preserve"> у </w:t>
      </w:r>
      <w:bookmarkStart w:id="346" w:name="OLE_LINK332"/>
      <w:bookmarkStart w:id="347" w:name="OLE_LINK333"/>
      <w:r w:rsidRPr="00AA46A6">
        <w:rPr>
          <w:spacing w:val="-1"/>
          <w:sz w:val="28"/>
          <w:szCs w:val="28"/>
        </w:rPr>
        <w:t xml:space="preserve">Біловодському, </w:t>
      </w:r>
      <w:proofErr w:type="spellStart"/>
      <w:r w:rsidRPr="00AA46A6">
        <w:rPr>
          <w:spacing w:val="-1"/>
          <w:sz w:val="28"/>
          <w:szCs w:val="28"/>
        </w:rPr>
        <w:t>Новопсковському</w:t>
      </w:r>
      <w:proofErr w:type="spellEnd"/>
      <w:r w:rsidRPr="00AA46A6">
        <w:rPr>
          <w:spacing w:val="-1"/>
          <w:sz w:val="28"/>
          <w:szCs w:val="28"/>
        </w:rPr>
        <w:t xml:space="preserve">, </w:t>
      </w:r>
      <w:proofErr w:type="spellStart"/>
      <w:r w:rsidRPr="00AA46A6">
        <w:rPr>
          <w:spacing w:val="-1"/>
          <w:sz w:val="28"/>
          <w:szCs w:val="28"/>
        </w:rPr>
        <w:t>Попаснянському</w:t>
      </w:r>
      <w:proofErr w:type="spellEnd"/>
      <w:r w:rsidRPr="00AA46A6">
        <w:rPr>
          <w:spacing w:val="-1"/>
          <w:sz w:val="28"/>
          <w:szCs w:val="28"/>
        </w:rPr>
        <w:t xml:space="preserve"> та Троїцькому</w:t>
      </w:r>
      <w:bookmarkEnd w:id="346"/>
      <w:bookmarkEnd w:id="347"/>
      <w:r w:rsidRPr="00AA46A6">
        <w:rPr>
          <w:spacing w:val="-1"/>
          <w:sz w:val="28"/>
          <w:szCs w:val="28"/>
        </w:rPr>
        <w:t xml:space="preserve"> районах </w:t>
      </w:r>
      <w:r w:rsidR="007F6C1B">
        <w:rPr>
          <w:spacing w:val="-1"/>
          <w:sz w:val="28"/>
          <w:szCs w:val="28"/>
        </w:rPr>
        <w:t>реалізується</w:t>
      </w:r>
      <w:r w:rsidRPr="00AA46A6">
        <w:rPr>
          <w:spacing w:val="-1"/>
          <w:sz w:val="28"/>
          <w:szCs w:val="28"/>
        </w:rPr>
        <w:t xml:space="preserve"> проект, спрямован</w:t>
      </w:r>
      <w:r w:rsidR="007F6C1B">
        <w:rPr>
          <w:spacing w:val="-1"/>
          <w:sz w:val="28"/>
          <w:szCs w:val="28"/>
        </w:rPr>
        <w:t>ий</w:t>
      </w:r>
      <w:r w:rsidRPr="00AA46A6">
        <w:rPr>
          <w:spacing w:val="-1"/>
          <w:sz w:val="28"/>
          <w:szCs w:val="28"/>
        </w:rPr>
        <w:t xml:space="preserve"> на задоволення потреб </w:t>
      </w:r>
      <w:r>
        <w:rPr>
          <w:spacing w:val="-1"/>
          <w:sz w:val="28"/>
          <w:szCs w:val="28"/>
        </w:rPr>
        <w:t>внутрішньо</w:t>
      </w:r>
      <w:r w:rsidRPr="00AA46A6">
        <w:rPr>
          <w:spacing w:val="-1"/>
          <w:sz w:val="28"/>
          <w:szCs w:val="28"/>
        </w:rPr>
        <w:t xml:space="preserve"> переміщених </w:t>
      </w:r>
      <w:r>
        <w:rPr>
          <w:spacing w:val="-1"/>
          <w:sz w:val="28"/>
          <w:szCs w:val="28"/>
        </w:rPr>
        <w:t xml:space="preserve">осіб </w:t>
      </w:r>
      <w:r w:rsidRPr="00AA46A6">
        <w:rPr>
          <w:spacing w:val="-1"/>
          <w:sz w:val="28"/>
          <w:szCs w:val="28"/>
        </w:rPr>
        <w:t>та приймаючих громад</w:t>
      </w:r>
      <w:r>
        <w:rPr>
          <w:spacing w:val="-1"/>
          <w:sz w:val="28"/>
          <w:szCs w:val="28"/>
        </w:rPr>
        <w:t xml:space="preserve">, в </w:t>
      </w:r>
      <w:r w:rsidRPr="00AA46A6">
        <w:rPr>
          <w:spacing w:val="-1"/>
          <w:sz w:val="28"/>
          <w:szCs w:val="28"/>
        </w:rPr>
        <w:t xml:space="preserve">рамках </w:t>
      </w:r>
      <w:r>
        <w:rPr>
          <w:spacing w:val="-1"/>
          <w:sz w:val="28"/>
          <w:szCs w:val="28"/>
        </w:rPr>
        <w:t xml:space="preserve">якого </w:t>
      </w:r>
      <w:r w:rsidRPr="00AA46A6">
        <w:rPr>
          <w:spacing w:val="-1"/>
          <w:sz w:val="28"/>
          <w:szCs w:val="28"/>
        </w:rPr>
        <w:t xml:space="preserve">22 </w:t>
      </w:r>
      <w:r>
        <w:rPr>
          <w:spacing w:val="-1"/>
          <w:sz w:val="28"/>
          <w:szCs w:val="28"/>
        </w:rPr>
        <w:t xml:space="preserve">особи </w:t>
      </w:r>
      <w:r w:rsidRPr="00AA46A6">
        <w:rPr>
          <w:spacing w:val="-1"/>
          <w:sz w:val="28"/>
          <w:szCs w:val="28"/>
        </w:rPr>
        <w:t>отримали допомогу для ведення особистого господарства на суму 513,7 тис. грн.</w:t>
      </w:r>
      <w:r w:rsidR="007F6C1B">
        <w:rPr>
          <w:spacing w:val="-1"/>
          <w:sz w:val="28"/>
          <w:szCs w:val="28"/>
        </w:rPr>
        <w:t xml:space="preserve"> </w:t>
      </w:r>
    </w:p>
    <w:p w:rsidR="00416ACE" w:rsidRDefault="00416ACE" w:rsidP="00AA46A6">
      <w:pPr>
        <w:ind w:firstLine="709"/>
        <w:jc w:val="both"/>
        <w:rPr>
          <w:spacing w:val="-1"/>
          <w:sz w:val="28"/>
          <w:szCs w:val="28"/>
        </w:rPr>
      </w:pPr>
      <w:bookmarkStart w:id="348" w:name="OLE_LINK374"/>
      <w:bookmarkStart w:id="349" w:name="OLE_LINK375"/>
      <w:r w:rsidRPr="00416ACE">
        <w:rPr>
          <w:spacing w:val="-1"/>
          <w:sz w:val="28"/>
          <w:szCs w:val="28"/>
        </w:rPr>
        <w:t xml:space="preserve">В </w:t>
      </w:r>
      <w:proofErr w:type="spellStart"/>
      <w:r w:rsidRPr="00416ACE">
        <w:rPr>
          <w:spacing w:val="-1"/>
          <w:sz w:val="28"/>
          <w:szCs w:val="28"/>
        </w:rPr>
        <w:t>Кремінському</w:t>
      </w:r>
      <w:proofErr w:type="spellEnd"/>
      <w:r w:rsidRPr="00416ACE">
        <w:rPr>
          <w:spacing w:val="-1"/>
          <w:sz w:val="28"/>
          <w:szCs w:val="28"/>
        </w:rPr>
        <w:t xml:space="preserve"> районі в рамках проекту «Громадський пояс Донбасу» за підтримки Західноукраїнського ресурсного центру та Європейського Союзу проведено навчання навичкам підприємництва для 54 молодих мешканців. Тренінги мали тематичний характер: «Як розпочати власну справу», «Основи створення бізнес-плану», «Від ідеї до бізнесу», «Маркетинг».</w:t>
      </w:r>
    </w:p>
    <w:p w:rsidR="00D371A5" w:rsidRDefault="00606C72" w:rsidP="003875F5">
      <w:pPr>
        <w:ind w:firstLine="709"/>
        <w:jc w:val="both"/>
        <w:rPr>
          <w:spacing w:val="-1"/>
          <w:sz w:val="28"/>
          <w:szCs w:val="28"/>
        </w:rPr>
      </w:pPr>
      <w:bookmarkStart w:id="350" w:name="OLE_LINK340"/>
      <w:bookmarkStart w:id="351" w:name="OLE_LINK341"/>
      <w:bookmarkStart w:id="352" w:name="OLE_LINK217"/>
      <w:bookmarkStart w:id="353" w:name="OLE_LINK218"/>
      <w:bookmarkStart w:id="354" w:name="OLE_LINK253"/>
      <w:bookmarkStart w:id="355" w:name="OLE_LINK342"/>
      <w:bookmarkStart w:id="356" w:name="OLE_LINK343"/>
      <w:bookmarkEnd w:id="344"/>
      <w:bookmarkEnd w:id="345"/>
      <w:r w:rsidRPr="003875F5">
        <w:rPr>
          <w:spacing w:val="-1"/>
          <w:sz w:val="28"/>
          <w:szCs w:val="28"/>
        </w:rPr>
        <w:t xml:space="preserve">В Східноукраїнському національному університеті імені Володимира Даля здійснює діяльність </w:t>
      </w:r>
      <w:bookmarkStart w:id="357" w:name="OLE_LINK328"/>
      <w:bookmarkStart w:id="358" w:name="OLE_LINK329"/>
      <w:proofErr w:type="spellStart"/>
      <w:r w:rsidRPr="003875F5">
        <w:rPr>
          <w:spacing w:val="-1"/>
          <w:sz w:val="28"/>
          <w:szCs w:val="28"/>
        </w:rPr>
        <w:t>Стартап</w:t>
      </w:r>
      <w:proofErr w:type="spellEnd"/>
      <w:r w:rsidRPr="003875F5">
        <w:rPr>
          <w:spacing w:val="-1"/>
          <w:sz w:val="28"/>
          <w:szCs w:val="28"/>
        </w:rPr>
        <w:t xml:space="preserve"> школа «</w:t>
      </w:r>
      <w:proofErr w:type="spellStart"/>
      <w:r w:rsidRPr="003875F5">
        <w:rPr>
          <w:spacing w:val="-1"/>
          <w:sz w:val="28"/>
          <w:szCs w:val="28"/>
        </w:rPr>
        <w:t>Sikorsky</w:t>
      </w:r>
      <w:proofErr w:type="spellEnd"/>
      <w:r w:rsidRPr="003875F5">
        <w:rPr>
          <w:spacing w:val="-1"/>
          <w:sz w:val="28"/>
          <w:szCs w:val="28"/>
        </w:rPr>
        <w:t xml:space="preserve"> </w:t>
      </w:r>
      <w:proofErr w:type="spellStart"/>
      <w:r w:rsidRPr="003875F5">
        <w:rPr>
          <w:spacing w:val="-1"/>
          <w:sz w:val="28"/>
          <w:szCs w:val="28"/>
        </w:rPr>
        <w:t>Challenge</w:t>
      </w:r>
      <w:proofErr w:type="spellEnd"/>
      <w:r w:rsidRPr="003875F5">
        <w:rPr>
          <w:spacing w:val="-1"/>
          <w:sz w:val="28"/>
          <w:szCs w:val="28"/>
        </w:rPr>
        <w:t>»</w:t>
      </w:r>
      <w:bookmarkEnd w:id="350"/>
      <w:bookmarkEnd w:id="351"/>
      <w:bookmarkEnd w:id="357"/>
      <w:bookmarkEnd w:id="358"/>
      <w:r w:rsidR="00416ACE" w:rsidRPr="003875F5">
        <w:rPr>
          <w:spacing w:val="-1"/>
          <w:sz w:val="28"/>
          <w:szCs w:val="28"/>
        </w:rPr>
        <w:t xml:space="preserve">. </w:t>
      </w:r>
      <w:r w:rsidRPr="003875F5">
        <w:rPr>
          <w:spacing w:val="-1"/>
          <w:sz w:val="28"/>
          <w:szCs w:val="28"/>
        </w:rPr>
        <w:t xml:space="preserve">У </w:t>
      </w:r>
      <w:r w:rsidR="00416ACE" w:rsidRPr="003875F5">
        <w:rPr>
          <w:spacing w:val="-1"/>
          <w:sz w:val="28"/>
          <w:szCs w:val="28"/>
        </w:rPr>
        <w:t xml:space="preserve">поточному році </w:t>
      </w:r>
      <w:r w:rsidRPr="003875F5">
        <w:rPr>
          <w:spacing w:val="-1"/>
          <w:sz w:val="28"/>
          <w:szCs w:val="28"/>
        </w:rPr>
        <w:t xml:space="preserve">проведено </w:t>
      </w:r>
      <w:r w:rsidR="00D371A5" w:rsidRPr="003875F5">
        <w:rPr>
          <w:spacing w:val="-1"/>
          <w:sz w:val="28"/>
          <w:szCs w:val="28"/>
        </w:rPr>
        <w:t xml:space="preserve">низку </w:t>
      </w:r>
      <w:r w:rsidRPr="003875F5">
        <w:rPr>
          <w:spacing w:val="-1"/>
          <w:sz w:val="28"/>
          <w:szCs w:val="28"/>
        </w:rPr>
        <w:t>тренінг</w:t>
      </w:r>
      <w:r w:rsidR="00D371A5" w:rsidRPr="003875F5">
        <w:rPr>
          <w:spacing w:val="-1"/>
          <w:sz w:val="28"/>
          <w:szCs w:val="28"/>
        </w:rPr>
        <w:t>ів</w:t>
      </w:r>
      <w:r w:rsidR="00405B1C" w:rsidRPr="003875F5">
        <w:rPr>
          <w:spacing w:val="-1"/>
          <w:sz w:val="28"/>
          <w:szCs w:val="28"/>
        </w:rPr>
        <w:t xml:space="preserve"> на теми:</w:t>
      </w:r>
      <w:r w:rsidRPr="003875F5">
        <w:rPr>
          <w:spacing w:val="-1"/>
          <w:sz w:val="28"/>
          <w:szCs w:val="28"/>
        </w:rPr>
        <w:t xml:space="preserve"> «Основи інноваційного підприємництва. Практика запуску </w:t>
      </w:r>
      <w:proofErr w:type="spellStart"/>
      <w:r w:rsidRPr="003875F5">
        <w:rPr>
          <w:spacing w:val="-1"/>
          <w:sz w:val="28"/>
          <w:szCs w:val="28"/>
        </w:rPr>
        <w:t>стартапу</w:t>
      </w:r>
      <w:proofErr w:type="spellEnd"/>
      <w:r w:rsidRPr="003875F5">
        <w:rPr>
          <w:spacing w:val="-1"/>
          <w:sz w:val="28"/>
          <w:szCs w:val="28"/>
        </w:rPr>
        <w:t>»</w:t>
      </w:r>
      <w:r w:rsidR="00405B1C" w:rsidRPr="003875F5">
        <w:rPr>
          <w:spacing w:val="-1"/>
          <w:sz w:val="28"/>
          <w:szCs w:val="28"/>
        </w:rPr>
        <w:t>,</w:t>
      </w:r>
      <w:r w:rsidRPr="003875F5">
        <w:rPr>
          <w:spacing w:val="-1"/>
          <w:sz w:val="28"/>
          <w:szCs w:val="28"/>
        </w:rPr>
        <w:t xml:space="preserve"> «Створення студентських компаній: практичні аспекти»</w:t>
      </w:r>
      <w:r w:rsidR="00416ACE" w:rsidRPr="003875F5">
        <w:rPr>
          <w:spacing w:val="-1"/>
          <w:sz w:val="28"/>
          <w:szCs w:val="28"/>
        </w:rPr>
        <w:t>, «Підготовка презентації для інвестора»</w:t>
      </w:r>
      <w:r w:rsidRPr="003875F5">
        <w:rPr>
          <w:spacing w:val="-1"/>
          <w:sz w:val="28"/>
          <w:szCs w:val="28"/>
        </w:rPr>
        <w:t>.</w:t>
      </w:r>
      <w:r w:rsidR="00416ACE" w:rsidRPr="003875F5">
        <w:rPr>
          <w:spacing w:val="-1"/>
          <w:sz w:val="28"/>
          <w:szCs w:val="28"/>
        </w:rPr>
        <w:t xml:space="preserve"> </w:t>
      </w:r>
      <w:bookmarkEnd w:id="334"/>
      <w:bookmarkEnd w:id="335"/>
      <w:bookmarkEnd w:id="352"/>
      <w:bookmarkEnd w:id="353"/>
      <w:bookmarkEnd w:id="354"/>
      <w:r w:rsidR="00D371A5" w:rsidRPr="003875F5">
        <w:rPr>
          <w:spacing w:val="-1"/>
          <w:sz w:val="28"/>
          <w:szCs w:val="28"/>
        </w:rPr>
        <w:t xml:space="preserve">Учасники презентували свої проекти, які розробили під час навчання у школі. З них було обрано три найкращих, які </w:t>
      </w:r>
      <w:r w:rsidR="003875F5" w:rsidRPr="003875F5">
        <w:rPr>
          <w:spacing w:val="-1"/>
          <w:sz w:val="28"/>
          <w:szCs w:val="28"/>
        </w:rPr>
        <w:t>були</w:t>
      </w:r>
      <w:r w:rsidR="00D371A5" w:rsidRPr="003875F5">
        <w:rPr>
          <w:spacing w:val="-1"/>
          <w:sz w:val="28"/>
          <w:szCs w:val="28"/>
        </w:rPr>
        <w:t xml:space="preserve"> представ</w:t>
      </w:r>
      <w:r w:rsidR="003875F5" w:rsidRPr="003875F5">
        <w:rPr>
          <w:spacing w:val="-1"/>
          <w:sz w:val="28"/>
          <w:szCs w:val="28"/>
        </w:rPr>
        <w:t>лені</w:t>
      </w:r>
      <w:r w:rsidR="00D371A5" w:rsidRPr="003875F5">
        <w:rPr>
          <w:spacing w:val="-1"/>
          <w:sz w:val="28"/>
          <w:szCs w:val="28"/>
        </w:rPr>
        <w:t xml:space="preserve"> 5-6 липня на Випуску Української мережі </w:t>
      </w:r>
      <w:proofErr w:type="spellStart"/>
      <w:r w:rsidR="00D371A5" w:rsidRPr="003875F5">
        <w:rPr>
          <w:spacing w:val="-1"/>
          <w:sz w:val="28"/>
          <w:szCs w:val="28"/>
        </w:rPr>
        <w:t>Стартап</w:t>
      </w:r>
      <w:proofErr w:type="spellEnd"/>
      <w:r w:rsidR="00D371A5" w:rsidRPr="003875F5">
        <w:rPr>
          <w:spacing w:val="-1"/>
          <w:sz w:val="28"/>
          <w:szCs w:val="28"/>
        </w:rPr>
        <w:t xml:space="preserve"> шкіл в Києві. </w:t>
      </w:r>
      <w:r w:rsidR="003875F5" w:rsidRPr="003875F5">
        <w:rPr>
          <w:spacing w:val="-1"/>
          <w:sz w:val="28"/>
          <w:szCs w:val="28"/>
        </w:rPr>
        <w:t xml:space="preserve">В рамках заходу відзначено 10 найбільш цікавих </w:t>
      </w:r>
      <w:proofErr w:type="spellStart"/>
      <w:r w:rsidR="003875F5" w:rsidRPr="003875F5">
        <w:rPr>
          <w:spacing w:val="-1"/>
          <w:sz w:val="28"/>
          <w:szCs w:val="28"/>
        </w:rPr>
        <w:t>стартап</w:t>
      </w:r>
      <w:proofErr w:type="spellEnd"/>
      <w:r w:rsidR="003875F5" w:rsidRPr="003875F5">
        <w:rPr>
          <w:spacing w:val="-1"/>
          <w:sz w:val="28"/>
          <w:szCs w:val="28"/>
        </w:rPr>
        <w:t xml:space="preserve">-проектів випускників університетських </w:t>
      </w:r>
      <w:proofErr w:type="spellStart"/>
      <w:r w:rsidR="003875F5" w:rsidRPr="003875F5">
        <w:rPr>
          <w:spacing w:val="-1"/>
          <w:sz w:val="28"/>
          <w:szCs w:val="28"/>
        </w:rPr>
        <w:t>Стартап</w:t>
      </w:r>
      <w:proofErr w:type="spellEnd"/>
      <w:r w:rsidR="003875F5" w:rsidRPr="003875F5">
        <w:rPr>
          <w:spacing w:val="-1"/>
          <w:sz w:val="28"/>
          <w:szCs w:val="28"/>
        </w:rPr>
        <w:t xml:space="preserve"> Шкіл мережі </w:t>
      </w:r>
      <w:proofErr w:type="spellStart"/>
      <w:r w:rsidR="003875F5" w:rsidRPr="003875F5">
        <w:rPr>
          <w:spacing w:val="-1"/>
          <w:sz w:val="28"/>
          <w:szCs w:val="28"/>
        </w:rPr>
        <w:t>Sikorsky</w:t>
      </w:r>
      <w:proofErr w:type="spellEnd"/>
      <w:r w:rsidR="003875F5" w:rsidRPr="003875F5">
        <w:rPr>
          <w:spacing w:val="-1"/>
          <w:sz w:val="28"/>
          <w:szCs w:val="28"/>
        </w:rPr>
        <w:t xml:space="preserve"> </w:t>
      </w:r>
      <w:proofErr w:type="spellStart"/>
      <w:r w:rsidR="003875F5" w:rsidRPr="003875F5">
        <w:rPr>
          <w:spacing w:val="-1"/>
          <w:sz w:val="28"/>
          <w:szCs w:val="28"/>
        </w:rPr>
        <w:t>Challenge</w:t>
      </w:r>
      <w:proofErr w:type="spellEnd"/>
      <w:r w:rsidR="003875F5" w:rsidRPr="003875F5">
        <w:rPr>
          <w:spacing w:val="-1"/>
          <w:sz w:val="28"/>
          <w:szCs w:val="28"/>
        </w:rPr>
        <w:t xml:space="preserve">, </w:t>
      </w:r>
      <w:r w:rsidR="003875F5" w:rsidRPr="003875F5">
        <w:rPr>
          <w:spacing w:val="-1"/>
          <w:sz w:val="28"/>
          <w:szCs w:val="28"/>
        </w:rPr>
        <w:lastRenderedPageBreak/>
        <w:t>у тому числі проект «</w:t>
      </w:r>
      <w:proofErr w:type="spellStart"/>
      <w:r w:rsidR="003875F5" w:rsidRPr="003875F5">
        <w:rPr>
          <w:bCs/>
          <w:spacing w:val="-1"/>
          <w:sz w:val="28"/>
          <w:szCs w:val="28"/>
        </w:rPr>
        <w:t>Eco-profit</w:t>
      </w:r>
      <w:proofErr w:type="spellEnd"/>
      <w:r w:rsidR="003875F5" w:rsidRPr="003875F5">
        <w:rPr>
          <w:bCs/>
          <w:spacing w:val="-1"/>
          <w:sz w:val="28"/>
          <w:szCs w:val="28"/>
        </w:rPr>
        <w:t>»</w:t>
      </w:r>
      <w:r w:rsidR="003875F5" w:rsidRPr="003875F5">
        <w:rPr>
          <w:spacing w:val="-1"/>
          <w:sz w:val="28"/>
          <w:szCs w:val="28"/>
        </w:rPr>
        <w:t xml:space="preserve"> (Сєвєродонецьк) – технологія одержання мінеральних добрив з відходів промислової </w:t>
      </w:r>
      <w:proofErr w:type="spellStart"/>
      <w:r w:rsidR="003875F5" w:rsidRPr="003875F5">
        <w:rPr>
          <w:spacing w:val="-1"/>
          <w:sz w:val="28"/>
          <w:szCs w:val="28"/>
        </w:rPr>
        <w:t>водопідготовки</w:t>
      </w:r>
      <w:proofErr w:type="spellEnd"/>
      <w:r w:rsidR="003875F5" w:rsidRPr="003875F5">
        <w:rPr>
          <w:spacing w:val="-1"/>
          <w:sz w:val="28"/>
          <w:szCs w:val="28"/>
        </w:rPr>
        <w:t>.</w:t>
      </w:r>
    </w:p>
    <w:bookmarkEnd w:id="348"/>
    <w:bookmarkEnd w:id="349"/>
    <w:bookmarkEnd w:id="355"/>
    <w:bookmarkEnd w:id="356"/>
    <w:p w:rsidR="002B7194" w:rsidRDefault="00461455" w:rsidP="00D371A5">
      <w:pPr>
        <w:ind w:firstLine="709"/>
        <w:jc w:val="both"/>
        <w:rPr>
          <w:spacing w:val="-1"/>
          <w:sz w:val="28"/>
          <w:szCs w:val="28"/>
        </w:rPr>
      </w:pPr>
      <w:r w:rsidRPr="00F73EC6">
        <w:rPr>
          <w:i/>
          <w:spacing w:val="-1"/>
          <w:sz w:val="28"/>
          <w:szCs w:val="28"/>
        </w:rPr>
        <w:t>Луганською обласною службою зайнятості</w:t>
      </w:r>
      <w:r w:rsidRPr="00F73EC6">
        <w:rPr>
          <w:spacing w:val="-1"/>
          <w:sz w:val="28"/>
          <w:szCs w:val="28"/>
        </w:rPr>
        <w:t xml:space="preserve"> вжито заходів щодо інформування населення про можливість започаткування власної справи. Так, з цією метою у інформаційних секторах центрів зайнятості області функціонують куточки </w:t>
      </w:r>
      <w:r w:rsidR="00405B1C" w:rsidRPr="00405B1C">
        <w:rPr>
          <w:spacing w:val="-1"/>
          <w:sz w:val="28"/>
          <w:szCs w:val="28"/>
        </w:rPr>
        <w:t>«Розпочніть власну справу»</w:t>
      </w:r>
      <w:r w:rsidR="00405B1C">
        <w:rPr>
          <w:spacing w:val="-1"/>
          <w:sz w:val="28"/>
          <w:szCs w:val="28"/>
        </w:rPr>
        <w:t xml:space="preserve"> </w:t>
      </w:r>
      <w:r w:rsidRPr="00F73EC6">
        <w:rPr>
          <w:spacing w:val="-1"/>
          <w:sz w:val="28"/>
          <w:szCs w:val="28"/>
        </w:rPr>
        <w:t>для майбутніх підприємців</w:t>
      </w:r>
      <w:r w:rsidR="00405B1C">
        <w:rPr>
          <w:spacing w:val="-1"/>
          <w:sz w:val="28"/>
          <w:szCs w:val="28"/>
        </w:rPr>
        <w:t xml:space="preserve">, де </w:t>
      </w:r>
      <w:r w:rsidRPr="00F73EC6">
        <w:rPr>
          <w:spacing w:val="-1"/>
          <w:sz w:val="28"/>
          <w:szCs w:val="28"/>
        </w:rPr>
        <w:t>розміщена інформація щодо різних аспектів ведення підприємницької діяльності</w:t>
      </w:r>
      <w:r w:rsidR="00405B1C">
        <w:rPr>
          <w:spacing w:val="-1"/>
          <w:sz w:val="28"/>
          <w:szCs w:val="28"/>
        </w:rPr>
        <w:t>.</w:t>
      </w:r>
      <w:r w:rsidR="002B7194">
        <w:rPr>
          <w:spacing w:val="-1"/>
          <w:sz w:val="28"/>
          <w:szCs w:val="28"/>
        </w:rPr>
        <w:t xml:space="preserve"> </w:t>
      </w:r>
      <w:r w:rsidR="001F7187" w:rsidRPr="001F7187">
        <w:rPr>
          <w:spacing w:val="-1"/>
          <w:sz w:val="28"/>
          <w:szCs w:val="28"/>
        </w:rPr>
        <w:t>Для візуалізації досвіду успішних підприємців з числа колишніх безробітних, заведені та оновлені фотоальбоми «Історія мого успіху» (з історіями створення власного б</w:t>
      </w:r>
      <w:r w:rsidR="00405B1C">
        <w:rPr>
          <w:spacing w:val="-1"/>
          <w:sz w:val="28"/>
          <w:szCs w:val="28"/>
        </w:rPr>
        <w:t>ізнесу)</w:t>
      </w:r>
      <w:r w:rsidR="001F7187" w:rsidRPr="001F7187">
        <w:rPr>
          <w:spacing w:val="-1"/>
          <w:sz w:val="28"/>
          <w:szCs w:val="28"/>
        </w:rPr>
        <w:t>.</w:t>
      </w:r>
    </w:p>
    <w:p w:rsidR="00AC50BB" w:rsidRDefault="00AC50BB" w:rsidP="00D70C90">
      <w:pPr>
        <w:ind w:firstLine="709"/>
        <w:jc w:val="both"/>
        <w:rPr>
          <w:spacing w:val="-1"/>
          <w:sz w:val="28"/>
          <w:szCs w:val="28"/>
        </w:rPr>
      </w:pPr>
      <w:r w:rsidRPr="00AC50BB">
        <w:rPr>
          <w:spacing w:val="-1"/>
          <w:sz w:val="28"/>
          <w:szCs w:val="28"/>
        </w:rPr>
        <w:t>Разом із тим, до відома осіб, які виявили бажання запровадити підприємницьку діяльність пост</w:t>
      </w:r>
      <w:r>
        <w:rPr>
          <w:spacing w:val="-1"/>
          <w:sz w:val="28"/>
          <w:szCs w:val="28"/>
        </w:rPr>
        <w:t>ійно доводиться інформація про с</w:t>
      </w:r>
      <w:r w:rsidRPr="00AC50BB">
        <w:rPr>
          <w:spacing w:val="-1"/>
          <w:sz w:val="28"/>
          <w:szCs w:val="28"/>
        </w:rPr>
        <w:t xml:space="preserve">айт </w:t>
      </w:r>
      <w:proofErr w:type="spellStart"/>
      <w:r w:rsidRPr="00AC50BB">
        <w:rPr>
          <w:spacing w:val="-1"/>
          <w:sz w:val="28"/>
          <w:szCs w:val="28"/>
        </w:rPr>
        <w:t>Prometheus</w:t>
      </w:r>
      <w:proofErr w:type="spellEnd"/>
      <w:r w:rsidR="00F329D9">
        <w:rPr>
          <w:spacing w:val="-1"/>
          <w:sz w:val="28"/>
          <w:szCs w:val="28"/>
        </w:rPr>
        <w:t> </w:t>
      </w:r>
      <w:r>
        <w:rPr>
          <w:spacing w:val="-1"/>
          <w:sz w:val="28"/>
          <w:szCs w:val="28"/>
        </w:rPr>
        <w:t xml:space="preserve">– </w:t>
      </w:r>
      <w:r w:rsidRPr="00AC50BB">
        <w:rPr>
          <w:spacing w:val="-1"/>
          <w:sz w:val="28"/>
          <w:szCs w:val="28"/>
        </w:rPr>
        <w:t xml:space="preserve">відкритий безкоштовний онлайн-доступ до найкращих навчальних курсів університетського рівня в Україні. На сайті </w:t>
      </w:r>
      <w:proofErr w:type="spellStart"/>
      <w:r w:rsidRPr="00AC50BB">
        <w:rPr>
          <w:spacing w:val="-1"/>
          <w:sz w:val="28"/>
          <w:szCs w:val="28"/>
        </w:rPr>
        <w:t>Prometheus</w:t>
      </w:r>
      <w:proofErr w:type="spellEnd"/>
      <w:r w:rsidRPr="00AC50BB">
        <w:rPr>
          <w:spacing w:val="-1"/>
          <w:sz w:val="28"/>
          <w:szCs w:val="28"/>
        </w:rPr>
        <w:t xml:space="preserve"> є розділ «Підприємництво», </w:t>
      </w:r>
      <w:r>
        <w:rPr>
          <w:spacing w:val="-1"/>
          <w:sz w:val="28"/>
          <w:szCs w:val="28"/>
        </w:rPr>
        <w:t xml:space="preserve">в складі </w:t>
      </w:r>
      <w:r w:rsidRPr="00AC50BB">
        <w:rPr>
          <w:spacing w:val="-1"/>
          <w:sz w:val="28"/>
          <w:szCs w:val="28"/>
        </w:rPr>
        <w:t xml:space="preserve">якого </w:t>
      </w:r>
      <w:r>
        <w:rPr>
          <w:spacing w:val="-1"/>
          <w:sz w:val="28"/>
          <w:szCs w:val="28"/>
        </w:rPr>
        <w:t xml:space="preserve">є </w:t>
      </w:r>
      <w:r w:rsidRPr="00AC50BB">
        <w:rPr>
          <w:spacing w:val="-1"/>
          <w:sz w:val="28"/>
          <w:szCs w:val="28"/>
        </w:rPr>
        <w:t>курс</w:t>
      </w:r>
      <w:r>
        <w:rPr>
          <w:spacing w:val="-1"/>
          <w:sz w:val="28"/>
          <w:szCs w:val="28"/>
        </w:rPr>
        <w:t>и</w:t>
      </w:r>
      <w:r w:rsidRPr="00AC50BB">
        <w:rPr>
          <w:spacing w:val="-1"/>
          <w:sz w:val="28"/>
          <w:szCs w:val="28"/>
        </w:rPr>
        <w:t xml:space="preserve"> «Як створити </w:t>
      </w:r>
      <w:proofErr w:type="spellStart"/>
      <w:r w:rsidRPr="00AC50BB">
        <w:rPr>
          <w:spacing w:val="-1"/>
          <w:sz w:val="28"/>
          <w:szCs w:val="28"/>
        </w:rPr>
        <w:t>стартап</w:t>
      </w:r>
      <w:proofErr w:type="spellEnd"/>
      <w:r w:rsidRPr="00AC50BB">
        <w:rPr>
          <w:spacing w:val="-1"/>
          <w:sz w:val="28"/>
          <w:szCs w:val="28"/>
        </w:rPr>
        <w:t>», «Підприємництво. Власна справа в Україні», «Бізнес-англійська», «Основ</w:t>
      </w:r>
      <w:r>
        <w:rPr>
          <w:spacing w:val="-1"/>
          <w:sz w:val="28"/>
          <w:szCs w:val="28"/>
        </w:rPr>
        <w:t>и оподаткування в Україні» тощо</w:t>
      </w:r>
      <w:r w:rsidRPr="00AC50BB">
        <w:rPr>
          <w:spacing w:val="-1"/>
          <w:sz w:val="28"/>
          <w:szCs w:val="28"/>
        </w:rPr>
        <w:t>.</w:t>
      </w:r>
    </w:p>
    <w:bookmarkEnd w:id="316"/>
    <w:bookmarkEnd w:id="317"/>
    <w:p w:rsidR="005B6823" w:rsidRDefault="005B6823" w:rsidP="00EF5496">
      <w:pPr>
        <w:ind w:firstLine="709"/>
        <w:jc w:val="both"/>
        <w:rPr>
          <w:spacing w:val="-1"/>
          <w:sz w:val="28"/>
          <w:szCs w:val="28"/>
        </w:rPr>
      </w:pPr>
    </w:p>
    <w:p w:rsidR="00CC19A1" w:rsidRPr="005B6823" w:rsidRDefault="00CC19A1" w:rsidP="00EF5496">
      <w:pPr>
        <w:ind w:firstLine="709"/>
        <w:jc w:val="both"/>
        <w:rPr>
          <w:b/>
          <w:i/>
          <w:spacing w:val="-1"/>
          <w:sz w:val="28"/>
          <w:szCs w:val="28"/>
        </w:rPr>
      </w:pPr>
      <w:bookmarkStart w:id="359" w:name="OLE_LINK82"/>
      <w:bookmarkStart w:id="360" w:name="OLE_LINK83"/>
      <w:r w:rsidRPr="005B6823">
        <w:rPr>
          <w:b/>
          <w:i/>
          <w:spacing w:val="-1"/>
          <w:sz w:val="28"/>
          <w:szCs w:val="28"/>
        </w:rPr>
        <w:t xml:space="preserve">Із запланованих </w:t>
      </w:r>
      <w:r w:rsidR="001E37CF" w:rsidRPr="005B6823">
        <w:rPr>
          <w:b/>
          <w:i/>
          <w:spacing w:val="-1"/>
          <w:sz w:val="28"/>
          <w:szCs w:val="28"/>
        </w:rPr>
        <w:t xml:space="preserve">20 заходів </w:t>
      </w:r>
      <w:r w:rsidR="005B6823" w:rsidRPr="005B6823">
        <w:rPr>
          <w:b/>
          <w:i/>
          <w:spacing w:val="-1"/>
          <w:sz w:val="28"/>
          <w:szCs w:val="28"/>
        </w:rPr>
        <w:t>П</w:t>
      </w:r>
      <w:r w:rsidR="00F80195">
        <w:rPr>
          <w:b/>
          <w:i/>
          <w:spacing w:val="-1"/>
          <w:sz w:val="28"/>
          <w:szCs w:val="28"/>
        </w:rPr>
        <w:t>рограми реалізовано</w:t>
      </w:r>
      <w:r w:rsidR="00D3615B" w:rsidRPr="005B6823">
        <w:rPr>
          <w:b/>
          <w:i/>
          <w:spacing w:val="-1"/>
          <w:sz w:val="28"/>
          <w:szCs w:val="28"/>
        </w:rPr>
        <w:t xml:space="preserve"> </w:t>
      </w:r>
      <w:r w:rsidR="00EF5496">
        <w:rPr>
          <w:b/>
          <w:i/>
          <w:spacing w:val="-1"/>
          <w:sz w:val="28"/>
          <w:szCs w:val="28"/>
        </w:rPr>
        <w:t>4</w:t>
      </w:r>
      <w:r w:rsidR="001E37CF" w:rsidRPr="005B6823">
        <w:rPr>
          <w:b/>
          <w:i/>
          <w:spacing w:val="-1"/>
          <w:sz w:val="28"/>
          <w:szCs w:val="28"/>
        </w:rPr>
        <w:t xml:space="preserve">, </w:t>
      </w:r>
      <w:r w:rsidR="00D3615B" w:rsidRPr="005B6823">
        <w:rPr>
          <w:b/>
          <w:i/>
          <w:spacing w:val="-1"/>
          <w:sz w:val="28"/>
          <w:szCs w:val="28"/>
        </w:rPr>
        <w:t>зн</w:t>
      </w:r>
      <w:r w:rsidR="00F80195">
        <w:rPr>
          <w:b/>
          <w:i/>
          <w:spacing w:val="-1"/>
          <w:sz w:val="28"/>
          <w:szCs w:val="28"/>
        </w:rPr>
        <w:t>аходяться на стадії реалізації</w:t>
      </w:r>
      <w:r w:rsidR="00D3615B" w:rsidRPr="005B6823">
        <w:rPr>
          <w:b/>
          <w:i/>
          <w:spacing w:val="-1"/>
          <w:sz w:val="28"/>
          <w:szCs w:val="28"/>
        </w:rPr>
        <w:t xml:space="preserve"> 1</w:t>
      </w:r>
      <w:r w:rsidR="00EF5496">
        <w:rPr>
          <w:b/>
          <w:i/>
          <w:spacing w:val="-1"/>
          <w:sz w:val="28"/>
          <w:szCs w:val="28"/>
        </w:rPr>
        <w:t>5</w:t>
      </w:r>
      <w:r w:rsidR="00D3615B" w:rsidRPr="005B6823">
        <w:rPr>
          <w:b/>
          <w:i/>
          <w:spacing w:val="-1"/>
          <w:sz w:val="28"/>
          <w:szCs w:val="28"/>
        </w:rPr>
        <w:t xml:space="preserve">, не </w:t>
      </w:r>
      <w:r w:rsidR="00F80195">
        <w:rPr>
          <w:b/>
          <w:i/>
          <w:spacing w:val="-1"/>
          <w:sz w:val="28"/>
          <w:szCs w:val="28"/>
        </w:rPr>
        <w:t xml:space="preserve">настав строк реалізації </w:t>
      </w:r>
      <w:r w:rsidR="00D3615B" w:rsidRPr="005B6823">
        <w:rPr>
          <w:b/>
          <w:i/>
          <w:spacing w:val="-1"/>
          <w:sz w:val="28"/>
          <w:szCs w:val="28"/>
        </w:rPr>
        <w:t>1 заходу.</w:t>
      </w:r>
    </w:p>
    <w:p w:rsidR="00833CD8" w:rsidRDefault="00833CD8" w:rsidP="00EF5496">
      <w:pPr>
        <w:ind w:firstLine="709"/>
        <w:jc w:val="both"/>
        <w:rPr>
          <w:spacing w:val="-1"/>
          <w:sz w:val="28"/>
          <w:szCs w:val="28"/>
        </w:rPr>
      </w:pPr>
      <w:bookmarkStart w:id="361" w:name="OLE_LINK167"/>
      <w:bookmarkStart w:id="362" w:name="OLE_LINK168"/>
      <w:r>
        <w:rPr>
          <w:spacing w:val="-1"/>
          <w:sz w:val="28"/>
          <w:szCs w:val="28"/>
        </w:rPr>
        <w:t xml:space="preserve">Таким чином </w:t>
      </w:r>
      <w:bookmarkStart w:id="363" w:name="OLE_LINK116"/>
      <w:bookmarkStart w:id="364" w:name="OLE_LINK117"/>
      <w:r w:rsidR="005B6823">
        <w:rPr>
          <w:spacing w:val="-1"/>
          <w:sz w:val="28"/>
          <w:szCs w:val="28"/>
        </w:rPr>
        <w:t>п</w:t>
      </w:r>
      <w:r w:rsidRPr="00833CD8">
        <w:rPr>
          <w:spacing w:val="-1"/>
          <w:sz w:val="28"/>
          <w:szCs w:val="28"/>
        </w:rPr>
        <w:t xml:space="preserve">ротягом </w:t>
      </w:r>
      <w:r w:rsidR="00EF5496">
        <w:rPr>
          <w:spacing w:val="-1"/>
          <w:sz w:val="28"/>
          <w:szCs w:val="28"/>
        </w:rPr>
        <w:t>9 місяців</w:t>
      </w:r>
      <w:r w:rsidR="0080792A">
        <w:rPr>
          <w:spacing w:val="-1"/>
          <w:sz w:val="28"/>
          <w:szCs w:val="28"/>
        </w:rPr>
        <w:t xml:space="preserve"> </w:t>
      </w:r>
      <w:r w:rsidRPr="00833CD8">
        <w:rPr>
          <w:spacing w:val="-1"/>
          <w:sz w:val="28"/>
          <w:szCs w:val="28"/>
        </w:rPr>
        <w:t xml:space="preserve">на реалізацію заходів Програми фактично використано </w:t>
      </w:r>
      <w:r w:rsidR="0080792A" w:rsidRPr="0080792A">
        <w:rPr>
          <w:spacing w:val="-1"/>
          <w:sz w:val="28"/>
          <w:szCs w:val="28"/>
        </w:rPr>
        <w:t>з інших джерел</w:t>
      </w:r>
      <w:r w:rsidR="0080792A">
        <w:rPr>
          <w:spacing w:val="-1"/>
          <w:sz w:val="28"/>
          <w:szCs w:val="28"/>
        </w:rPr>
        <w:t xml:space="preserve"> </w:t>
      </w:r>
      <w:r w:rsidR="00EF5496">
        <w:rPr>
          <w:spacing w:val="-1"/>
          <w:sz w:val="28"/>
          <w:szCs w:val="28"/>
        </w:rPr>
        <w:t>8 446,5</w:t>
      </w:r>
      <w:r w:rsidR="0080792A">
        <w:rPr>
          <w:spacing w:val="-1"/>
          <w:sz w:val="28"/>
          <w:szCs w:val="28"/>
        </w:rPr>
        <w:t xml:space="preserve"> тис. грн</w:t>
      </w:r>
      <w:r w:rsidRPr="00833CD8">
        <w:rPr>
          <w:spacing w:val="-1"/>
          <w:sz w:val="28"/>
          <w:szCs w:val="28"/>
        </w:rPr>
        <w:t xml:space="preserve"> або </w:t>
      </w:r>
      <w:bookmarkStart w:id="365" w:name="OLE_LINK386"/>
      <w:bookmarkStart w:id="366" w:name="OLE_LINK387"/>
      <w:r w:rsidR="00EF5496">
        <w:rPr>
          <w:spacing w:val="-1"/>
          <w:sz w:val="28"/>
          <w:szCs w:val="28"/>
        </w:rPr>
        <w:t>10,4</w:t>
      </w:r>
      <w:r w:rsidR="0080792A">
        <w:rPr>
          <w:spacing w:val="-1"/>
          <w:sz w:val="28"/>
          <w:szCs w:val="28"/>
        </w:rPr>
        <w:t xml:space="preserve"> </w:t>
      </w:r>
      <w:bookmarkEnd w:id="365"/>
      <w:bookmarkEnd w:id="366"/>
      <w:r w:rsidRPr="00833CD8">
        <w:rPr>
          <w:spacing w:val="-1"/>
          <w:sz w:val="28"/>
          <w:szCs w:val="28"/>
        </w:rPr>
        <w:t>% до запланованого обсягу фінансування.</w:t>
      </w:r>
    </w:p>
    <w:p w:rsidR="0080792A" w:rsidRPr="00833CD8" w:rsidRDefault="0080792A" w:rsidP="00EF5496">
      <w:pPr>
        <w:ind w:firstLine="709"/>
        <w:jc w:val="both"/>
        <w:rPr>
          <w:spacing w:val="-1"/>
          <w:sz w:val="28"/>
          <w:szCs w:val="28"/>
        </w:rPr>
      </w:pPr>
      <w:bookmarkStart w:id="367" w:name="OLE_LINK388"/>
      <w:bookmarkStart w:id="368" w:name="OLE_LINK389"/>
      <w:r>
        <w:rPr>
          <w:spacing w:val="-8"/>
          <w:sz w:val="28"/>
          <w:szCs w:val="28"/>
        </w:rPr>
        <w:t>П</w:t>
      </w:r>
      <w:r w:rsidRPr="00EB48BC">
        <w:rPr>
          <w:spacing w:val="-8"/>
          <w:sz w:val="28"/>
          <w:szCs w:val="28"/>
        </w:rPr>
        <w:t>ридбан</w:t>
      </w:r>
      <w:r>
        <w:rPr>
          <w:spacing w:val="-8"/>
          <w:sz w:val="28"/>
          <w:szCs w:val="28"/>
        </w:rPr>
        <w:t>о</w:t>
      </w:r>
      <w:r w:rsidRPr="00EB48BC">
        <w:rPr>
          <w:spacing w:val="-8"/>
          <w:sz w:val="28"/>
          <w:szCs w:val="28"/>
        </w:rPr>
        <w:t xml:space="preserve"> </w:t>
      </w:r>
      <w:r>
        <w:rPr>
          <w:spacing w:val="-8"/>
          <w:sz w:val="28"/>
          <w:szCs w:val="28"/>
        </w:rPr>
        <w:t>17</w:t>
      </w:r>
      <w:r w:rsidRPr="00EB48BC">
        <w:rPr>
          <w:spacing w:val="-8"/>
          <w:sz w:val="28"/>
          <w:szCs w:val="28"/>
        </w:rPr>
        <w:t xml:space="preserve"> комплектів обладнання для оформлення та видачі паспортних документів</w:t>
      </w:r>
      <w:r>
        <w:rPr>
          <w:spacing w:val="-8"/>
          <w:sz w:val="28"/>
          <w:szCs w:val="28"/>
        </w:rPr>
        <w:t xml:space="preserve"> для 15 центрів надання адміністративних послуг </w:t>
      </w:r>
      <w:r w:rsidRPr="0080792A">
        <w:rPr>
          <w:spacing w:val="-8"/>
          <w:sz w:val="28"/>
          <w:szCs w:val="28"/>
        </w:rPr>
        <w:t>за рахунок коштів Європейського Союзу та Агентства США з міжнародного розвитку (USAID)</w:t>
      </w:r>
      <w:r>
        <w:rPr>
          <w:spacing w:val="-8"/>
          <w:sz w:val="28"/>
          <w:szCs w:val="28"/>
        </w:rPr>
        <w:t>.</w:t>
      </w:r>
    </w:p>
    <w:p w:rsidR="00833CD8" w:rsidRPr="00833CD8" w:rsidRDefault="00833CD8" w:rsidP="00627C73">
      <w:pPr>
        <w:ind w:firstLine="709"/>
        <w:jc w:val="both"/>
        <w:rPr>
          <w:spacing w:val="-1"/>
          <w:sz w:val="28"/>
          <w:szCs w:val="28"/>
        </w:rPr>
      </w:pPr>
      <w:bookmarkStart w:id="369" w:name="OLE_LINK256"/>
      <w:bookmarkStart w:id="370" w:name="OLE_LINK257"/>
      <w:bookmarkStart w:id="371" w:name="OLE_LINK268"/>
      <w:r w:rsidRPr="00833CD8">
        <w:rPr>
          <w:spacing w:val="-1"/>
          <w:sz w:val="28"/>
          <w:szCs w:val="28"/>
        </w:rPr>
        <w:t xml:space="preserve">Одноразову виплату допомоги по безробіттю у сумі </w:t>
      </w:r>
      <w:r w:rsidR="00627C73">
        <w:rPr>
          <w:spacing w:val="-1"/>
          <w:sz w:val="28"/>
          <w:szCs w:val="28"/>
        </w:rPr>
        <w:t>975,9</w:t>
      </w:r>
      <w:r w:rsidR="0080792A" w:rsidRPr="0080792A">
        <w:rPr>
          <w:spacing w:val="-1"/>
          <w:sz w:val="28"/>
          <w:szCs w:val="28"/>
        </w:rPr>
        <w:t xml:space="preserve"> </w:t>
      </w:r>
      <w:r w:rsidRPr="00833CD8">
        <w:rPr>
          <w:spacing w:val="-1"/>
          <w:sz w:val="28"/>
          <w:szCs w:val="28"/>
        </w:rPr>
        <w:t xml:space="preserve">тис. грн отримали та відкрили власну справу </w:t>
      </w:r>
      <w:r w:rsidR="00627C73">
        <w:rPr>
          <w:spacing w:val="-1"/>
          <w:sz w:val="28"/>
          <w:szCs w:val="28"/>
        </w:rPr>
        <w:t>35</w:t>
      </w:r>
      <w:r w:rsidRPr="00833CD8">
        <w:rPr>
          <w:spacing w:val="-1"/>
          <w:sz w:val="28"/>
          <w:szCs w:val="28"/>
        </w:rPr>
        <w:t xml:space="preserve"> безробітн</w:t>
      </w:r>
      <w:r w:rsidR="00627C73">
        <w:rPr>
          <w:spacing w:val="-1"/>
          <w:sz w:val="28"/>
          <w:szCs w:val="28"/>
        </w:rPr>
        <w:t>их</w:t>
      </w:r>
      <w:r w:rsidRPr="00833CD8">
        <w:rPr>
          <w:spacing w:val="-1"/>
          <w:sz w:val="28"/>
          <w:szCs w:val="28"/>
        </w:rPr>
        <w:t xml:space="preserve"> ос</w:t>
      </w:r>
      <w:r w:rsidR="00627C73">
        <w:rPr>
          <w:spacing w:val="-1"/>
          <w:sz w:val="28"/>
          <w:szCs w:val="28"/>
        </w:rPr>
        <w:t>і</w:t>
      </w:r>
      <w:r w:rsidRPr="00833CD8">
        <w:rPr>
          <w:spacing w:val="-1"/>
          <w:sz w:val="28"/>
          <w:szCs w:val="28"/>
        </w:rPr>
        <w:t>б</w:t>
      </w:r>
      <w:r w:rsidR="0080792A">
        <w:rPr>
          <w:spacing w:val="-1"/>
          <w:sz w:val="28"/>
          <w:szCs w:val="28"/>
        </w:rPr>
        <w:t>.</w:t>
      </w:r>
    </w:p>
    <w:p w:rsidR="00833CD8" w:rsidRPr="00D714E3" w:rsidRDefault="00833CD8" w:rsidP="00627C73">
      <w:pPr>
        <w:ind w:firstLine="709"/>
        <w:jc w:val="both"/>
        <w:rPr>
          <w:spacing w:val="-1"/>
          <w:sz w:val="28"/>
          <w:szCs w:val="28"/>
        </w:rPr>
      </w:pPr>
      <w:bookmarkStart w:id="372" w:name="OLE_LINK184"/>
      <w:bookmarkStart w:id="373" w:name="OLE_LINK185"/>
      <w:bookmarkStart w:id="374" w:name="OLE_LINK251"/>
      <w:bookmarkStart w:id="375" w:name="OLE_LINK252"/>
      <w:bookmarkEnd w:id="361"/>
      <w:bookmarkEnd w:id="362"/>
      <w:bookmarkEnd w:id="369"/>
      <w:bookmarkEnd w:id="370"/>
      <w:bookmarkEnd w:id="371"/>
      <w:r w:rsidRPr="00D714E3">
        <w:rPr>
          <w:spacing w:val="-1"/>
          <w:sz w:val="28"/>
          <w:szCs w:val="28"/>
        </w:rPr>
        <w:t xml:space="preserve">Підприємницьким структурам передано в оренду </w:t>
      </w:r>
      <w:r w:rsidR="00D714E3" w:rsidRPr="00D714E3">
        <w:rPr>
          <w:spacing w:val="-1"/>
          <w:sz w:val="28"/>
          <w:szCs w:val="28"/>
        </w:rPr>
        <w:t>1</w:t>
      </w:r>
      <w:r w:rsidR="00627C73">
        <w:rPr>
          <w:spacing w:val="-1"/>
          <w:sz w:val="28"/>
          <w:szCs w:val="28"/>
        </w:rPr>
        <w:t>88</w:t>
      </w:r>
      <w:r w:rsidRPr="00D714E3">
        <w:rPr>
          <w:spacing w:val="-1"/>
          <w:sz w:val="28"/>
          <w:szCs w:val="28"/>
        </w:rPr>
        <w:t xml:space="preserve"> приміщень загальною площею </w:t>
      </w:r>
      <w:r w:rsidR="00627C73">
        <w:rPr>
          <w:spacing w:val="-1"/>
          <w:sz w:val="28"/>
          <w:szCs w:val="28"/>
        </w:rPr>
        <w:t xml:space="preserve">92,1 </w:t>
      </w:r>
      <w:r w:rsidRPr="00D714E3">
        <w:rPr>
          <w:spacing w:val="-1"/>
          <w:sz w:val="28"/>
          <w:szCs w:val="28"/>
        </w:rPr>
        <w:t>тис. м</w:t>
      </w:r>
      <w:r w:rsidR="00D714E3" w:rsidRPr="00D714E3">
        <w:rPr>
          <w:sz w:val="28"/>
          <w:szCs w:val="28"/>
          <w:vertAlign w:val="superscript"/>
        </w:rPr>
        <w:t>2</w:t>
      </w:r>
      <w:r w:rsidRPr="00D714E3">
        <w:rPr>
          <w:spacing w:val="-1"/>
          <w:sz w:val="28"/>
          <w:szCs w:val="28"/>
        </w:rPr>
        <w:t>.</w:t>
      </w:r>
    </w:p>
    <w:p w:rsidR="00833CD8" w:rsidRDefault="00833CD8" w:rsidP="00302D23">
      <w:pPr>
        <w:ind w:firstLine="709"/>
        <w:jc w:val="both"/>
        <w:rPr>
          <w:spacing w:val="-1"/>
          <w:sz w:val="28"/>
          <w:szCs w:val="28"/>
        </w:rPr>
      </w:pPr>
      <w:r w:rsidRPr="00D714E3">
        <w:rPr>
          <w:spacing w:val="-1"/>
          <w:sz w:val="28"/>
          <w:szCs w:val="28"/>
        </w:rPr>
        <w:t>Суб’єкти малого підпри</w:t>
      </w:r>
      <w:r w:rsidR="00D714E3" w:rsidRPr="00D714E3">
        <w:rPr>
          <w:spacing w:val="-1"/>
          <w:sz w:val="28"/>
          <w:szCs w:val="28"/>
        </w:rPr>
        <w:t>ємництва області залучаються до регіональних (місцевих) замовлень</w:t>
      </w:r>
      <w:r w:rsidRPr="00D714E3">
        <w:rPr>
          <w:spacing w:val="-1"/>
          <w:sz w:val="28"/>
          <w:szCs w:val="28"/>
        </w:rPr>
        <w:t xml:space="preserve">. </w:t>
      </w:r>
      <w:r w:rsidR="00627C73">
        <w:rPr>
          <w:spacing w:val="-1"/>
          <w:sz w:val="28"/>
          <w:szCs w:val="28"/>
        </w:rPr>
        <w:t>Протягом 9 місяців</w:t>
      </w:r>
      <w:r w:rsidRPr="00D714E3">
        <w:rPr>
          <w:spacing w:val="-1"/>
          <w:sz w:val="28"/>
          <w:szCs w:val="28"/>
        </w:rPr>
        <w:t xml:space="preserve"> до участі залучено </w:t>
      </w:r>
      <w:r w:rsidR="00627C73">
        <w:rPr>
          <w:spacing w:val="-1"/>
          <w:sz w:val="28"/>
          <w:szCs w:val="28"/>
        </w:rPr>
        <w:t>678</w:t>
      </w:r>
      <w:r w:rsidRPr="00D714E3">
        <w:rPr>
          <w:spacing w:val="-1"/>
          <w:sz w:val="28"/>
          <w:szCs w:val="28"/>
        </w:rPr>
        <w:t xml:space="preserve"> суб’єкт</w:t>
      </w:r>
      <w:r w:rsidR="00627C73">
        <w:rPr>
          <w:spacing w:val="-1"/>
          <w:sz w:val="28"/>
          <w:szCs w:val="28"/>
        </w:rPr>
        <w:t>ів</w:t>
      </w:r>
      <w:r w:rsidRPr="00D714E3">
        <w:rPr>
          <w:spacing w:val="-1"/>
          <w:sz w:val="28"/>
          <w:szCs w:val="28"/>
        </w:rPr>
        <w:t xml:space="preserve"> малого п</w:t>
      </w:r>
      <w:r w:rsidR="00D714E3" w:rsidRPr="00D714E3">
        <w:rPr>
          <w:spacing w:val="-1"/>
          <w:sz w:val="28"/>
          <w:szCs w:val="28"/>
        </w:rPr>
        <w:t>ідприємництва, з</w:t>
      </w:r>
      <w:r w:rsidRPr="00D714E3">
        <w:rPr>
          <w:spacing w:val="-1"/>
          <w:sz w:val="28"/>
          <w:szCs w:val="28"/>
        </w:rPr>
        <w:t xml:space="preserve">а результатами укладено </w:t>
      </w:r>
      <w:r w:rsidR="00627C73">
        <w:rPr>
          <w:spacing w:val="-1"/>
          <w:sz w:val="28"/>
          <w:szCs w:val="28"/>
        </w:rPr>
        <w:t>1 401</w:t>
      </w:r>
      <w:r w:rsidR="00D714E3" w:rsidRPr="00D714E3">
        <w:rPr>
          <w:spacing w:val="-1"/>
          <w:sz w:val="28"/>
          <w:szCs w:val="28"/>
        </w:rPr>
        <w:t xml:space="preserve"> договір </w:t>
      </w:r>
      <w:r w:rsidRPr="00D714E3">
        <w:rPr>
          <w:spacing w:val="-1"/>
          <w:sz w:val="28"/>
          <w:szCs w:val="28"/>
        </w:rPr>
        <w:t xml:space="preserve">на </w:t>
      </w:r>
      <w:r w:rsidR="00627C73">
        <w:rPr>
          <w:spacing w:val="-1"/>
          <w:sz w:val="28"/>
          <w:szCs w:val="28"/>
        </w:rPr>
        <w:t xml:space="preserve">загальну </w:t>
      </w:r>
      <w:r w:rsidRPr="00D714E3">
        <w:rPr>
          <w:spacing w:val="-1"/>
          <w:sz w:val="28"/>
          <w:szCs w:val="28"/>
        </w:rPr>
        <w:t xml:space="preserve">суму </w:t>
      </w:r>
      <w:r w:rsidR="00627C73">
        <w:rPr>
          <w:spacing w:val="-1"/>
          <w:sz w:val="28"/>
          <w:szCs w:val="28"/>
        </w:rPr>
        <w:t>170,8 </w:t>
      </w:r>
      <w:r w:rsidRPr="00D714E3">
        <w:rPr>
          <w:spacing w:val="-1"/>
          <w:sz w:val="28"/>
          <w:szCs w:val="28"/>
        </w:rPr>
        <w:t>млн грн.</w:t>
      </w:r>
    </w:p>
    <w:p w:rsidR="005C520A" w:rsidRPr="005C520A" w:rsidRDefault="005C520A" w:rsidP="005C520A">
      <w:pPr>
        <w:widowControl/>
        <w:autoSpaceDE/>
        <w:ind w:firstLine="708"/>
        <w:jc w:val="both"/>
        <w:rPr>
          <w:sz w:val="28"/>
          <w:szCs w:val="28"/>
        </w:rPr>
      </w:pPr>
      <w:bookmarkStart w:id="376" w:name="OLE_LINK390"/>
      <w:bookmarkStart w:id="377" w:name="OLE_LINK391"/>
      <w:bookmarkStart w:id="378" w:name="OLE_LINK94"/>
      <w:bookmarkStart w:id="379" w:name="OLE_LINK95"/>
      <w:bookmarkStart w:id="380" w:name="OLE_LINK175"/>
      <w:bookmarkEnd w:id="367"/>
      <w:bookmarkEnd w:id="368"/>
      <w:bookmarkEnd w:id="372"/>
      <w:bookmarkEnd w:id="373"/>
      <w:r w:rsidRPr="005C520A">
        <w:rPr>
          <w:sz w:val="28"/>
          <w:szCs w:val="28"/>
        </w:rPr>
        <w:t xml:space="preserve">Підприємниці області залучались до роботи Регіонального форуму «Український індустріальний день на Луганщині», Форуму регіонального партнерства «Стратегія в дії», Форуму-презентації «Імідж Луганської області: від ідеї до сучасного бренду», ХХХ Міжнародної агропромислової виставки «Агро-2018», обласного сільськогосподарського ярмарку «Великодній кошик», навчальних візитів до Республіки Польща з метою ознайомлення з успішним досвідом європейських підприємств. Результатом стало налагодження ділових </w:t>
      </w:r>
      <w:proofErr w:type="spellStart"/>
      <w:r w:rsidRPr="005C520A">
        <w:rPr>
          <w:sz w:val="28"/>
          <w:szCs w:val="28"/>
        </w:rPr>
        <w:t>зв’язків</w:t>
      </w:r>
      <w:proofErr w:type="spellEnd"/>
      <w:r w:rsidRPr="005C520A">
        <w:rPr>
          <w:sz w:val="28"/>
          <w:szCs w:val="28"/>
        </w:rPr>
        <w:t xml:space="preserve"> з новими партнерами, розширення ринку збуту своєї продукції як в Україні, так і поза її межами.</w:t>
      </w:r>
    </w:p>
    <w:p w:rsidR="00A866A7" w:rsidRPr="005C520A" w:rsidRDefault="005C520A" w:rsidP="005C520A">
      <w:pPr>
        <w:widowControl/>
        <w:autoSpaceDE/>
        <w:ind w:firstLine="708"/>
        <w:jc w:val="both"/>
        <w:rPr>
          <w:sz w:val="28"/>
          <w:szCs w:val="28"/>
        </w:rPr>
      </w:pPr>
      <w:r w:rsidRPr="005C520A">
        <w:rPr>
          <w:sz w:val="28"/>
          <w:szCs w:val="28"/>
        </w:rPr>
        <w:t>Департаментом організовано проведення урочистих заходів, присвячених до Дня підприємця та з нагоди Дня туризму</w:t>
      </w:r>
      <w:r>
        <w:rPr>
          <w:sz w:val="28"/>
          <w:szCs w:val="28"/>
        </w:rPr>
        <w:t>.</w:t>
      </w:r>
      <w:r w:rsidR="00A866A7" w:rsidRPr="00A866A7">
        <w:rPr>
          <w:spacing w:val="-1"/>
          <w:sz w:val="28"/>
          <w:szCs w:val="28"/>
        </w:rPr>
        <w:t xml:space="preserve"> За високу професійну майстерність, </w:t>
      </w:r>
      <w:r w:rsidR="00A866A7" w:rsidRPr="00A866A7">
        <w:rPr>
          <w:spacing w:val="-1"/>
          <w:sz w:val="28"/>
          <w:szCs w:val="28"/>
        </w:rPr>
        <w:lastRenderedPageBreak/>
        <w:t>значний особистий внесок в економічний розвиток регіону почесними відзнаками облдержадміністрації та Департаменту нагороджено кращі трудові колективи, підприємців регіону та працівників туристичної галузі.</w:t>
      </w:r>
    </w:p>
    <w:p w:rsidR="00C21537" w:rsidRDefault="00833CD8" w:rsidP="00F11316">
      <w:pPr>
        <w:ind w:firstLine="709"/>
        <w:jc w:val="both"/>
        <w:rPr>
          <w:spacing w:val="-1"/>
          <w:sz w:val="28"/>
          <w:szCs w:val="28"/>
        </w:rPr>
      </w:pPr>
      <w:r w:rsidRPr="00833CD8">
        <w:rPr>
          <w:spacing w:val="-1"/>
          <w:sz w:val="28"/>
          <w:szCs w:val="28"/>
        </w:rPr>
        <w:t xml:space="preserve">Протягом дії Програми </w:t>
      </w:r>
      <w:r w:rsidR="00C21537">
        <w:rPr>
          <w:spacing w:val="-1"/>
          <w:sz w:val="28"/>
          <w:szCs w:val="28"/>
        </w:rPr>
        <w:t xml:space="preserve">організовано та проведено </w:t>
      </w:r>
      <w:r w:rsidR="005C520A">
        <w:rPr>
          <w:spacing w:val="-1"/>
          <w:sz w:val="28"/>
          <w:szCs w:val="28"/>
        </w:rPr>
        <w:t>низ</w:t>
      </w:r>
      <w:r w:rsidR="00F11316" w:rsidRPr="00F11316">
        <w:rPr>
          <w:spacing w:val="-1"/>
          <w:sz w:val="28"/>
          <w:szCs w:val="28"/>
        </w:rPr>
        <w:t>ку тренінгів за курсами: «Розвиток бізнес-навичок», «Створення закупівельних груп» та 16</w:t>
      </w:r>
      <w:r w:rsidR="00F11316">
        <w:rPr>
          <w:spacing w:val="-1"/>
          <w:sz w:val="28"/>
          <w:szCs w:val="28"/>
        </w:rPr>
        <w:t> </w:t>
      </w:r>
      <w:r w:rsidR="00F11316" w:rsidRPr="00F11316">
        <w:rPr>
          <w:spacing w:val="-1"/>
          <w:sz w:val="28"/>
          <w:szCs w:val="28"/>
        </w:rPr>
        <w:t xml:space="preserve">семінарів </w:t>
      </w:r>
      <w:r w:rsidR="00C21537" w:rsidRPr="00C21537">
        <w:rPr>
          <w:spacing w:val="-1"/>
          <w:sz w:val="28"/>
          <w:szCs w:val="28"/>
        </w:rPr>
        <w:t>для підприємницьких структур</w:t>
      </w:r>
      <w:r w:rsidR="009C6BCF">
        <w:rPr>
          <w:spacing w:val="-1"/>
          <w:sz w:val="28"/>
          <w:szCs w:val="28"/>
        </w:rPr>
        <w:t xml:space="preserve"> області</w:t>
      </w:r>
      <w:r w:rsidR="00C21537">
        <w:rPr>
          <w:spacing w:val="-1"/>
          <w:sz w:val="28"/>
          <w:szCs w:val="28"/>
        </w:rPr>
        <w:t>.</w:t>
      </w:r>
    </w:p>
    <w:p w:rsidR="00833CD8" w:rsidRDefault="00833CD8" w:rsidP="00F11316">
      <w:pPr>
        <w:ind w:firstLine="709"/>
        <w:jc w:val="both"/>
        <w:rPr>
          <w:spacing w:val="-1"/>
          <w:sz w:val="28"/>
          <w:szCs w:val="28"/>
        </w:rPr>
      </w:pPr>
      <w:bookmarkStart w:id="381" w:name="OLE_LINK392"/>
      <w:bookmarkStart w:id="382" w:name="OLE_LINK393"/>
      <w:bookmarkEnd w:id="374"/>
      <w:bookmarkEnd w:id="375"/>
      <w:bookmarkEnd w:id="376"/>
      <w:bookmarkEnd w:id="377"/>
      <w:bookmarkEnd w:id="378"/>
      <w:bookmarkEnd w:id="379"/>
      <w:bookmarkEnd w:id="380"/>
      <w:r w:rsidRPr="00833CD8">
        <w:rPr>
          <w:spacing w:val="-1"/>
          <w:sz w:val="28"/>
          <w:szCs w:val="28"/>
        </w:rPr>
        <w:t xml:space="preserve">Реалізація Програми сприяла створенню в області нових робочих місць. </w:t>
      </w:r>
      <w:r w:rsidR="00A75596">
        <w:rPr>
          <w:spacing w:val="-1"/>
          <w:sz w:val="28"/>
          <w:szCs w:val="28"/>
        </w:rPr>
        <w:t>З</w:t>
      </w:r>
      <w:r w:rsidRPr="00833CD8">
        <w:rPr>
          <w:spacing w:val="-1"/>
          <w:sz w:val="28"/>
          <w:szCs w:val="28"/>
        </w:rPr>
        <w:t xml:space="preserve">а рахунок МСП створено </w:t>
      </w:r>
      <w:r w:rsidR="00F11316">
        <w:rPr>
          <w:spacing w:val="-1"/>
          <w:sz w:val="28"/>
          <w:szCs w:val="28"/>
        </w:rPr>
        <w:t>1 459</w:t>
      </w:r>
      <w:r w:rsidRPr="00833CD8">
        <w:rPr>
          <w:spacing w:val="-1"/>
          <w:sz w:val="28"/>
          <w:szCs w:val="28"/>
        </w:rPr>
        <w:t xml:space="preserve"> </w:t>
      </w:r>
      <w:r w:rsidR="00F11316" w:rsidRPr="00F11316">
        <w:rPr>
          <w:spacing w:val="-1"/>
          <w:sz w:val="28"/>
          <w:szCs w:val="28"/>
        </w:rPr>
        <w:t>нових робочих місць</w:t>
      </w:r>
      <w:r w:rsidRPr="00833CD8">
        <w:rPr>
          <w:spacing w:val="-1"/>
          <w:sz w:val="28"/>
          <w:szCs w:val="28"/>
        </w:rPr>
        <w:t>.</w:t>
      </w:r>
      <w:bookmarkEnd w:id="359"/>
      <w:bookmarkEnd w:id="360"/>
      <w:bookmarkEnd w:id="363"/>
      <w:bookmarkEnd w:id="364"/>
      <w:bookmarkEnd w:id="381"/>
      <w:bookmarkEnd w:id="382"/>
    </w:p>
    <w:sectPr w:rsidR="00833CD8" w:rsidSect="009F0AF5">
      <w:headerReference w:type="default" r:id="rId8"/>
      <w:pgSz w:w="11906" w:h="16838"/>
      <w:pgMar w:top="1134" w:right="567" w:bottom="1134" w:left="1701"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5C7" w:rsidRDefault="008B35C7">
      <w:r>
        <w:separator/>
      </w:r>
    </w:p>
  </w:endnote>
  <w:endnote w:type="continuationSeparator" w:id="0">
    <w:p w:rsidR="008B35C7" w:rsidRDefault="008B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StarSymbol">
    <w:altName w:val="Arial Unicode MS"/>
    <w:charset w:val="00"/>
    <w:family w:val="roman"/>
    <w:pitch w:val="default"/>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5C7" w:rsidRDefault="008B35C7">
      <w:r>
        <w:separator/>
      </w:r>
    </w:p>
  </w:footnote>
  <w:footnote w:type="continuationSeparator" w:id="0">
    <w:p w:rsidR="008B35C7" w:rsidRDefault="008B3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1E1" w:rsidRDefault="002441E1">
    <w:pPr>
      <w:pStyle w:val="ae"/>
    </w:pPr>
    <w:r>
      <w:rPr>
        <w:noProof/>
        <w:lang w:eastAsia="uk-UA"/>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1270</wp:posOffset>
              </wp:positionV>
              <wp:extent cx="278765" cy="2889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88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41E1" w:rsidRDefault="002441E1">
                          <w:pPr>
                            <w:pStyle w:val="ae"/>
                          </w:pPr>
                          <w:r>
                            <w:rPr>
                              <w:rStyle w:val="a3"/>
                            </w:rPr>
                            <w:fldChar w:fldCharType="begin"/>
                          </w:r>
                          <w:r>
                            <w:rPr>
                              <w:rStyle w:val="a3"/>
                            </w:rPr>
                            <w:instrText xml:space="preserve"> PAGE </w:instrText>
                          </w:r>
                          <w:r>
                            <w:rPr>
                              <w:rStyle w:val="a3"/>
                            </w:rPr>
                            <w:fldChar w:fldCharType="separate"/>
                          </w:r>
                          <w:r w:rsidR="00BF0630">
                            <w:rPr>
                              <w:rStyle w:val="a3"/>
                              <w:noProof/>
                            </w:rPr>
                            <w:t>12</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pt;width:21.95pt;height:22.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" stroked="f">
              <v:fill opacity="0"/>
              <v:textbox inset="0,0,0,0">
                <w:txbxContent>
                  <w:p w:rsidR="002441E1" w:rsidRDefault="002441E1">
                    <w:pPr>
                      <w:pStyle w:val="ae"/>
                    </w:pPr>
                    <w:r>
                      <w:rPr>
                        <w:rStyle w:val="a3"/>
                      </w:rPr>
                      <w:fldChar w:fldCharType="begin"/>
                    </w:r>
                    <w:r>
                      <w:rPr>
                        <w:rStyle w:val="a3"/>
                      </w:rPr>
                      <w:instrText xml:space="preserve"> PAGE </w:instrText>
                    </w:r>
                    <w:r>
                      <w:rPr>
                        <w:rStyle w:val="a3"/>
                      </w:rPr>
                      <w:fldChar w:fldCharType="separate"/>
                    </w:r>
                    <w:r w:rsidR="00BF0630">
                      <w:rPr>
                        <w:rStyle w:val="a3"/>
                        <w:noProof/>
                      </w:rPr>
                      <w:t>12</w:t>
                    </w:r>
                    <w:r>
                      <w:rPr>
                        <w:rStyle w:val="a3"/>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decimal"/>
      <w:pStyle w:val="10"/>
      <w:lvlText w:val="%1."/>
      <w:lvlJc w:val="left"/>
      <w:pPr>
        <w:tabs>
          <w:tab w:val="num" w:pos="360"/>
        </w:tabs>
        <w:ind w:left="360" w:hanging="360"/>
      </w:pPr>
    </w:lvl>
  </w:abstractNum>
  <w:abstractNum w:abstractNumId="2" w15:restartNumberingAfterBreak="0">
    <w:nsid w:val="00000003"/>
    <w:multiLevelType w:val="singleLevel"/>
    <w:tmpl w:val="00000003"/>
    <w:name w:val="WW8Num4"/>
    <w:lvl w:ilvl="0">
      <w:numFmt w:val="bullet"/>
      <w:pStyle w:val="11"/>
      <w:lvlText w:val="–"/>
      <w:lvlJc w:val="left"/>
      <w:pPr>
        <w:tabs>
          <w:tab w:val="num" w:pos="283"/>
        </w:tabs>
        <w:ind w:left="283" w:hanging="283"/>
      </w:pPr>
      <w:rPr>
        <w:rFonts w:ascii="Times New Roman" w:hAnsi="Times New Roman" w:cs="Times New Roman" w:hint="default"/>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Times New Roman" w:hAnsi="Times New Roman" w:cs="Times New Roman" w:hint="default"/>
        <w:sz w:val="28"/>
        <w:szCs w:val="28"/>
      </w:rPr>
    </w:lvl>
  </w:abstractNum>
  <w:abstractNum w:abstractNumId="4" w15:restartNumberingAfterBreak="0">
    <w:nsid w:val="00000005"/>
    <w:multiLevelType w:val="singleLevel"/>
    <w:tmpl w:val="00000005"/>
    <w:name w:val="WW8Num6"/>
    <w:lvl w:ilvl="0">
      <w:start w:val="4"/>
      <w:numFmt w:val="bullet"/>
      <w:lvlText w:val="-"/>
      <w:lvlJc w:val="left"/>
      <w:pPr>
        <w:tabs>
          <w:tab w:val="num" w:pos="0"/>
        </w:tabs>
        <w:ind w:left="1069" w:hanging="360"/>
      </w:pPr>
      <w:rPr>
        <w:rFonts w:ascii="Times New Roman" w:hAnsi="Times New Roman" w:cs="Times New Roman" w:hint="default"/>
        <w:sz w:val="28"/>
        <w:szCs w:val="28"/>
      </w:rPr>
    </w:lvl>
  </w:abstractNum>
  <w:abstractNum w:abstractNumId="5" w15:restartNumberingAfterBreak="0">
    <w:nsid w:val="00000006"/>
    <w:multiLevelType w:val="singleLevel"/>
    <w:tmpl w:val="00000006"/>
    <w:name w:val="WW8Num9"/>
    <w:lvl w:ilvl="0">
      <w:numFmt w:val="bullet"/>
      <w:lvlText w:val="-"/>
      <w:lvlJc w:val="left"/>
      <w:pPr>
        <w:tabs>
          <w:tab w:val="num" w:pos="-141"/>
        </w:tabs>
        <w:ind w:left="928" w:hanging="360"/>
      </w:pPr>
      <w:rPr>
        <w:rFonts w:ascii="Times New Roman" w:hAnsi="Times New Roman" w:cs="Times New Roman" w:hint="default"/>
        <w:sz w:val="28"/>
        <w:szCs w:val="28"/>
      </w:rPr>
    </w:lvl>
  </w:abstractNum>
  <w:abstractNum w:abstractNumId="6" w15:restartNumberingAfterBreak="0">
    <w:nsid w:val="0B340E89"/>
    <w:multiLevelType w:val="hybridMultilevel"/>
    <w:tmpl w:val="38F098C4"/>
    <w:lvl w:ilvl="0" w:tplc="9CC6E260">
      <w:start w:val="1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6DC2D2D"/>
    <w:multiLevelType w:val="multilevel"/>
    <w:tmpl w:val="899A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B0E97"/>
    <w:multiLevelType w:val="hybridMultilevel"/>
    <w:tmpl w:val="B2D2D0C6"/>
    <w:lvl w:ilvl="0" w:tplc="BB5AF51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3899798C"/>
    <w:multiLevelType w:val="hybridMultilevel"/>
    <w:tmpl w:val="01B86AA6"/>
    <w:lvl w:ilvl="0" w:tplc="BC708A6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9DF051B"/>
    <w:multiLevelType w:val="hybridMultilevel"/>
    <w:tmpl w:val="F4A06348"/>
    <w:lvl w:ilvl="0" w:tplc="5E6A6C0C">
      <w:start w:val="1"/>
      <w:numFmt w:val="bullet"/>
      <w:lvlText w:val="o"/>
      <w:lvlJc w:val="left"/>
      <w:pPr>
        <w:tabs>
          <w:tab w:val="num" w:pos="720"/>
        </w:tabs>
        <w:ind w:left="720" w:hanging="360"/>
      </w:pPr>
      <w:rPr>
        <w:rFonts w:ascii="Courier New" w:hAnsi="Courier New" w:hint="default"/>
      </w:rPr>
    </w:lvl>
    <w:lvl w:ilvl="1" w:tplc="8EE46D0C" w:tentative="1">
      <w:start w:val="1"/>
      <w:numFmt w:val="bullet"/>
      <w:lvlText w:val="o"/>
      <w:lvlJc w:val="left"/>
      <w:pPr>
        <w:tabs>
          <w:tab w:val="num" w:pos="1440"/>
        </w:tabs>
        <w:ind w:left="1440" w:hanging="360"/>
      </w:pPr>
      <w:rPr>
        <w:rFonts w:ascii="Courier New" w:hAnsi="Courier New" w:hint="default"/>
      </w:rPr>
    </w:lvl>
    <w:lvl w:ilvl="2" w:tplc="EE9C700E" w:tentative="1">
      <w:start w:val="1"/>
      <w:numFmt w:val="bullet"/>
      <w:lvlText w:val="o"/>
      <w:lvlJc w:val="left"/>
      <w:pPr>
        <w:tabs>
          <w:tab w:val="num" w:pos="2160"/>
        </w:tabs>
        <w:ind w:left="2160" w:hanging="360"/>
      </w:pPr>
      <w:rPr>
        <w:rFonts w:ascii="Courier New" w:hAnsi="Courier New" w:hint="default"/>
      </w:rPr>
    </w:lvl>
    <w:lvl w:ilvl="3" w:tplc="2E164A1E" w:tentative="1">
      <w:start w:val="1"/>
      <w:numFmt w:val="bullet"/>
      <w:lvlText w:val="o"/>
      <w:lvlJc w:val="left"/>
      <w:pPr>
        <w:tabs>
          <w:tab w:val="num" w:pos="2880"/>
        </w:tabs>
        <w:ind w:left="2880" w:hanging="360"/>
      </w:pPr>
      <w:rPr>
        <w:rFonts w:ascii="Courier New" w:hAnsi="Courier New" w:hint="default"/>
      </w:rPr>
    </w:lvl>
    <w:lvl w:ilvl="4" w:tplc="C1C4F7B2" w:tentative="1">
      <w:start w:val="1"/>
      <w:numFmt w:val="bullet"/>
      <w:lvlText w:val="o"/>
      <w:lvlJc w:val="left"/>
      <w:pPr>
        <w:tabs>
          <w:tab w:val="num" w:pos="3600"/>
        </w:tabs>
        <w:ind w:left="3600" w:hanging="360"/>
      </w:pPr>
      <w:rPr>
        <w:rFonts w:ascii="Courier New" w:hAnsi="Courier New" w:hint="default"/>
      </w:rPr>
    </w:lvl>
    <w:lvl w:ilvl="5" w:tplc="FA16AA0E" w:tentative="1">
      <w:start w:val="1"/>
      <w:numFmt w:val="bullet"/>
      <w:lvlText w:val="o"/>
      <w:lvlJc w:val="left"/>
      <w:pPr>
        <w:tabs>
          <w:tab w:val="num" w:pos="4320"/>
        </w:tabs>
        <w:ind w:left="4320" w:hanging="360"/>
      </w:pPr>
      <w:rPr>
        <w:rFonts w:ascii="Courier New" w:hAnsi="Courier New" w:hint="default"/>
      </w:rPr>
    </w:lvl>
    <w:lvl w:ilvl="6" w:tplc="8B5E2A3C" w:tentative="1">
      <w:start w:val="1"/>
      <w:numFmt w:val="bullet"/>
      <w:lvlText w:val="o"/>
      <w:lvlJc w:val="left"/>
      <w:pPr>
        <w:tabs>
          <w:tab w:val="num" w:pos="5040"/>
        </w:tabs>
        <w:ind w:left="5040" w:hanging="360"/>
      </w:pPr>
      <w:rPr>
        <w:rFonts w:ascii="Courier New" w:hAnsi="Courier New" w:hint="default"/>
      </w:rPr>
    </w:lvl>
    <w:lvl w:ilvl="7" w:tplc="A6A23D4A" w:tentative="1">
      <w:start w:val="1"/>
      <w:numFmt w:val="bullet"/>
      <w:lvlText w:val="o"/>
      <w:lvlJc w:val="left"/>
      <w:pPr>
        <w:tabs>
          <w:tab w:val="num" w:pos="5760"/>
        </w:tabs>
        <w:ind w:left="5760" w:hanging="360"/>
      </w:pPr>
      <w:rPr>
        <w:rFonts w:ascii="Courier New" w:hAnsi="Courier New" w:hint="default"/>
      </w:rPr>
    </w:lvl>
    <w:lvl w:ilvl="8" w:tplc="C526D9FC"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5D2A6FAC"/>
    <w:multiLevelType w:val="hybridMultilevel"/>
    <w:tmpl w:val="A5D0959E"/>
    <w:lvl w:ilvl="0" w:tplc="1786C04C">
      <w:start w:val="1"/>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A175557"/>
    <w:multiLevelType w:val="hybridMultilevel"/>
    <w:tmpl w:val="D422C3E4"/>
    <w:lvl w:ilvl="0" w:tplc="D97E639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DE91D3F"/>
    <w:multiLevelType w:val="hybridMultilevel"/>
    <w:tmpl w:val="2BFCA6C0"/>
    <w:lvl w:ilvl="0" w:tplc="160C0FD8">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2"/>
  </w:num>
  <w:num w:numId="8">
    <w:abstractNumId w:val="7"/>
  </w:num>
  <w:num w:numId="9">
    <w:abstractNumId w:val="10"/>
  </w:num>
  <w:num w:numId="10">
    <w:abstractNumId w:val="6"/>
  </w:num>
  <w:num w:numId="11">
    <w:abstractNumId w:val="8"/>
  </w:num>
  <w:num w:numId="12">
    <w:abstractNumId w:val="1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580"/>
    <w:rsid w:val="00000A10"/>
    <w:rsid w:val="0000120D"/>
    <w:rsid w:val="00002D03"/>
    <w:rsid w:val="000045DF"/>
    <w:rsid w:val="0000544A"/>
    <w:rsid w:val="00007952"/>
    <w:rsid w:val="0001001D"/>
    <w:rsid w:val="000100ED"/>
    <w:rsid w:val="000111CB"/>
    <w:rsid w:val="00011F31"/>
    <w:rsid w:val="000138FB"/>
    <w:rsid w:val="00014010"/>
    <w:rsid w:val="00014C2C"/>
    <w:rsid w:val="00016336"/>
    <w:rsid w:val="000175E2"/>
    <w:rsid w:val="000178CB"/>
    <w:rsid w:val="000178E1"/>
    <w:rsid w:val="00017BF0"/>
    <w:rsid w:val="000214A9"/>
    <w:rsid w:val="00021DE2"/>
    <w:rsid w:val="00023C13"/>
    <w:rsid w:val="000245E0"/>
    <w:rsid w:val="00024A71"/>
    <w:rsid w:val="000260F6"/>
    <w:rsid w:val="0002717D"/>
    <w:rsid w:val="00030315"/>
    <w:rsid w:val="000303E1"/>
    <w:rsid w:val="00030786"/>
    <w:rsid w:val="0003283E"/>
    <w:rsid w:val="00032A33"/>
    <w:rsid w:val="000336AA"/>
    <w:rsid w:val="000340E0"/>
    <w:rsid w:val="00034285"/>
    <w:rsid w:val="0003456C"/>
    <w:rsid w:val="00034791"/>
    <w:rsid w:val="00034C26"/>
    <w:rsid w:val="0003680A"/>
    <w:rsid w:val="000375FC"/>
    <w:rsid w:val="00041262"/>
    <w:rsid w:val="000412B4"/>
    <w:rsid w:val="000415D9"/>
    <w:rsid w:val="0004212B"/>
    <w:rsid w:val="00042455"/>
    <w:rsid w:val="000424A4"/>
    <w:rsid w:val="00042D71"/>
    <w:rsid w:val="0004300F"/>
    <w:rsid w:val="000433CF"/>
    <w:rsid w:val="000447B5"/>
    <w:rsid w:val="00044A45"/>
    <w:rsid w:val="000468E2"/>
    <w:rsid w:val="00046E74"/>
    <w:rsid w:val="00046F04"/>
    <w:rsid w:val="00047084"/>
    <w:rsid w:val="00047223"/>
    <w:rsid w:val="00047706"/>
    <w:rsid w:val="0005026F"/>
    <w:rsid w:val="00050351"/>
    <w:rsid w:val="00050E70"/>
    <w:rsid w:val="00051523"/>
    <w:rsid w:val="00051F23"/>
    <w:rsid w:val="00053810"/>
    <w:rsid w:val="00054A0B"/>
    <w:rsid w:val="00054D2B"/>
    <w:rsid w:val="00054EFB"/>
    <w:rsid w:val="00055F22"/>
    <w:rsid w:val="000564B1"/>
    <w:rsid w:val="000568CB"/>
    <w:rsid w:val="00056CB8"/>
    <w:rsid w:val="00056DBA"/>
    <w:rsid w:val="00060E07"/>
    <w:rsid w:val="00061C5B"/>
    <w:rsid w:val="00061C9D"/>
    <w:rsid w:val="00061D45"/>
    <w:rsid w:val="000634B0"/>
    <w:rsid w:val="00063918"/>
    <w:rsid w:val="00063D0F"/>
    <w:rsid w:val="00064207"/>
    <w:rsid w:val="00064A83"/>
    <w:rsid w:val="0006521B"/>
    <w:rsid w:val="00066DEC"/>
    <w:rsid w:val="00070840"/>
    <w:rsid w:val="00070868"/>
    <w:rsid w:val="00070A49"/>
    <w:rsid w:val="00070E17"/>
    <w:rsid w:val="000718BA"/>
    <w:rsid w:val="00071B27"/>
    <w:rsid w:val="00072191"/>
    <w:rsid w:val="000737DB"/>
    <w:rsid w:val="00073CAC"/>
    <w:rsid w:val="00073FCB"/>
    <w:rsid w:val="00074807"/>
    <w:rsid w:val="00074B0E"/>
    <w:rsid w:val="00075FF0"/>
    <w:rsid w:val="00076361"/>
    <w:rsid w:val="000769A6"/>
    <w:rsid w:val="00077076"/>
    <w:rsid w:val="000773B2"/>
    <w:rsid w:val="00077FAF"/>
    <w:rsid w:val="000802B3"/>
    <w:rsid w:val="00080A1E"/>
    <w:rsid w:val="000816AB"/>
    <w:rsid w:val="000826F6"/>
    <w:rsid w:val="00082AD1"/>
    <w:rsid w:val="000831E5"/>
    <w:rsid w:val="000844DA"/>
    <w:rsid w:val="00084D99"/>
    <w:rsid w:val="00085BFE"/>
    <w:rsid w:val="00086D7B"/>
    <w:rsid w:val="000873AC"/>
    <w:rsid w:val="00090347"/>
    <w:rsid w:val="00092A3F"/>
    <w:rsid w:val="00092AF4"/>
    <w:rsid w:val="00092CAC"/>
    <w:rsid w:val="0009317E"/>
    <w:rsid w:val="0009333C"/>
    <w:rsid w:val="000933AF"/>
    <w:rsid w:val="00093528"/>
    <w:rsid w:val="0009386D"/>
    <w:rsid w:val="000938F4"/>
    <w:rsid w:val="000945E6"/>
    <w:rsid w:val="000949E3"/>
    <w:rsid w:val="000962AB"/>
    <w:rsid w:val="00097A5F"/>
    <w:rsid w:val="00097B3A"/>
    <w:rsid w:val="00097E7D"/>
    <w:rsid w:val="000A009F"/>
    <w:rsid w:val="000A11DD"/>
    <w:rsid w:val="000A153F"/>
    <w:rsid w:val="000A22C6"/>
    <w:rsid w:val="000A6531"/>
    <w:rsid w:val="000A6565"/>
    <w:rsid w:val="000A67A8"/>
    <w:rsid w:val="000A6B9E"/>
    <w:rsid w:val="000A6E0C"/>
    <w:rsid w:val="000A7345"/>
    <w:rsid w:val="000B0347"/>
    <w:rsid w:val="000B0891"/>
    <w:rsid w:val="000B1A5F"/>
    <w:rsid w:val="000B2378"/>
    <w:rsid w:val="000B2C50"/>
    <w:rsid w:val="000B346B"/>
    <w:rsid w:val="000B41C1"/>
    <w:rsid w:val="000B468F"/>
    <w:rsid w:val="000B4CC3"/>
    <w:rsid w:val="000B5AE7"/>
    <w:rsid w:val="000B64C0"/>
    <w:rsid w:val="000B76AD"/>
    <w:rsid w:val="000C1DB4"/>
    <w:rsid w:val="000C20FE"/>
    <w:rsid w:val="000C2C3B"/>
    <w:rsid w:val="000C2EDE"/>
    <w:rsid w:val="000C3450"/>
    <w:rsid w:val="000C393D"/>
    <w:rsid w:val="000C3EBB"/>
    <w:rsid w:val="000C5582"/>
    <w:rsid w:val="000C5F6B"/>
    <w:rsid w:val="000C608E"/>
    <w:rsid w:val="000C64E4"/>
    <w:rsid w:val="000C7458"/>
    <w:rsid w:val="000C7B54"/>
    <w:rsid w:val="000D0176"/>
    <w:rsid w:val="000D10A7"/>
    <w:rsid w:val="000D3E2B"/>
    <w:rsid w:val="000D3F4C"/>
    <w:rsid w:val="000D5D50"/>
    <w:rsid w:val="000D669A"/>
    <w:rsid w:val="000D76BD"/>
    <w:rsid w:val="000D778E"/>
    <w:rsid w:val="000E0159"/>
    <w:rsid w:val="000E1F57"/>
    <w:rsid w:val="000E2706"/>
    <w:rsid w:val="000E2B14"/>
    <w:rsid w:val="000E3284"/>
    <w:rsid w:val="000E3C61"/>
    <w:rsid w:val="000E3F62"/>
    <w:rsid w:val="000E4D19"/>
    <w:rsid w:val="000E55B0"/>
    <w:rsid w:val="000E5873"/>
    <w:rsid w:val="000E5946"/>
    <w:rsid w:val="000F096A"/>
    <w:rsid w:val="000F108B"/>
    <w:rsid w:val="000F10FD"/>
    <w:rsid w:val="000F1A01"/>
    <w:rsid w:val="000F22DE"/>
    <w:rsid w:val="000F237E"/>
    <w:rsid w:val="000F42A6"/>
    <w:rsid w:val="000F551E"/>
    <w:rsid w:val="000F6B34"/>
    <w:rsid w:val="0010043A"/>
    <w:rsid w:val="00102448"/>
    <w:rsid w:val="00102568"/>
    <w:rsid w:val="00102AF0"/>
    <w:rsid w:val="00103885"/>
    <w:rsid w:val="00104111"/>
    <w:rsid w:val="00105428"/>
    <w:rsid w:val="00105672"/>
    <w:rsid w:val="00105F54"/>
    <w:rsid w:val="00107D14"/>
    <w:rsid w:val="00107DA6"/>
    <w:rsid w:val="00110E91"/>
    <w:rsid w:val="00113719"/>
    <w:rsid w:val="00113CE5"/>
    <w:rsid w:val="0011413A"/>
    <w:rsid w:val="00114868"/>
    <w:rsid w:val="00115A11"/>
    <w:rsid w:val="00115DA6"/>
    <w:rsid w:val="001168F2"/>
    <w:rsid w:val="00116951"/>
    <w:rsid w:val="00116D38"/>
    <w:rsid w:val="00120759"/>
    <w:rsid w:val="0012139B"/>
    <w:rsid w:val="001227A9"/>
    <w:rsid w:val="0012477A"/>
    <w:rsid w:val="00125F72"/>
    <w:rsid w:val="00127E10"/>
    <w:rsid w:val="00130D36"/>
    <w:rsid w:val="001321F0"/>
    <w:rsid w:val="001323FA"/>
    <w:rsid w:val="001326F9"/>
    <w:rsid w:val="00134076"/>
    <w:rsid w:val="00134ED9"/>
    <w:rsid w:val="001355AE"/>
    <w:rsid w:val="00135AAD"/>
    <w:rsid w:val="00136480"/>
    <w:rsid w:val="00136952"/>
    <w:rsid w:val="00137DDA"/>
    <w:rsid w:val="00140496"/>
    <w:rsid w:val="00140DCE"/>
    <w:rsid w:val="0014105F"/>
    <w:rsid w:val="00142059"/>
    <w:rsid w:val="0014231D"/>
    <w:rsid w:val="0014393B"/>
    <w:rsid w:val="001463CC"/>
    <w:rsid w:val="0014686E"/>
    <w:rsid w:val="00147A9A"/>
    <w:rsid w:val="0015066F"/>
    <w:rsid w:val="001507D7"/>
    <w:rsid w:val="001517CA"/>
    <w:rsid w:val="00151833"/>
    <w:rsid w:val="00151844"/>
    <w:rsid w:val="00151AE9"/>
    <w:rsid w:val="00152345"/>
    <w:rsid w:val="00153254"/>
    <w:rsid w:val="00153439"/>
    <w:rsid w:val="00153E6E"/>
    <w:rsid w:val="00154A55"/>
    <w:rsid w:val="00155509"/>
    <w:rsid w:val="0015568A"/>
    <w:rsid w:val="001558D5"/>
    <w:rsid w:val="00155DE0"/>
    <w:rsid w:val="0016447F"/>
    <w:rsid w:val="00164B42"/>
    <w:rsid w:val="00165036"/>
    <w:rsid w:val="00165885"/>
    <w:rsid w:val="00166CAD"/>
    <w:rsid w:val="00166D6C"/>
    <w:rsid w:val="0017196C"/>
    <w:rsid w:val="00171D3E"/>
    <w:rsid w:val="0017266B"/>
    <w:rsid w:val="001743F8"/>
    <w:rsid w:val="00174452"/>
    <w:rsid w:val="00175194"/>
    <w:rsid w:val="0017574F"/>
    <w:rsid w:val="00175828"/>
    <w:rsid w:val="001760EB"/>
    <w:rsid w:val="00176A6E"/>
    <w:rsid w:val="00176E90"/>
    <w:rsid w:val="001807E1"/>
    <w:rsid w:val="00180BAD"/>
    <w:rsid w:val="00181DC2"/>
    <w:rsid w:val="00181EFA"/>
    <w:rsid w:val="00181FC4"/>
    <w:rsid w:val="0018243F"/>
    <w:rsid w:val="001826D8"/>
    <w:rsid w:val="00182F25"/>
    <w:rsid w:val="00184E61"/>
    <w:rsid w:val="00185702"/>
    <w:rsid w:val="00185B31"/>
    <w:rsid w:val="00185CE1"/>
    <w:rsid w:val="0018768C"/>
    <w:rsid w:val="001876A0"/>
    <w:rsid w:val="00190EEC"/>
    <w:rsid w:val="00191610"/>
    <w:rsid w:val="00191E14"/>
    <w:rsid w:val="00192404"/>
    <w:rsid w:val="001927D0"/>
    <w:rsid w:val="00192954"/>
    <w:rsid w:val="00192DE5"/>
    <w:rsid w:val="001936A0"/>
    <w:rsid w:val="00193F77"/>
    <w:rsid w:val="0019411E"/>
    <w:rsid w:val="00195829"/>
    <w:rsid w:val="00195AA0"/>
    <w:rsid w:val="00197F1F"/>
    <w:rsid w:val="001A180F"/>
    <w:rsid w:val="001A1A39"/>
    <w:rsid w:val="001A1F69"/>
    <w:rsid w:val="001A35FC"/>
    <w:rsid w:val="001A4B39"/>
    <w:rsid w:val="001A4D36"/>
    <w:rsid w:val="001A646A"/>
    <w:rsid w:val="001A64FF"/>
    <w:rsid w:val="001A67F2"/>
    <w:rsid w:val="001A7701"/>
    <w:rsid w:val="001A7B72"/>
    <w:rsid w:val="001A7B9A"/>
    <w:rsid w:val="001B051A"/>
    <w:rsid w:val="001B0AA4"/>
    <w:rsid w:val="001B0ADD"/>
    <w:rsid w:val="001B1FBC"/>
    <w:rsid w:val="001B216B"/>
    <w:rsid w:val="001B52A7"/>
    <w:rsid w:val="001B5A86"/>
    <w:rsid w:val="001B5E3F"/>
    <w:rsid w:val="001B6066"/>
    <w:rsid w:val="001B6370"/>
    <w:rsid w:val="001B70A6"/>
    <w:rsid w:val="001B79F0"/>
    <w:rsid w:val="001C04ED"/>
    <w:rsid w:val="001C07C9"/>
    <w:rsid w:val="001C0886"/>
    <w:rsid w:val="001C2A49"/>
    <w:rsid w:val="001C2D91"/>
    <w:rsid w:val="001C32F5"/>
    <w:rsid w:val="001C3791"/>
    <w:rsid w:val="001C4852"/>
    <w:rsid w:val="001C50EF"/>
    <w:rsid w:val="001C536D"/>
    <w:rsid w:val="001C5809"/>
    <w:rsid w:val="001C5F57"/>
    <w:rsid w:val="001C659A"/>
    <w:rsid w:val="001D1E18"/>
    <w:rsid w:val="001D25C9"/>
    <w:rsid w:val="001D367C"/>
    <w:rsid w:val="001D46D4"/>
    <w:rsid w:val="001D4952"/>
    <w:rsid w:val="001D4D97"/>
    <w:rsid w:val="001D4ECA"/>
    <w:rsid w:val="001D5179"/>
    <w:rsid w:val="001D529C"/>
    <w:rsid w:val="001D5CB0"/>
    <w:rsid w:val="001D719A"/>
    <w:rsid w:val="001D749B"/>
    <w:rsid w:val="001D7CE8"/>
    <w:rsid w:val="001E05F8"/>
    <w:rsid w:val="001E2CDB"/>
    <w:rsid w:val="001E3070"/>
    <w:rsid w:val="001E3693"/>
    <w:rsid w:val="001E37CF"/>
    <w:rsid w:val="001E3C8D"/>
    <w:rsid w:val="001E4805"/>
    <w:rsid w:val="001E4B95"/>
    <w:rsid w:val="001E53C1"/>
    <w:rsid w:val="001E577B"/>
    <w:rsid w:val="001E5CAA"/>
    <w:rsid w:val="001E65F2"/>
    <w:rsid w:val="001E6BCA"/>
    <w:rsid w:val="001E7413"/>
    <w:rsid w:val="001E7F12"/>
    <w:rsid w:val="001F2B33"/>
    <w:rsid w:val="001F2DD3"/>
    <w:rsid w:val="001F4188"/>
    <w:rsid w:val="001F4950"/>
    <w:rsid w:val="001F5BEC"/>
    <w:rsid w:val="001F6C30"/>
    <w:rsid w:val="001F7187"/>
    <w:rsid w:val="001F7649"/>
    <w:rsid w:val="00200058"/>
    <w:rsid w:val="00200214"/>
    <w:rsid w:val="0020099E"/>
    <w:rsid w:val="002013BC"/>
    <w:rsid w:val="00201514"/>
    <w:rsid w:val="00201DD4"/>
    <w:rsid w:val="00201E6A"/>
    <w:rsid w:val="00201F54"/>
    <w:rsid w:val="002020DD"/>
    <w:rsid w:val="00202C1C"/>
    <w:rsid w:val="00202FAF"/>
    <w:rsid w:val="00203074"/>
    <w:rsid w:val="00204B73"/>
    <w:rsid w:val="00205AA1"/>
    <w:rsid w:val="00205F50"/>
    <w:rsid w:val="00206697"/>
    <w:rsid w:val="00207E2E"/>
    <w:rsid w:val="002105DB"/>
    <w:rsid w:val="002105F7"/>
    <w:rsid w:val="002120DF"/>
    <w:rsid w:val="002134EC"/>
    <w:rsid w:val="0021680E"/>
    <w:rsid w:val="00216825"/>
    <w:rsid w:val="00216C9C"/>
    <w:rsid w:val="002207B8"/>
    <w:rsid w:val="00220910"/>
    <w:rsid w:val="00220AE2"/>
    <w:rsid w:val="002210FB"/>
    <w:rsid w:val="00221477"/>
    <w:rsid w:val="002215EF"/>
    <w:rsid w:val="002218D5"/>
    <w:rsid w:val="00222443"/>
    <w:rsid w:val="00222DAC"/>
    <w:rsid w:val="0022498C"/>
    <w:rsid w:val="002249F9"/>
    <w:rsid w:val="00225A1A"/>
    <w:rsid w:val="00225DFA"/>
    <w:rsid w:val="00226392"/>
    <w:rsid w:val="002275E0"/>
    <w:rsid w:val="00227F06"/>
    <w:rsid w:val="002302B3"/>
    <w:rsid w:val="00230A01"/>
    <w:rsid w:val="00230CEF"/>
    <w:rsid w:val="00230E4A"/>
    <w:rsid w:val="00231EBE"/>
    <w:rsid w:val="002324B4"/>
    <w:rsid w:val="002325C2"/>
    <w:rsid w:val="00232E53"/>
    <w:rsid w:val="00233970"/>
    <w:rsid w:val="00234EB2"/>
    <w:rsid w:val="00237747"/>
    <w:rsid w:val="00237950"/>
    <w:rsid w:val="0024089C"/>
    <w:rsid w:val="00241EAF"/>
    <w:rsid w:val="00242E6D"/>
    <w:rsid w:val="00243207"/>
    <w:rsid w:val="00243969"/>
    <w:rsid w:val="00243B01"/>
    <w:rsid w:val="00243D0F"/>
    <w:rsid w:val="002441E1"/>
    <w:rsid w:val="00244235"/>
    <w:rsid w:val="00244852"/>
    <w:rsid w:val="00244BE5"/>
    <w:rsid w:val="002453E4"/>
    <w:rsid w:val="0024564B"/>
    <w:rsid w:val="002459EB"/>
    <w:rsid w:val="00245D83"/>
    <w:rsid w:val="0024606D"/>
    <w:rsid w:val="0024703F"/>
    <w:rsid w:val="00247EEA"/>
    <w:rsid w:val="00247F16"/>
    <w:rsid w:val="00250814"/>
    <w:rsid w:val="00251E6C"/>
    <w:rsid w:val="002525CA"/>
    <w:rsid w:val="0025455D"/>
    <w:rsid w:val="00254A9D"/>
    <w:rsid w:val="00254FDA"/>
    <w:rsid w:val="002550A2"/>
    <w:rsid w:val="00256ED3"/>
    <w:rsid w:val="0025748E"/>
    <w:rsid w:val="0025770F"/>
    <w:rsid w:val="00257771"/>
    <w:rsid w:val="00257EEE"/>
    <w:rsid w:val="00260143"/>
    <w:rsid w:val="002609CD"/>
    <w:rsid w:val="00260B82"/>
    <w:rsid w:val="0026121C"/>
    <w:rsid w:val="00262556"/>
    <w:rsid w:val="00263F4D"/>
    <w:rsid w:val="0026598C"/>
    <w:rsid w:val="00265E01"/>
    <w:rsid w:val="00267669"/>
    <w:rsid w:val="00271776"/>
    <w:rsid w:val="00272997"/>
    <w:rsid w:val="00273897"/>
    <w:rsid w:val="0027399C"/>
    <w:rsid w:val="0027422E"/>
    <w:rsid w:val="00275D87"/>
    <w:rsid w:val="002802B9"/>
    <w:rsid w:val="00281A0E"/>
    <w:rsid w:val="00282D92"/>
    <w:rsid w:val="00284297"/>
    <w:rsid w:val="002846A7"/>
    <w:rsid w:val="00284AD6"/>
    <w:rsid w:val="00284D5C"/>
    <w:rsid w:val="0028588C"/>
    <w:rsid w:val="00285A05"/>
    <w:rsid w:val="00285B6E"/>
    <w:rsid w:val="00285F7A"/>
    <w:rsid w:val="0028604A"/>
    <w:rsid w:val="00286482"/>
    <w:rsid w:val="00287456"/>
    <w:rsid w:val="00287854"/>
    <w:rsid w:val="002878B7"/>
    <w:rsid w:val="00287A0D"/>
    <w:rsid w:val="00290D5C"/>
    <w:rsid w:val="00291A8C"/>
    <w:rsid w:val="0029215E"/>
    <w:rsid w:val="00292659"/>
    <w:rsid w:val="00292DB7"/>
    <w:rsid w:val="00293E9A"/>
    <w:rsid w:val="00294B98"/>
    <w:rsid w:val="00294BA0"/>
    <w:rsid w:val="002954FC"/>
    <w:rsid w:val="002A146E"/>
    <w:rsid w:val="002A1DB8"/>
    <w:rsid w:val="002A2203"/>
    <w:rsid w:val="002A389C"/>
    <w:rsid w:val="002A4151"/>
    <w:rsid w:val="002A67CF"/>
    <w:rsid w:val="002A6B44"/>
    <w:rsid w:val="002A7800"/>
    <w:rsid w:val="002A7BAF"/>
    <w:rsid w:val="002B3F17"/>
    <w:rsid w:val="002B4482"/>
    <w:rsid w:val="002B51E1"/>
    <w:rsid w:val="002B63BC"/>
    <w:rsid w:val="002B657B"/>
    <w:rsid w:val="002B6636"/>
    <w:rsid w:val="002B7194"/>
    <w:rsid w:val="002C02D6"/>
    <w:rsid w:val="002C0B64"/>
    <w:rsid w:val="002C1F50"/>
    <w:rsid w:val="002C23E6"/>
    <w:rsid w:val="002C3C1A"/>
    <w:rsid w:val="002C4A38"/>
    <w:rsid w:val="002C4FE2"/>
    <w:rsid w:val="002C75CD"/>
    <w:rsid w:val="002C7D5E"/>
    <w:rsid w:val="002D05EC"/>
    <w:rsid w:val="002D172D"/>
    <w:rsid w:val="002D2735"/>
    <w:rsid w:val="002D2D85"/>
    <w:rsid w:val="002D5250"/>
    <w:rsid w:val="002D55E2"/>
    <w:rsid w:val="002D5EE6"/>
    <w:rsid w:val="002D695F"/>
    <w:rsid w:val="002D699A"/>
    <w:rsid w:val="002D69B1"/>
    <w:rsid w:val="002E1E8C"/>
    <w:rsid w:val="002E1FBB"/>
    <w:rsid w:val="002E1FCD"/>
    <w:rsid w:val="002E2F70"/>
    <w:rsid w:val="002E3C72"/>
    <w:rsid w:val="002E438B"/>
    <w:rsid w:val="002E4DCA"/>
    <w:rsid w:val="002E5107"/>
    <w:rsid w:val="002E65D4"/>
    <w:rsid w:val="002E6881"/>
    <w:rsid w:val="002E6ACF"/>
    <w:rsid w:val="002F0EAA"/>
    <w:rsid w:val="002F10A0"/>
    <w:rsid w:val="002F2182"/>
    <w:rsid w:val="002F3097"/>
    <w:rsid w:val="002F346D"/>
    <w:rsid w:val="002F52A2"/>
    <w:rsid w:val="002F5A4B"/>
    <w:rsid w:val="002F6792"/>
    <w:rsid w:val="003003AB"/>
    <w:rsid w:val="00301009"/>
    <w:rsid w:val="00301F86"/>
    <w:rsid w:val="00301F95"/>
    <w:rsid w:val="00302A47"/>
    <w:rsid w:val="00302B93"/>
    <w:rsid w:val="00302D23"/>
    <w:rsid w:val="00303C89"/>
    <w:rsid w:val="00304C3C"/>
    <w:rsid w:val="003059CF"/>
    <w:rsid w:val="00306F19"/>
    <w:rsid w:val="003071CA"/>
    <w:rsid w:val="003112FE"/>
    <w:rsid w:val="003122F1"/>
    <w:rsid w:val="00314976"/>
    <w:rsid w:val="003151CC"/>
    <w:rsid w:val="00316BD1"/>
    <w:rsid w:val="003202DD"/>
    <w:rsid w:val="00321AD9"/>
    <w:rsid w:val="00321C14"/>
    <w:rsid w:val="00323906"/>
    <w:rsid w:val="0032428D"/>
    <w:rsid w:val="003246A1"/>
    <w:rsid w:val="003251A2"/>
    <w:rsid w:val="0032722E"/>
    <w:rsid w:val="003274C7"/>
    <w:rsid w:val="00327853"/>
    <w:rsid w:val="00327982"/>
    <w:rsid w:val="00330D89"/>
    <w:rsid w:val="00331253"/>
    <w:rsid w:val="003335CD"/>
    <w:rsid w:val="0033444A"/>
    <w:rsid w:val="003345D2"/>
    <w:rsid w:val="00337488"/>
    <w:rsid w:val="00342F32"/>
    <w:rsid w:val="0034304C"/>
    <w:rsid w:val="00343B87"/>
    <w:rsid w:val="00346ED6"/>
    <w:rsid w:val="0034772E"/>
    <w:rsid w:val="00347A5B"/>
    <w:rsid w:val="00347AA8"/>
    <w:rsid w:val="00350766"/>
    <w:rsid w:val="0035111F"/>
    <w:rsid w:val="00351761"/>
    <w:rsid w:val="00351C70"/>
    <w:rsid w:val="00352F9E"/>
    <w:rsid w:val="00353381"/>
    <w:rsid w:val="00353F99"/>
    <w:rsid w:val="003541B4"/>
    <w:rsid w:val="003544D9"/>
    <w:rsid w:val="0035491C"/>
    <w:rsid w:val="0035525B"/>
    <w:rsid w:val="003552B9"/>
    <w:rsid w:val="00355E41"/>
    <w:rsid w:val="0035616F"/>
    <w:rsid w:val="00356B85"/>
    <w:rsid w:val="00357122"/>
    <w:rsid w:val="003602BB"/>
    <w:rsid w:val="003630B2"/>
    <w:rsid w:val="00363D92"/>
    <w:rsid w:val="00367034"/>
    <w:rsid w:val="00367D95"/>
    <w:rsid w:val="0037131F"/>
    <w:rsid w:val="00371918"/>
    <w:rsid w:val="0037248A"/>
    <w:rsid w:val="00372988"/>
    <w:rsid w:val="00373DCE"/>
    <w:rsid w:val="0037619A"/>
    <w:rsid w:val="00376CEF"/>
    <w:rsid w:val="00376F31"/>
    <w:rsid w:val="0037709D"/>
    <w:rsid w:val="00380924"/>
    <w:rsid w:val="003811C6"/>
    <w:rsid w:val="003818D1"/>
    <w:rsid w:val="00381B6B"/>
    <w:rsid w:val="00382648"/>
    <w:rsid w:val="003829BF"/>
    <w:rsid w:val="0038345D"/>
    <w:rsid w:val="003841B6"/>
    <w:rsid w:val="0038423C"/>
    <w:rsid w:val="003852B5"/>
    <w:rsid w:val="003858A4"/>
    <w:rsid w:val="00385BB3"/>
    <w:rsid w:val="00385E3A"/>
    <w:rsid w:val="003875F5"/>
    <w:rsid w:val="003879DC"/>
    <w:rsid w:val="00387A7D"/>
    <w:rsid w:val="00387C4F"/>
    <w:rsid w:val="00390D1B"/>
    <w:rsid w:val="00390F3A"/>
    <w:rsid w:val="00392016"/>
    <w:rsid w:val="003924D9"/>
    <w:rsid w:val="00392EA0"/>
    <w:rsid w:val="00393144"/>
    <w:rsid w:val="00394E33"/>
    <w:rsid w:val="00395D32"/>
    <w:rsid w:val="00396ABC"/>
    <w:rsid w:val="003A0135"/>
    <w:rsid w:val="003A0DC9"/>
    <w:rsid w:val="003A0EAC"/>
    <w:rsid w:val="003A1677"/>
    <w:rsid w:val="003A28E9"/>
    <w:rsid w:val="003A322A"/>
    <w:rsid w:val="003A4291"/>
    <w:rsid w:val="003A5A34"/>
    <w:rsid w:val="003A5FC2"/>
    <w:rsid w:val="003A7E68"/>
    <w:rsid w:val="003B00CF"/>
    <w:rsid w:val="003B2052"/>
    <w:rsid w:val="003B228C"/>
    <w:rsid w:val="003B26CD"/>
    <w:rsid w:val="003B2B25"/>
    <w:rsid w:val="003B2C23"/>
    <w:rsid w:val="003B2FB7"/>
    <w:rsid w:val="003B3181"/>
    <w:rsid w:val="003B3821"/>
    <w:rsid w:val="003B3B4C"/>
    <w:rsid w:val="003B51C7"/>
    <w:rsid w:val="003B7496"/>
    <w:rsid w:val="003B7658"/>
    <w:rsid w:val="003B76FC"/>
    <w:rsid w:val="003B7A44"/>
    <w:rsid w:val="003C0235"/>
    <w:rsid w:val="003C10E8"/>
    <w:rsid w:val="003C1F07"/>
    <w:rsid w:val="003C2045"/>
    <w:rsid w:val="003C2088"/>
    <w:rsid w:val="003C2566"/>
    <w:rsid w:val="003C334E"/>
    <w:rsid w:val="003C3B91"/>
    <w:rsid w:val="003C4535"/>
    <w:rsid w:val="003C514D"/>
    <w:rsid w:val="003C669D"/>
    <w:rsid w:val="003C6AAE"/>
    <w:rsid w:val="003C7DC7"/>
    <w:rsid w:val="003C7E0C"/>
    <w:rsid w:val="003C7E39"/>
    <w:rsid w:val="003C7E5F"/>
    <w:rsid w:val="003C7F50"/>
    <w:rsid w:val="003D01C6"/>
    <w:rsid w:val="003D0465"/>
    <w:rsid w:val="003D1D6E"/>
    <w:rsid w:val="003D26A5"/>
    <w:rsid w:val="003D324B"/>
    <w:rsid w:val="003D37E1"/>
    <w:rsid w:val="003D40D7"/>
    <w:rsid w:val="003D4376"/>
    <w:rsid w:val="003D4FE2"/>
    <w:rsid w:val="003D54B5"/>
    <w:rsid w:val="003D6029"/>
    <w:rsid w:val="003D7230"/>
    <w:rsid w:val="003D756C"/>
    <w:rsid w:val="003D7A60"/>
    <w:rsid w:val="003E0125"/>
    <w:rsid w:val="003E0490"/>
    <w:rsid w:val="003E04BD"/>
    <w:rsid w:val="003E0B87"/>
    <w:rsid w:val="003E0DCE"/>
    <w:rsid w:val="003E11E9"/>
    <w:rsid w:val="003E1346"/>
    <w:rsid w:val="003E578F"/>
    <w:rsid w:val="003E609F"/>
    <w:rsid w:val="003F2CA3"/>
    <w:rsid w:val="003F42E8"/>
    <w:rsid w:val="003F45ED"/>
    <w:rsid w:val="003F51E7"/>
    <w:rsid w:val="003F5B6C"/>
    <w:rsid w:val="003F62C2"/>
    <w:rsid w:val="003F6BB3"/>
    <w:rsid w:val="003F7AB7"/>
    <w:rsid w:val="003F7AC3"/>
    <w:rsid w:val="0040064F"/>
    <w:rsid w:val="00400C81"/>
    <w:rsid w:val="00401D6B"/>
    <w:rsid w:val="004039BF"/>
    <w:rsid w:val="00405B1C"/>
    <w:rsid w:val="00406293"/>
    <w:rsid w:val="00410E96"/>
    <w:rsid w:val="00411802"/>
    <w:rsid w:val="00412721"/>
    <w:rsid w:val="004147A0"/>
    <w:rsid w:val="004155EC"/>
    <w:rsid w:val="00416068"/>
    <w:rsid w:val="00416121"/>
    <w:rsid w:val="00416531"/>
    <w:rsid w:val="00416ACE"/>
    <w:rsid w:val="00420A52"/>
    <w:rsid w:val="004221FC"/>
    <w:rsid w:val="00424122"/>
    <w:rsid w:val="004245F6"/>
    <w:rsid w:val="004247D5"/>
    <w:rsid w:val="004255BE"/>
    <w:rsid w:val="004259E5"/>
    <w:rsid w:val="00425D01"/>
    <w:rsid w:val="00426A35"/>
    <w:rsid w:val="0042721D"/>
    <w:rsid w:val="004279B2"/>
    <w:rsid w:val="00430DA2"/>
    <w:rsid w:val="00431B76"/>
    <w:rsid w:val="004322C4"/>
    <w:rsid w:val="00432472"/>
    <w:rsid w:val="004326F7"/>
    <w:rsid w:val="00432E90"/>
    <w:rsid w:val="00433431"/>
    <w:rsid w:val="0043422F"/>
    <w:rsid w:val="00434669"/>
    <w:rsid w:val="00434F6D"/>
    <w:rsid w:val="0043512D"/>
    <w:rsid w:val="004366D4"/>
    <w:rsid w:val="00437C67"/>
    <w:rsid w:val="00440242"/>
    <w:rsid w:val="00441870"/>
    <w:rsid w:val="004428C9"/>
    <w:rsid w:val="00443D9A"/>
    <w:rsid w:val="00444269"/>
    <w:rsid w:val="00444D6C"/>
    <w:rsid w:val="004453B4"/>
    <w:rsid w:val="004456CE"/>
    <w:rsid w:val="00445ACA"/>
    <w:rsid w:val="004460A4"/>
    <w:rsid w:val="0044765B"/>
    <w:rsid w:val="00450695"/>
    <w:rsid w:val="00450711"/>
    <w:rsid w:val="0045073C"/>
    <w:rsid w:val="00450C70"/>
    <w:rsid w:val="0045122B"/>
    <w:rsid w:val="00451DD2"/>
    <w:rsid w:val="00452FA3"/>
    <w:rsid w:val="00453058"/>
    <w:rsid w:val="00454A21"/>
    <w:rsid w:val="00454C6F"/>
    <w:rsid w:val="00455A93"/>
    <w:rsid w:val="00456561"/>
    <w:rsid w:val="00456BE1"/>
    <w:rsid w:val="00456C49"/>
    <w:rsid w:val="00456C89"/>
    <w:rsid w:val="0046103D"/>
    <w:rsid w:val="00461455"/>
    <w:rsid w:val="0046248B"/>
    <w:rsid w:val="00462DAC"/>
    <w:rsid w:val="00463542"/>
    <w:rsid w:val="0046378B"/>
    <w:rsid w:val="00464FF8"/>
    <w:rsid w:val="00465467"/>
    <w:rsid w:val="00466A8D"/>
    <w:rsid w:val="00467F05"/>
    <w:rsid w:val="004730A6"/>
    <w:rsid w:val="004731EF"/>
    <w:rsid w:val="00473BF4"/>
    <w:rsid w:val="00473DD4"/>
    <w:rsid w:val="00474227"/>
    <w:rsid w:val="00474DAA"/>
    <w:rsid w:val="00475127"/>
    <w:rsid w:val="00475ACC"/>
    <w:rsid w:val="00476089"/>
    <w:rsid w:val="00476516"/>
    <w:rsid w:val="0047721C"/>
    <w:rsid w:val="00477A9B"/>
    <w:rsid w:val="0048002D"/>
    <w:rsid w:val="0048322E"/>
    <w:rsid w:val="0048332E"/>
    <w:rsid w:val="004844F0"/>
    <w:rsid w:val="0048547D"/>
    <w:rsid w:val="00485EA1"/>
    <w:rsid w:val="00486131"/>
    <w:rsid w:val="00486914"/>
    <w:rsid w:val="004874F3"/>
    <w:rsid w:val="00487C34"/>
    <w:rsid w:val="00490AAE"/>
    <w:rsid w:val="00491CAB"/>
    <w:rsid w:val="0049532C"/>
    <w:rsid w:val="0049581A"/>
    <w:rsid w:val="00496209"/>
    <w:rsid w:val="00496BCF"/>
    <w:rsid w:val="00497191"/>
    <w:rsid w:val="00497A61"/>
    <w:rsid w:val="004A09B1"/>
    <w:rsid w:val="004A17D3"/>
    <w:rsid w:val="004A1D06"/>
    <w:rsid w:val="004A23DF"/>
    <w:rsid w:val="004A30F6"/>
    <w:rsid w:val="004A31E5"/>
    <w:rsid w:val="004A3ED9"/>
    <w:rsid w:val="004A446E"/>
    <w:rsid w:val="004A4846"/>
    <w:rsid w:val="004A50AA"/>
    <w:rsid w:val="004A53F7"/>
    <w:rsid w:val="004A5648"/>
    <w:rsid w:val="004A5994"/>
    <w:rsid w:val="004B09F8"/>
    <w:rsid w:val="004B2C0E"/>
    <w:rsid w:val="004B2C95"/>
    <w:rsid w:val="004B5241"/>
    <w:rsid w:val="004B5604"/>
    <w:rsid w:val="004B5E10"/>
    <w:rsid w:val="004B6970"/>
    <w:rsid w:val="004B76F8"/>
    <w:rsid w:val="004B78AB"/>
    <w:rsid w:val="004B7E09"/>
    <w:rsid w:val="004C115C"/>
    <w:rsid w:val="004C1BA3"/>
    <w:rsid w:val="004C1DE7"/>
    <w:rsid w:val="004C2E12"/>
    <w:rsid w:val="004C3279"/>
    <w:rsid w:val="004C3925"/>
    <w:rsid w:val="004C4038"/>
    <w:rsid w:val="004C414D"/>
    <w:rsid w:val="004C48C9"/>
    <w:rsid w:val="004C4B0C"/>
    <w:rsid w:val="004C5747"/>
    <w:rsid w:val="004D0143"/>
    <w:rsid w:val="004D01B0"/>
    <w:rsid w:val="004D0853"/>
    <w:rsid w:val="004D10A4"/>
    <w:rsid w:val="004D1730"/>
    <w:rsid w:val="004D1B0A"/>
    <w:rsid w:val="004D2337"/>
    <w:rsid w:val="004D2F53"/>
    <w:rsid w:val="004D3AC4"/>
    <w:rsid w:val="004D5F4D"/>
    <w:rsid w:val="004D6415"/>
    <w:rsid w:val="004D6F3F"/>
    <w:rsid w:val="004D76CE"/>
    <w:rsid w:val="004E0628"/>
    <w:rsid w:val="004E2397"/>
    <w:rsid w:val="004E2C5A"/>
    <w:rsid w:val="004E3145"/>
    <w:rsid w:val="004E6F49"/>
    <w:rsid w:val="004E7907"/>
    <w:rsid w:val="004E7B39"/>
    <w:rsid w:val="004E7BCE"/>
    <w:rsid w:val="004F034A"/>
    <w:rsid w:val="004F04A1"/>
    <w:rsid w:val="004F0653"/>
    <w:rsid w:val="004F1197"/>
    <w:rsid w:val="004F18E7"/>
    <w:rsid w:val="004F18F3"/>
    <w:rsid w:val="004F338D"/>
    <w:rsid w:val="004F36F7"/>
    <w:rsid w:val="004F5775"/>
    <w:rsid w:val="004F580D"/>
    <w:rsid w:val="004F5E74"/>
    <w:rsid w:val="004F6A0E"/>
    <w:rsid w:val="004F7918"/>
    <w:rsid w:val="004F7CF8"/>
    <w:rsid w:val="005013ED"/>
    <w:rsid w:val="00502424"/>
    <w:rsid w:val="005024CA"/>
    <w:rsid w:val="00502A4C"/>
    <w:rsid w:val="0050370A"/>
    <w:rsid w:val="00504022"/>
    <w:rsid w:val="0050564B"/>
    <w:rsid w:val="00506422"/>
    <w:rsid w:val="00506EEB"/>
    <w:rsid w:val="00510592"/>
    <w:rsid w:val="0051095E"/>
    <w:rsid w:val="00511516"/>
    <w:rsid w:val="00511694"/>
    <w:rsid w:val="00511965"/>
    <w:rsid w:val="00512CB0"/>
    <w:rsid w:val="00513182"/>
    <w:rsid w:val="005138EA"/>
    <w:rsid w:val="0051518D"/>
    <w:rsid w:val="005154E9"/>
    <w:rsid w:val="00515FCA"/>
    <w:rsid w:val="00516A25"/>
    <w:rsid w:val="00516A5F"/>
    <w:rsid w:val="00517AF6"/>
    <w:rsid w:val="00517B83"/>
    <w:rsid w:val="00520BFD"/>
    <w:rsid w:val="005218F3"/>
    <w:rsid w:val="00521D49"/>
    <w:rsid w:val="00521D93"/>
    <w:rsid w:val="00521E34"/>
    <w:rsid w:val="00521FF8"/>
    <w:rsid w:val="005220F3"/>
    <w:rsid w:val="00523D56"/>
    <w:rsid w:val="005247D8"/>
    <w:rsid w:val="00525E4D"/>
    <w:rsid w:val="005272D0"/>
    <w:rsid w:val="005278D2"/>
    <w:rsid w:val="00527A3E"/>
    <w:rsid w:val="00527DFE"/>
    <w:rsid w:val="00530691"/>
    <w:rsid w:val="005309AB"/>
    <w:rsid w:val="00530D60"/>
    <w:rsid w:val="00531C09"/>
    <w:rsid w:val="00531D43"/>
    <w:rsid w:val="00532153"/>
    <w:rsid w:val="00534F99"/>
    <w:rsid w:val="005354ED"/>
    <w:rsid w:val="00535CE9"/>
    <w:rsid w:val="00535F2C"/>
    <w:rsid w:val="00540180"/>
    <w:rsid w:val="005401D2"/>
    <w:rsid w:val="00540AFC"/>
    <w:rsid w:val="00540CBB"/>
    <w:rsid w:val="00541919"/>
    <w:rsid w:val="00541A3E"/>
    <w:rsid w:val="00542862"/>
    <w:rsid w:val="00543017"/>
    <w:rsid w:val="0054324B"/>
    <w:rsid w:val="00543572"/>
    <w:rsid w:val="005435AA"/>
    <w:rsid w:val="0054517B"/>
    <w:rsid w:val="0054578D"/>
    <w:rsid w:val="0054652E"/>
    <w:rsid w:val="00546C64"/>
    <w:rsid w:val="00547097"/>
    <w:rsid w:val="00547147"/>
    <w:rsid w:val="0054766F"/>
    <w:rsid w:val="00550041"/>
    <w:rsid w:val="00550898"/>
    <w:rsid w:val="00550D3E"/>
    <w:rsid w:val="00552DB4"/>
    <w:rsid w:val="00553258"/>
    <w:rsid w:val="005537AA"/>
    <w:rsid w:val="00553C3A"/>
    <w:rsid w:val="00554E30"/>
    <w:rsid w:val="00555B65"/>
    <w:rsid w:val="00555BD3"/>
    <w:rsid w:val="00555F2A"/>
    <w:rsid w:val="005567F3"/>
    <w:rsid w:val="005575BA"/>
    <w:rsid w:val="005579DB"/>
    <w:rsid w:val="005601D9"/>
    <w:rsid w:val="00560EC4"/>
    <w:rsid w:val="00560FC9"/>
    <w:rsid w:val="00561BFD"/>
    <w:rsid w:val="00562C51"/>
    <w:rsid w:val="00563480"/>
    <w:rsid w:val="00563D93"/>
    <w:rsid w:val="00563DFB"/>
    <w:rsid w:val="00565E59"/>
    <w:rsid w:val="005664FF"/>
    <w:rsid w:val="00566FF9"/>
    <w:rsid w:val="0057006B"/>
    <w:rsid w:val="0057045B"/>
    <w:rsid w:val="005707A1"/>
    <w:rsid w:val="0057126B"/>
    <w:rsid w:val="00571AF9"/>
    <w:rsid w:val="00572C2D"/>
    <w:rsid w:val="00574355"/>
    <w:rsid w:val="00574A67"/>
    <w:rsid w:val="00574EAE"/>
    <w:rsid w:val="00576267"/>
    <w:rsid w:val="00576990"/>
    <w:rsid w:val="00581A0C"/>
    <w:rsid w:val="0058215A"/>
    <w:rsid w:val="00582A75"/>
    <w:rsid w:val="00582E64"/>
    <w:rsid w:val="00583D0E"/>
    <w:rsid w:val="005853F2"/>
    <w:rsid w:val="005854A9"/>
    <w:rsid w:val="00585A5E"/>
    <w:rsid w:val="00585C94"/>
    <w:rsid w:val="00585DB5"/>
    <w:rsid w:val="00585F5F"/>
    <w:rsid w:val="005864FD"/>
    <w:rsid w:val="00586914"/>
    <w:rsid w:val="00586F60"/>
    <w:rsid w:val="00587DD8"/>
    <w:rsid w:val="005904DD"/>
    <w:rsid w:val="00590DCC"/>
    <w:rsid w:val="00592EB6"/>
    <w:rsid w:val="00592FC4"/>
    <w:rsid w:val="005931FC"/>
    <w:rsid w:val="00594AA8"/>
    <w:rsid w:val="005958F9"/>
    <w:rsid w:val="005960E0"/>
    <w:rsid w:val="00597CAB"/>
    <w:rsid w:val="005A0F96"/>
    <w:rsid w:val="005A1532"/>
    <w:rsid w:val="005A159B"/>
    <w:rsid w:val="005A4723"/>
    <w:rsid w:val="005A497A"/>
    <w:rsid w:val="005A753D"/>
    <w:rsid w:val="005B0987"/>
    <w:rsid w:val="005B1F96"/>
    <w:rsid w:val="005B22C3"/>
    <w:rsid w:val="005B27ED"/>
    <w:rsid w:val="005B443E"/>
    <w:rsid w:val="005B452D"/>
    <w:rsid w:val="005B543A"/>
    <w:rsid w:val="005B5BD1"/>
    <w:rsid w:val="005B5E69"/>
    <w:rsid w:val="005B6823"/>
    <w:rsid w:val="005B7F6A"/>
    <w:rsid w:val="005C00B9"/>
    <w:rsid w:val="005C234B"/>
    <w:rsid w:val="005C2852"/>
    <w:rsid w:val="005C396C"/>
    <w:rsid w:val="005C3AB9"/>
    <w:rsid w:val="005C491B"/>
    <w:rsid w:val="005C4D64"/>
    <w:rsid w:val="005C520A"/>
    <w:rsid w:val="005C52A0"/>
    <w:rsid w:val="005C67DE"/>
    <w:rsid w:val="005C7A73"/>
    <w:rsid w:val="005C7AAD"/>
    <w:rsid w:val="005C7E06"/>
    <w:rsid w:val="005D0078"/>
    <w:rsid w:val="005D10D4"/>
    <w:rsid w:val="005D148C"/>
    <w:rsid w:val="005D25A8"/>
    <w:rsid w:val="005D28AF"/>
    <w:rsid w:val="005D30A1"/>
    <w:rsid w:val="005D3818"/>
    <w:rsid w:val="005D3A11"/>
    <w:rsid w:val="005D5782"/>
    <w:rsid w:val="005D5CEB"/>
    <w:rsid w:val="005D6625"/>
    <w:rsid w:val="005D6761"/>
    <w:rsid w:val="005D6B04"/>
    <w:rsid w:val="005D72CD"/>
    <w:rsid w:val="005D7A80"/>
    <w:rsid w:val="005D7FCF"/>
    <w:rsid w:val="005E0130"/>
    <w:rsid w:val="005E063C"/>
    <w:rsid w:val="005E090F"/>
    <w:rsid w:val="005E1184"/>
    <w:rsid w:val="005E139F"/>
    <w:rsid w:val="005E2189"/>
    <w:rsid w:val="005E2CF7"/>
    <w:rsid w:val="005E2FB1"/>
    <w:rsid w:val="005E36E2"/>
    <w:rsid w:val="005E3B05"/>
    <w:rsid w:val="005E403F"/>
    <w:rsid w:val="005E412F"/>
    <w:rsid w:val="005E5F6B"/>
    <w:rsid w:val="005E6271"/>
    <w:rsid w:val="005E655C"/>
    <w:rsid w:val="005E6A0A"/>
    <w:rsid w:val="005F158A"/>
    <w:rsid w:val="005F1D32"/>
    <w:rsid w:val="005F2856"/>
    <w:rsid w:val="005F2ADB"/>
    <w:rsid w:val="005F3414"/>
    <w:rsid w:val="005F74B5"/>
    <w:rsid w:val="005F788C"/>
    <w:rsid w:val="00601375"/>
    <w:rsid w:val="006015C9"/>
    <w:rsid w:val="00601A32"/>
    <w:rsid w:val="006038D3"/>
    <w:rsid w:val="00605175"/>
    <w:rsid w:val="00605E6B"/>
    <w:rsid w:val="00606C72"/>
    <w:rsid w:val="006079B6"/>
    <w:rsid w:val="00607CA3"/>
    <w:rsid w:val="00610F18"/>
    <w:rsid w:val="00612B8C"/>
    <w:rsid w:val="00614E54"/>
    <w:rsid w:val="006151B7"/>
    <w:rsid w:val="00615433"/>
    <w:rsid w:val="00615637"/>
    <w:rsid w:val="006156E3"/>
    <w:rsid w:val="00621C48"/>
    <w:rsid w:val="0062235E"/>
    <w:rsid w:val="00622FBB"/>
    <w:rsid w:val="00624876"/>
    <w:rsid w:val="00625471"/>
    <w:rsid w:val="0062570E"/>
    <w:rsid w:val="00625826"/>
    <w:rsid w:val="006265D9"/>
    <w:rsid w:val="00626A3F"/>
    <w:rsid w:val="00627664"/>
    <w:rsid w:val="0062766B"/>
    <w:rsid w:val="00627C73"/>
    <w:rsid w:val="00630C6A"/>
    <w:rsid w:val="0063196F"/>
    <w:rsid w:val="00631A3F"/>
    <w:rsid w:val="00632375"/>
    <w:rsid w:val="00633E78"/>
    <w:rsid w:val="00633EDC"/>
    <w:rsid w:val="006363C4"/>
    <w:rsid w:val="0063687B"/>
    <w:rsid w:val="00640AFF"/>
    <w:rsid w:val="006421AD"/>
    <w:rsid w:val="00642507"/>
    <w:rsid w:val="00642808"/>
    <w:rsid w:val="00642CB8"/>
    <w:rsid w:val="00642DD8"/>
    <w:rsid w:val="0064568D"/>
    <w:rsid w:val="00645811"/>
    <w:rsid w:val="006464FD"/>
    <w:rsid w:val="00646EE7"/>
    <w:rsid w:val="006474C4"/>
    <w:rsid w:val="00650D24"/>
    <w:rsid w:val="00650D90"/>
    <w:rsid w:val="00654A2A"/>
    <w:rsid w:val="00654E05"/>
    <w:rsid w:val="0065528A"/>
    <w:rsid w:val="00655F67"/>
    <w:rsid w:val="006603EA"/>
    <w:rsid w:val="00660C3E"/>
    <w:rsid w:val="00660DA3"/>
    <w:rsid w:val="00661285"/>
    <w:rsid w:val="00661AE3"/>
    <w:rsid w:val="0066315D"/>
    <w:rsid w:val="0066333F"/>
    <w:rsid w:val="00663B96"/>
    <w:rsid w:val="006649D4"/>
    <w:rsid w:val="00664F84"/>
    <w:rsid w:val="006668D3"/>
    <w:rsid w:val="00666A87"/>
    <w:rsid w:val="006672CD"/>
    <w:rsid w:val="00667BBE"/>
    <w:rsid w:val="006705A0"/>
    <w:rsid w:val="00670AD9"/>
    <w:rsid w:val="00670CD3"/>
    <w:rsid w:val="00673590"/>
    <w:rsid w:val="006738E1"/>
    <w:rsid w:val="00673AC3"/>
    <w:rsid w:val="00674E9D"/>
    <w:rsid w:val="00675415"/>
    <w:rsid w:val="00676AAB"/>
    <w:rsid w:val="00677537"/>
    <w:rsid w:val="00677C3E"/>
    <w:rsid w:val="00681CD1"/>
    <w:rsid w:val="00682901"/>
    <w:rsid w:val="0068392A"/>
    <w:rsid w:val="00685085"/>
    <w:rsid w:val="00685292"/>
    <w:rsid w:val="006868F2"/>
    <w:rsid w:val="00686903"/>
    <w:rsid w:val="00686D3C"/>
    <w:rsid w:val="006879C9"/>
    <w:rsid w:val="00690648"/>
    <w:rsid w:val="00690CE4"/>
    <w:rsid w:val="00690FB8"/>
    <w:rsid w:val="00691265"/>
    <w:rsid w:val="006918CD"/>
    <w:rsid w:val="00692CAD"/>
    <w:rsid w:val="00693F70"/>
    <w:rsid w:val="00695297"/>
    <w:rsid w:val="006958D9"/>
    <w:rsid w:val="0069704E"/>
    <w:rsid w:val="00697138"/>
    <w:rsid w:val="006975B0"/>
    <w:rsid w:val="006979DF"/>
    <w:rsid w:val="00697A10"/>
    <w:rsid w:val="006A0881"/>
    <w:rsid w:val="006A18CC"/>
    <w:rsid w:val="006A1C4E"/>
    <w:rsid w:val="006A2C71"/>
    <w:rsid w:val="006A3DAC"/>
    <w:rsid w:val="006A4742"/>
    <w:rsid w:val="006A477A"/>
    <w:rsid w:val="006A494F"/>
    <w:rsid w:val="006A4E66"/>
    <w:rsid w:val="006A5B5D"/>
    <w:rsid w:val="006A66DC"/>
    <w:rsid w:val="006A6D0C"/>
    <w:rsid w:val="006A70FB"/>
    <w:rsid w:val="006A721A"/>
    <w:rsid w:val="006B0512"/>
    <w:rsid w:val="006B0686"/>
    <w:rsid w:val="006B32E7"/>
    <w:rsid w:val="006B6370"/>
    <w:rsid w:val="006B6CF9"/>
    <w:rsid w:val="006B7235"/>
    <w:rsid w:val="006B7315"/>
    <w:rsid w:val="006C034C"/>
    <w:rsid w:val="006C06AD"/>
    <w:rsid w:val="006C0D89"/>
    <w:rsid w:val="006C11F7"/>
    <w:rsid w:val="006C2A43"/>
    <w:rsid w:val="006C2FA3"/>
    <w:rsid w:val="006C3FC0"/>
    <w:rsid w:val="006C668D"/>
    <w:rsid w:val="006C6B45"/>
    <w:rsid w:val="006D15F3"/>
    <w:rsid w:val="006D1B83"/>
    <w:rsid w:val="006D1C20"/>
    <w:rsid w:val="006D1D63"/>
    <w:rsid w:val="006D4DD0"/>
    <w:rsid w:val="006D4FC3"/>
    <w:rsid w:val="006D5185"/>
    <w:rsid w:val="006D6A01"/>
    <w:rsid w:val="006E07AE"/>
    <w:rsid w:val="006E19EB"/>
    <w:rsid w:val="006E27A2"/>
    <w:rsid w:val="006E2B38"/>
    <w:rsid w:val="006E2CF4"/>
    <w:rsid w:val="006E3456"/>
    <w:rsid w:val="006E4D80"/>
    <w:rsid w:val="006E4EA2"/>
    <w:rsid w:val="006E5C22"/>
    <w:rsid w:val="006E61BB"/>
    <w:rsid w:val="006E6BDE"/>
    <w:rsid w:val="006E720A"/>
    <w:rsid w:val="006F000F"/>
    <w:rsid w:val="006F139A"/>
    <w:rsid w:val="006F37E3"/>
    <w:rsid w:val="006F4EA1"/>
    <w:rsid w:val="006F54A0"/>
    <w:rsid w:val="006F63ED"/>
    <w:rsid w:val="007004C9"/>
    <w:rsid w:val="00701CB7"/>
    <w:rsid w:val="00702336"/>
    <w:rsid w:val="00703E0C"/>
    <w:rsid w:val="00704294"/>
    <w:rsid w:val="00704DE2"/>
    <w:rsid w:val="00706BE3"/>
    <w:rsid w:val="00706E10"/>
    <w:rsid w:val="007101BD"/>
    <w:rsid w:val="00710F24"/>
    <w:rsid w:val="00713422"/>
    <w:rsid w:val="0071422C"/>
    <w:rsid w:val="007142BA"/>
    <w:rsid w:val="007146E8"/>
    <w:rsid w:val="0071475E"/>
    <w:rsid w:val="007161DF"/>
    <w:rsid w:val="00716715"/>
    <w:rsid w:val="00716FF4"/>
    <w:rsid w:val="00720241"/>
    <w:rsid w:val="00720E7D"/>
    <w:rsid w:val="00721DD0"/>
    <w:rsid w:val="007220DB"/>
    <w:rsid w:val="007226E8"/>
    <w:rsid w:val="00724988"/>
    <w:rsid w:val="0072621D"/>
    <w:rsid w:val="00726318"/>
    <w:rsid w:val="007267C8"/>
    <w:rsid w:val="00727CB2"/>
    <w:rsid w:val="00731706"/>
    <w:rsid w:val="007318E6"/>
    <w:rsid w:val="00731C9C"/>
    <w:rsid w:val="00732E73"/>
    <w:rsid w:val="00733713"/>
    <w:rsid w:val="00733F4B"/>
    <w:rsid w:val="00733F74"/>
    <w:rsid w:val="007340E9"/>
    <w:rsid w:val="007345F7"/>
    <w:rsid w:val="007348C9"/>
    <w:rsid w:val="00734DDD"/>
    <w:rsid w:val="00734FB3"/>
    <w:rsid w:val="0073530B"/>
    <w:rsid w:val="00741314"/>
    <w:rsid w:val="0074173A"/>
    <w:rsid w:val="00741790"/>
    <w:rsid w:val="00741C6C"/>
    <w:rsid w:val="00743098"/>
    <w:rsid w:val="00743E7B"/>
    <w:rsid w:val="00744215"/>
    <w:rsid w:val="00744BBA"/>
    <w:rsid w:val="00745E11"/>
    <w:rsid w:val="00747718"/>
    <w:rsid w:val="0075087A"/>
    <w:rsid w:val="00751170"/>
    <w:rsid w:val="007533AB"/>
    <w:rsid w:val="00753560"/>
    <w:rsid w:val="007542D3"/>
    <w:rsid w:val="0075520A"/>
    <w:rsid w:val="00756B65"/>
    <w:rsid w:val="00757735"/>
    <w:rsid w:val="007578EA"/>
    <w:rsid w:val="0076185E"/>
    <w:rsid w:val="00762EB8"/>
    <w:rsid w:val="00763792"/>
    <w:rsid w:val="007642BB"/>
    <w:rsid w:val="007643E2"/>
    <w:rsid w:val="00764795"/>
    <w:rsid w:val="007649DB"/>
    <w:rsid w:val="00764EB9"/>
    <w:rsid w:val="007663ED"/>
    <w:rsid w:val="00766C01"/>
    <w:rsid w:val="00771261"/>
    <w:rsid w:val="00771D79"/>
    <w:rsid w:val="00771E41"/>
    <w:rsid w:val="00771EC1"/>
    <w:rsid w:val="007721A2"/>
    <w:rsid w:val="00774385"/>
    <w:rsid w:val="00775ABC"/>
    <w:rsid w:val="007778CC"/>
    <w:rsid w:val="007805C7"/>
    <w:rsid w:val="007813BF"/>
    <w:rsid w:val="00782D68"/>
    <w:rsid w:val="007845A8"/>
    <w:rsid w:val="007848E9"/>
    <w:rsid w:val="00784D5D"/>
    <w:rsid w:val="00784DDB"/>
    <w:rsid w:val="0078587F"/>
    <w:rsid w:val="007866CF"/>
    <w:rsid w:val="0078699C"/>
    <w:rsid w:val="007875E9"/>
    <w:rsid w:val="00787DFC"/>
    <w:rsid w:val="00791CC9"/>
    <w:rsid w:val="007922F1"/>
    <w:rsid w:val="007924C7"/>
    <w:rsid w:val="00793242"/>
    <w:rsid w:val="00793B41"/>
    <w:rsid w:val="00794BE1"/>
    <w:rsid w:val="00795338"/>
    <w:rsid w:val="00795452"/>
    <w:rsid w:val="007A06BA"/>
    <w:rsid w:val="007A1590"/>
    <w:rsid w:val="007A166A"/>
    <w:rsid w:val="007A1A81"/>
    <w:rsid w:val="007A5A03"/>
    <w:rsid w:val="007A69C0"/>
    <w:rsid w:val="007A738C"/>
    <w:rsid w:val="007B028C"/>
    <w:rsid w:val="007B11D9"/>
    <w:rsid w:val="007B20DC"/>
    <w:rsid w:val="007B2835"/>
    <w:rsid w:val="007B310F"/>
    <w:rsid w:val="007B5578"/>
    <w:rsid w:val="007B5E26"/>
    <w:rsid w:val="007B7B7F"/>
    <w:rsid w:val="007B7BD0"/>
    <w:rsid w:val="007C0630"/>
    <w:rsid w:val="007C0E4C"/>
    <w:rsid w:val="007C1629"/>
    <w:rsid w:val="007C4ACA"/>
    <w:rsid w:val="007C4C25"/>
    <w:rsid w:val="007C56D9"/>
    <w:rsid w:val="007C5B9B"/>
    <w:rsid w:val="007C72D7"/>
    <w:rsid w:val="007D2B3E"/>
    <w:rsid w:val="007D4003"/>
    <w:rsid w:val="007D4471"/>
    <w:rsid w:val="007D4576"/>
    <w:rsid w:val="007D59D1"/>
    <w:rsid w:val="007D6195"/>
    <w:rsid w:val="007D6206"/>
    <w:rsid w:val="007D685A"/>
    <w:rsid w:val="007D746A"/>
    <w:rsid w:val="007D761D"/>
    <w:rsid w:val="007E04E8"/>
    <w:rsid w:val="007E0D88"/>
    <w:rsid w:val="007E43E5"/>
    <w:rsid w:val="007E4B53"/>
    <w:rsid w:val="007E662F"/>
    <w:rsid w:val="007E6C23"/>
    <w:rsid w:val="007F0683"/>
    <w:rsid w:val="007F0B1E"/>
    <w:rsid w:val="007F0CF3"/>
    <w:rsid w:val="007F37CB"/>
    <w:rsid w:val="007F41B9"/>
    <w:rsid w:val="007F43A6"/>
    <w:rsid w:val="007F552F"/>
    <w:rsid w:val="007F62DD"/>
    <w:rsid w:val="007F6936"/>
    <w:rsid w:val="007F6C1B"/>
    <w:rsid w:val="008003B5"/>
    <w:rsid w:val="00800A1D"/>
    <w:rsid w:val="00800E14"/>
    <w:rsid w:val="00800F94"/>
    <w:rsid w:val="008016A3"/>
    <w:rsid w:val="008017DE"/>
    <w:rsid w:val="008023BC"/>
    <w:rsid w:val="00802A95"/>
    <w:rsid w:val="00802E07"/>
    <w:rsid w:val="0080660D"/>
    <w:rsid w:val="0080781C"/>
    <w:rsid w:val="0080792A"/>
    <w:rsid w:val="00807E60"/>
    <w:rsid w:val="00810226"/>
    <w:rsid w:val="0081061D"/>
    <w:rsid w:val="00811874"/>
    <w:rsid w:val="00812906"/>
    <w:rsid w:val="0081341C"/>
    <w:rsid w:val="00814A78"/>
    <w:rsid w:val="00814C48"/>
    <w:rsid w:val="00815330"/>
    <w:rsid w:val="00816201"/>
    <w:rsid w:val="00816348"/>
    <w:rsid w:val="00820A6D"/>
    <w:rsid w:val="00820C6F"/>
    <w:rsid w:val="00821911"/>
    <w:rsid w:val="008226FA"/>
    <w:rsid w:val="00822989"/>
    <w:rsid w:val="00823564"/>
    <w:rsid w:val="00825D5E"/>
    <w:rsid w:val="008275C7"/>
    <w:rsid w:val="00830DC5"/>
    <w:rsid w:val="00830EB2"/>
    <w:rsid w:val="00833CD8"/>
    <w:rsid w:val="008340D4"/>
    <w:rsid w:val="008352A7"/>
    <w:rsid w:val="00835671"/>
    <w:rsid w:val="008358E8"/>
    <w:rsid w:val="00835D29"/>
    <w:rsid w:val="0083669B"/>
    <w:rsid w:val="008366A0"/>
    <w:rsid w:val="008370F2"/>
    <w:rsid w:val="008371F7"/>
    <w:rsid w:val="0083743B"/>
    <w:rsid w:val="00840264"/>
    <w:rsid w:val="00841670"/>
    <w:rsid w:val="00841AA6"/>
    <w:rsid w:val="008430A7"/>
    <w:rsid w:val="008430FE"/>
    <w:rsid w:val="00843AD7"/>
    <w:rsid w:val="00844E9A"/>
    <w:rsid w:val="00845752"/>
    <w:rsid w:val="00845E5C"/>
    <w:rsid w:val="008461F6"/>
    <w:rsid w:val="00847689"/>
    <w:rsid w:val="00850381"/>
    <w:rsid w:val="008509C7"/>
    <w:rsid w:val="00851013"/>
    <w:rsid w:val="0085182E"/>
    <w:rsid w:val="00851CC6"/>
    <w:rsid w:val="00852785"/>
    <w:rsid w:val="00852C53"/>
    <w:rsid w:val="00853E2F"/>
    <w:rsid w:val="00853F45"/>
    <w:rsid w:val="00855436"/>
    <w:rsid w:val="00856F9B"/>
    <w:rsid w:val="00860F24"/>
    <w:rsid w:val="00861D26"/>
    <w:rsid w:val="00862F62"/>
    <w:rsid w:val="008634EA"/>
    <w:rsid w:val="00863D4F"/>
    <w:rsid w:val="00866775"/>
    <w:rsid w:val="00866A55"/>
    <w:rsid w:val="0086775F"/>
    <w:rsid w:val="00867886"/>
    <w:rsid w:val="008719F9"/>
    <w:rsid w:val="00872269"/>
    <w:rsid w:val="00872305"/>
    <w:rsid w:val="008725D2"/>
    <w:rsid w:val="00872B27"/>
    <w:rsid w:val="00873CF7"/>
    <w:rsid w:val="0087411C"/>
    <w:rsid w:val="0087476A"/>
    <w:rsid w:val="00874AF1"/>
    <w:rsid w:val="00875E36"/>
    <w:rsid w:val="00876127"/>
    <w:rsid w:val="008771E5"/>
    <w:rsid w:val="00880496"/>
    <w:rsid w:val="00880A0B"/>
    <w:rsid w:val="00881C29"/>
    <w:rsid w:val="0088238F"/>
    <w:rsid w:val="00882BDD"/>
    <w:rsid w:val="0088350E"/>
    <w:rsid w:val="00885448"/>
    <w:rsid w:val="00885554"/>
    <w:rsid w:val="00885918"/>
    <w:rsid w:val="00885DFA"/>
    <w:rsid w:val="00887098"/>
    <w:rsid w:val="0089101D"/>
    <w:rsid w:val="008915EA"/>
    <w:rsid w:val="00892181"/>
    <w:rsid w:val="00894922"/>
    <w:rsid w:val="0089498C"/>
    <w:rsid w:val="00894EE7"/>
    <w:rsid w:val="00895580"/>
    <w:rsid w:val="00895645"/>
    <w:rsid w:val="008957C5"/>
    <w:rsid w:val="0089736E"/>
    <w:rsid w:val="008A0156"/>
    <w:rsid w:val="008A1FF8"/>
    <w:rsid w:val="008A3779"/>
    <w:rsid w:val="008A531F"/>
    <w:rsid w:val="008A5333"/>
    <w:rsid w:val="008A6333"/>
    <w:rsid w:val="008B35C7"/>
    <w:rsid w:val="008B6741"/>
    <w:rsid w:val="008B7158"/>
    <w:rsid w:val="008B7CBA"/>
    <w:rsid w:val="008B7E6B"/>
    <w:rsid w:val="008C077E"/>
    <w:rsid w:val="008C07C1"/>
    <w:rsid w:val="008C284C"/>
    <w:rsid w:val="008C419F"/>
    <w:rsid w:val="008C452C"/>
    <w:rsid w:val="008C52B7"/>
    <w:rsid w:val="008C5836"/>
    <w:rsid w:val="008C605D"/>
    <w:rsid w:val="008C6080"/>
    <w:rsid w:val="008C61BE"/>
    <w:rsid w:val="008C67F3"/>
    <w:rsid w:val="008C70EF"/>
    <w:rsid w:val="008D10FA"/>
    <w:rsid w:val="008D137C"/>
    <w:rsid w:val="008D1F2A"/>
    <w:rsid w:val="008D28E2"/>
    <w:rsid w:val="008D2E5D"/>
    <w:rsid w:val="008D3633"/>
    <w:rsid w:val="008D390A"/>
    <w:rsid w:val="008D6025"/>
    <w:rsid w:val="008D6574"/>
    <w:rsid w:val="008D78D8"/>
    <w:rsid w:val="008D7D13"/>
    <w:rsid w:val="008E0B07"/>
    <w:rsid w:val="008E21D5"/>
    <w:rsid w:val="008E23DE"/>
    <w:rsid w:val="008E2501"/>
    <w:rsid w:val="008E2AD2"/>
    <w:rsid w:val="008E339D"/>
    <w:rsid w:val="008E36B1"/>
    <w:rsid w:val="008E509D"/>
    <w:rsid w:val="008E56AD"/>
    <w:rsid w:val="008E5A77"/>
    <w:rsid w:val="008E7134"/>
    <w:rsid w:val="008E77E6"/>
    <w:rsid w:val="008F0EBD"/>
    <w:rsid w:val="008F2C94"/>
    <w:rsid w:val="008F2CD3"/>
    <w:rsid w:val="008F3598"/>
    <w:rsid w:val="008F7412"/>
    <w:rsid w:val="008F7F96"/>
    <w:rsid w:val="00903635"/>
    <w:rsid w:val="009039DF"/>
    <w:rsid w:val="00904395"/>
    <w:rsid w:val="009049DC"/>
    <w:rsid w:val="0090566C"/>
    <w:rsid w:val="00906B81"/>
    <w:rsid w:val="009125F5"/>
    <w:rsid w:val="00912734"/>
    <w:rsid w:val="0091288D"/>
    <w:rsid w:val="00913C53"/>
    <w:rsid w:val="0091632B"/>
    <w:rsid w:val="00916856"/>
    <w:rsid w:val="00917297"/>
    <w:rsid w:val="009172A3"/>
    <w:rsid w:val="00917835"/>
    <w:rsid w:val="009200BF"/>
    <w:rsid w:val="00920543"/>
    <w:rsid w:val="00921A44"/>
    <w:rsid w:val="00921C13"/>
    <w:rsid w:val="0092213A"/>
    <w:rsid w:val="009225EF"/>
    <w:rsid w:val="00922BED"/>
    <w:rsid w:val="00923D4E"/>
    <w:rsid w:val="009245DC"/>
    <w:rsid w:val="009258AA"/>
    <w:rsid w:val="00926101"/>
    <w:rsid w:val="00926378"/>
    <w:rsid w:val="0092681F"/>
    <w:rsid w:val="009268BD"/>
    <w:rsid w:val="00927522"/>
    <w:rsid w:val="00927C7C"/>
    <w:rsid w:val="00930047"/>
    <w:rsid w:val="00930CF4"/>
    <w:rsid w:val="00931015"/>
    <w:rsid w:val="0093178C"/>
    <w:rsid w:val="009320B0"/>
    <w:rsid w:val="009327D4"/>
    <w:rsid w:val="00933D22"/>
    <w:rsid w:val="00934744"/>
    <w:rsid w:val="009348B0"/>
    <w:rsid w:val="0093571A"/>
    <w:rsid w:val="00935948"/>
    <w:rsid w:val="009362AC"/>
    <w:rsid w:val="00936451"/>
    <w:rsid w:val="00940842"/>
    <w:rsid w:val="009415F4"/>
    <w:rsid w:val="00943B18"/>
    <w:rsid w:val="009446C1"/>
    <w:rsid w:val="00945A7E"/>
    <w:rsid w:val="00945D9E"/>
    <w:rsid w:val="009501DD"/>
    <w:rsid w:val="00951A27"/>
    <w:rsid w:val="00953103"/>
    <w:rsid w:val="00953248"/>
    <w:rsid w:val="009539F3"/>
    <w:rsid w:val="00953BD7"/>
    <w:rsid w:val="00953C95"/>
    <w:rsid w:val="00956084"/>
    <w:rsid w:val="009565BE"/>
    <w:rsid w:val="009570B3"/>
    <w:rsid w:val="00960E1D"/>
    <w:rsid w:val="00961302"/>
    <w:rsid w:val="009631C7"/>
    <w:rsid w:val="009632F3"/>
    <w:rsid w:val="00964D51"/>
    <w:rsid w:val="009666FF"/>
    <w:rsid w:val="00966B9D"/>
    <w:rsid w:val="00967068"/>
    <w:rsid w:val="00967192"/>
    <w:rsid w:val="009676AF"/>
    <w:rsid w:val="00967E58"/>
    <w:rsid w:val="009700E9"/>
    <w:rsid w:val="00970720"/>
    <w:rsid w:val="00971072"/>
    <w:rsid w:val="00971CC0"/>
    <w:rsid w:val="00972484"/>
    <w:rsid w:val="00972985"/>
    <w:rsid w:val="00973A5A"/>
    <w:rsid w:val="00974270"/>
    <w:rsid w:val="0097437C"/>
    <w:rsid w:val="00977D64"/>
    <w:rsid w:val="00980132"/>
    <w:rsid w:val="0098078D"/>
    <w:rsid w:val="00982D84"/>
    <w:rsid w:val="00983193"/>
    <w:rsid w:val="009832AE"/>
    <w:rsid w:val="00983B76"/>
    <w:rsid w:val="00983C91"/>
    <w:rsid w:val="0098458A"/>
    <w:rsid w:val="00984A1B"/>
    <w:rsid w:val="0098503C"/>
    <w:rsid w:val="0098559F"/>
    <w:rsid w:val="00986ABA"/>
    <w:rsid w:val="009909CC"/>
    <w:rsid w:val="009911E7"/>
    <w:rsid w:val="00991736"/>
    <w:rsid w:val="00991AF4"/>
    <w:rsid w:val="009924AD"/>
    <w:rsid w:val="0099353E"/>
    <w:rsid w:val="00993590"/>
    <w:rsid w:val="00994135"/>
    <w:rsid w:val="00995673"/>
    <w:rsid w:val="00996800"/>
    <w:rsid w:val="00996FD2"/>
    <w:rsid w:val="009A0D2B"/>
    <w:rsid w:val="009A3F5E"/>
    <w:rsid w:val="009A516A"/>
    <w:rsid w:val="009A5A2A"/>
    <w:rsid w:val="009A6006"/>
    <w:rsid w:val="009A6091"/>
    <w:rsid w:val="009A6AC9"/>
    <w:rsid w:val="009B01FB"/>
    <w:rsid w:val="009B046D"/>
    <w:rsid w:val="009B1A2C"/>
    <w:rsid w:val="009B1AF0"/>
    <w:rsid w:val="009B50D9"/>
    <w:rsid w:val="009B5AF9"/>
    <w:rsid w:val="009B670C"/>
    <w:rsid w:val="009B6935"/>
    <w:rsid w:val="009B69CF"/>
    <w:rsid w:val="009B75B5"/>
    <w:rsid w:val="009C05E2"/>
    <w:rsid w:val="009C0EB7"/>
    <w:rsid w:val="009C1DF2"/>
    <w:rsid w:val="009C22AA"/>
    <w:rsid w:val="009C2EA7"/>
    <w:rsid w:val="009C3F84"/>
    <w:rsid w:val="009C6BCF"/>
    <w:rsid w:val="009C7F0C"/>
    <w:rsid w:val="009D12F2"/>
    <w:rsid w:val="009D27B3"/>
    <w:rsid w:val="009D27DF"/>
    <w:rsid w:val="009D31F6"/>
    <w:rsid w:val="009D40E4"/>
    <w:rsid w:val="009D59DF"/>
    <w:rsid w:val="009D5C0E"/>
    <w:rsid w:val="009D5DFE"/>
    <w:rsid w:val="009D5F9F"/>
    <w:rsid w:val="009D67C1"/>
    <w:rsid w:val="009D6B5D"/>
    <w:rsid w:val="009D6E9C"/>
    <w:rsid w:val="009D703E"/>
    <w:rsid w:val="009D7404"/>
    <w:rsid w:val="009D7B41"/>
    <w:rsid w:val="009E013C"/>
    <w:rsid w:val="009E1570"/>
    <w:rsid w:val="009E16F9"/>
    <w:rsid w:val="009E1E6F"/>
    <w:rsid w:val="009E2891"/>
    <w:rsid w:val="009E437D"/>
    <w:rsid w:val="009E4C70"/>
    <w:rsid w:val="009E4EA1"/>
    <w:rsid w:val="009E53A9"/>
    <w:rsid w:val="009E55F9"/>
    <w:rsid w:val="009E61F0"/>
    <w:rsid w:val="009E6307"/>
    <w:rsid w:val="009F0225"/>
    <w:rsid w:val="009F04D2"/>
    <w:rsid w:val="009F0AF5"/>
    <w:rsid w:val="009F0CB9"/>
    <w:rsid w:val="009F0E05"/>
    <w:rsid w:val="009F1F9B"/>
    <w:rsid w:val="009F2647"/>
    <w:rsid w:val="009F3162"/>
    <w:rsid w:val="009F376D"/>
    <w:rsid w:val="009F3A31"/>
    <w:rsid w:val="009F4138"/>
    <w:rsid w:val="009F41DE"/>
    <w:rsid w:val="009F60DD"/>
    <w:rsid w:val="009F64C5"/>
    <w:rsid w:val="009F6BD1"/>
    <w:rsid w:val="009F77FD"/>
    <w:rsid w:val="009F7B9E"/>
    <w:rsid w:val="00A001BF"/>
    <w:rsid w:val="00A00D50"/>
    <w:rsid w:val="00A00F2D"/>
    <w:rsid w:val="00A011C0"/>
    <w:rsid w:val="00A026ED"/>
    <w:rsid w:val="00A0474F"/>
    <w:rsid w:val="00A05EFD"/>
    <w:rsid w:val="00A05F10"/>
    <w:rsid w:val="00A063B3"/>
    <w:rsid w:val="00A06AE7"/>
    <w:rsid w:val="00A102D2"/>
    <w:rsid w:val="00A10A6A"/>
    <w:rsid w:val="00A10D60"/>
    <w:rsid w:val="00A12278"/>
    <w:rsid w:val="00A12D26"/>
    <w:rsid w:val="00A13993"/>
    <w:rsid w:val="00A155A1"/>
    <w:rsid w:val="00A1569C"/>
    <w:rsid w:val="00A16E01"/>
    <w:rsid w:val="00A16EED"/>
    <w:rsid w:val="00A17079"/>
    <w:rsid w:val="00A20225"/>
    <w:rsid w:val="00A21EFE"/>
    <w:rsid w:val="00A21FA7"/>
    <w:rsid w:val="00A23622"/>
    <w:rsid w:val="00A236E5"/>
    <w:rsid w:val="00A23708"/>
    <w:rsid w:val="00A26097"/>
    <w:rsid w:val="00A27166"/>
    <w:rsid w:val="00A2760B"/>
    <w:rsid w:val="00A3027F"/>
    <w:rsid w:val="00A32A9B"/>
    <w:rsid w:val="00A3756F"/>
    <w:rsid w:val="00A37DD6"/>
    <w:rsid w:val="00A409F5"/>
    <w:rsid w:val="00A416D8"/>
    <w:rsid w:val="00A42227"/>
    <w:rsid w:val="00A438CB"/>
    <w:rsid w:val="00A43B1E"/>
    <w:rsid w:val="00A4490D"/>
    <w:rsid w:val="00A44CB2"/>
    <w:rsid w:val="00A4719C"/>
    <w:rsid w:val="00A4791C"/>
    <w:rsid w:val="00A53682"/>
    <w:rsid w:val="00A543AD"/>
    <w:rsid w:val="00A55D85"/>
    <w:rsid w:val="00A56B75"/>
    <w:rsid w:val="00A57A5C"/>
    <w:rsid w:val="00A57F82"/>
    <w:rsid w:val="00A60738"/>
    <w:rsid w:val="00A60B1B"/>
    <w:rsid w:val="00A61820"/>
    <w:rsid w:val="00A6249B"/>
    <w:rsid w:val="00A62C01"/>
    <w:rsid w:val="00A62D1D"/>
    <w:rsid w:val="00A653EC"/>
    <w:rsid w:val="00A6562C"/>
    <w:rsid w:val="00A66C70"/>
    <w:rsid w:val="00A705F2"/>
    <w:rsid w:val="00A7174C"/>
    <w:rsid w:val="00A71938"/>
    <w:rsid w:val="00A72202"/>
    <w:rsid w:val="00A72D04"/>
    <w:rsid w:val="00A736E4"/>
    <w:rsid w:val="00A746A8"/>
    <w:rsid w:val="00A75011"/>
    <w:rsid w:val="00A75596"/>
    <w:rsid w:val="00A76222"/>
    <w:rsid w:val="00A765E6"/>
    <w:rsid w:val="00A765EC"/>
    <w:rsid w:val="00A7688E"/>
    <w:rsid w:val="00A76993"/>
    <w:rsid w:val="00A77CE6"/>
    <w:rsid w:val="00A81992"/>
    <w:rsid w:val="00A83024"/>
    <w:rsid w:val="00A8378B"/>
    <w:rsid w:val="00A839A7"/>
    <w:rsid w:val="00A84A12"/>
    <w:rsid w:val="00A84A7B"/>
    <w:rsid w:val="00A85DBE"/>
    <w:rsid w:val="00A866A7"/>
    <w:rsid w:val="00A868F6"/>
    <w:rsid w:val="00A8696E"/>
    <w:rsid w:val="00A909E1"/>
    <w:rsid w:val="00A91323"/>
    <w:rsid w:val="00A916C6"/>
    <w:rsid w:val="00A9264A"/>
    <w:rsid w:val="00A92913"/>
    <w:rsid w:val="00A933C3"/>
    <w:rsid w:val="00A9370F"/>
    <w:rsid w:val="00A937E5"/>
    <w:rsid w:val="00A94667"/>
    <w:rsid w:val="00A962C9"/>
    <w:rsid w:val="00A96E6F"/>
    <w:rsid w:val="00A97044"/>
    <w:rsid w:val="00A9772D"/>
    <w:rsid w:val="00A97F34"/>
    <w:rsid w:val="00AA05C4"/>
    <w:rsid w:val="00AA22AA"/>
    <w:rsid w:val="00AA2663"/>
    <w:rsid w:val="00AA2D54"/>
    <w:rsid w:val="00AA2DB9"/>
    <w:rsid w:val="00AA432B"/>
    <w:rsid w:val="00AA46A6"/>
    <w:rsid w:val="00AA4C29"/>
    <w:rsid w:val="00AA69E3"/>
    <w:rsid w:val="00AA787C"/>
    <w:rsid w:val="00AA7991"/>
    <w:rsid w:val="00AA7D19"/>
    <w:rsid w:val="00AB1749"/>
    <w:rsid w:val="00AB21F1"/>
    <w:rsid w:val="00AB27DD"/>
    <w:rsid w:val="00AB404A"/>
    <w:rsid w:val="00AB40FF"/>
    <w:rsid w:val="00AB4561"/>
    <w:rsid w:val="00AB48C4"/>
    <w:rsid w:val="00AB5194"/>
    <w:rsid w:val="00AB5D79"/>
    <w:rsid w:val="00AB5F40"/>
    <w:rsid w:val="00AB7D88"/>
    <w:rsid w:val="00AC0333"/>
    <w:rsid w:val="00AC12E0"/>
    <w:rsid w:val="00AC1712"/>
    <w:rsid w:val="00AC1AE6"/>
    <w:rsid w:val="00AC2330"/>
    <w:rsid w:val="00AC2839"/>
    <w:rsid w:val="00AC2CAE"/>
    <w:rsid w:val="00AC2EB4"/>
    <w:rsid w:val="00AC50BB"/>
    <w:rsid w:val="00AC52E6"/>
    <w:rsid w:val="00AC6024"/>
    <w:rsid w:val="00AC62E8"/>
    <w:rsid w:val="00AC673D"/>
    <w:rsid w:val="00AD0023"/>
    <w:rsid w:val="00AD02B7"/>
    <w:rsid w:val="00AD13C2"/>
    <w:rsid w:val="00AD29EB"/>
    <w:rsid w:val="00AD4BB1"/>
    <w:rsid w:val="00AD5035"/>
    <w:rsid w:val="00AD5F34"/>
    <w:rsid w:val="00AD5FA0"/>
    <w:rsid w:val="00AD74FA"/>
    <w:rsid w:val="00AD7BFF"/>
    <w:rsid w:val="00AE0BAE"/>
    <w:rsid w:val="00AE0F13"/>
    <w:rsid w:val="00AE184D"/>
    <w:rsid w:val="00AE2BE8"/>
    <w:rsid w:val="00AE3A28"/>
    <w:rsid w:val="00AE3DFB"/>
    <w:rsid w:val="00AE5B9A"/>
    <w:rsid w:val="00AE6A3C"/>
    <w:rsid w:val="00AE6B85"/>
    <w:rsid w:val="00AE75A8"/>
    <w:rsid w:val="00AF06DE"/>
    <w:rsid w:val="00AF10E3"/>
    <w:rsid w:val="00AF27F0"/>
    <w:rsid w:val="00AF37E4"/>
    <w:rsid w:val="00AF3B19"/>
    <w:rsid w:val="00AF42A1"/>
    <w:rsid w:val="00AF43A3"/>
    <w:rsid w:val="00AF47F1"/>
    <w:rsid w:val="00AF4E74"/>
    <w:rsid w:val="00AF66F8"/>
    <w:rsid w:val="00AF6B3E"/>
    <w:rsid w:val="00B0029D"/>
    <w:rsid w:val="00B0063F"/>
    <w:rsid w:val="00B00A9F"/>
    <w:rsid w:val="00B0136B"/>
    <w:rsid w:val="00B0156D"/>
    <w:rsid w:val="00B01697"/>
    <w:rsid w:val="00B01BE4"/>
    <w:rsid w:val="00B01C7C"/>
    <w:rsid w:val="00B02197"/>
    <w:rsid w:val="00B024F7"/>
    <w:rsid w:val="00B02F1F"/>
    <w:rsid w:val="00B03D66"/>
    <w:rsid w:val="00B047C9"/>
    <w:rsid w:val="00B05C89"/>
    <w:rsid w:val="00B06B22"/>
    <w:rsid w:val="00B07377"/>
    <w:rsid w:val="00B10FF6"/>
    <w:rsid w:val="00B11E33"/>
    <w:rsid w:val="00B125B4"/>
    <w:rsid w:val="00B146D0"/>
    <w:rsid w:val="00B14D26"/>
    <w:rsid w:val="00B15919"/>
    <w:rsid w:val="00B203E7"/>
    <w:rsid w:val="00B20573"/>
    <w:rsid w:val="00B207F2"/>
    <w:rsid w:val="00B21B3F"/>
    <w:rsid w:val="00B21C9C"/>
    <w:rsid w:val="00B26BE1"/>
    <w:rsid w:val="00B31DD5"/>
    <w:rsid w:val="00B3213A"/>
    <w:rsid w:val="00B33FF7"/>
    <w:rsid w:val="00B36412"/>
    <w:rsid w:val="00B37A13"/>
    <w:rsid w:val="00B415E9"/>
    <w:rsid w:val="00B41850"/>
    <w:rsid w:val="00B41BB4"/>
    <w:rsid w:val="00B423CD"/>
    <w:rsid w:val="00B42B71"/>
    <w:rsid w:val="00B42F87"/>
    <w:rsid w:val="00B44A8D"/>
    <w:rsid w:val="00B44D5A"/>
    <w:rsid w:val="00B44F05"/>
    <w:rsid w:val="00B461C0"/>
    <w:rsid w:val="00B461CB"/>
    <w:rsid w:val="00B46D50"/>
    <w:rsid w:val="00B47BA9"/>
    <w:rsid w:val="00B50905"/>
    <w:rsid w:val="00B50A54"/>
    <w:rsid w:val="00B51482"/>
    <w:rsid w:val="00B52326"/>
    <w:rsid w:val="00B53874"/>
    <w:rsid w:val="00B53C36"/>
    <w:rsid w:val="00B53E98"/>
    <w:rsid w:val="00B53F5D"/>
    <w:rsid w:val="00B57655"/>
    <w:rsid w:val="00B6038F"/>
    <w:rsid w:val="00B60F3B"/>
    <w:rsid w:val="00B62DED"/>
    <w:rsid w:val="00B62EDF"/>
    <w:rsid w:val="00B638DD"/>
    <w:rsid w:val="00B67286"/>
    <w:rsid w:val="00B700DE"/>
    <w:rsid w:val="00B711AD"/>
    <w:rsid w:val="00B71FCC"/>
    <w:rsid w:val="00B734E0"/>
    <w:rsid w:val="00B73A77"/>
    <w:rsid w:val="00B75A32"/>
    <w:rsid w:val="00B75C07"/>
    <w:rsid w:val="00B76B1A"/>
    <w:rsid w:val="00B76D3C"/>
    <w:rsid w:val="00B77248"/>
    <w:rsid w:val="00B775F2"/>
    <w:rsid w:val="00B77B11"/>
    <w:rsid w:val="00B8174B"/>
    <w:rsid w:val="00B81879"/>
    <w:rsid w:val="00B82102"/>
    <w:rsid w:val="00B83B2F"/>
    <w:rsid w:val="00B84844"/>
    <w:rsid w:val="00B8516D"/>
    <w:rsid w:val="00B85A93"/>
    <w:rsid w:val="00B90A2D"/>
    <w:rsid w:val="00B90E59"/>
    <w:rsid w:val="00B91AF0"/>
    <w:rsid w:val="00B93814"/>
    <w:rsid w:val="00B9641E"/>
    <w:rsid w:val="00B97A6B"/>
    <w:rsid w:val="00B97F21"/>
    <w:rsid w:val="00BA0005"/>
    <w:rsid w:val="00BA09AA"/>
    <w:rsid w:val="00BA0C6A"/>
    <w:rsid w:val="00BA1350"/>
    <w:rsid w:val="00BA1A5C"/>
    <w:rsid w:val="00BA2606"/>
    <w:rsid w:val="00BA2916"/>
    <w:rsid w:val="00BA2BB6"/>
    <w:rsid w:val="00BA3B1A"/>
    <w:rsid w:val="00BA4301"/>
    <w:rsid w:val="00BA47F3"/>
    <w:rsid w:val="00BA596B"/>
    <w:rsid w:val="00BA7037"/>
    <w:rsid w:val="00BA767C"/>
    <w:rsid w:val="00BA7FA9"/>
    <w:rsid w:val="00BB062D"/>
    <w:rsid w:val="00BB0A6C"/>
    <w:rsid w:val="00BB10C3"/>
    <w:rsid w:val="00BB291E"/>
    <w:rsid w:val="00BB3246"/>
    <w:rsid w:val="00BB40ED"/>
    <w:rsid w:val="00BB463B"/>
    <w:rsid w:val="00BB6AC8"/>
    <w:rsid w:val="00BB7609"/>
    <w:rsid w:val="00BC38E7"/>
    <w:rsid w:val="00BC3DE7"/>
    <w:rsid w:val="00BC4286"/>
    <w:rsid w:val="00BC477C"/>
    <w:rsid w:val="00BC5D8F"/>
    <w:rsid w:val="00BC61C2"/>
    <w:rsid w:val="00BC7555"/>
    <w:rsid w:val="00BC7851"/>
    <w:rsid w:val="00BC7C72"/>
    <w:rsid w:val="00BD0C73"/>
    <w:rsid w:val="00BD1BD1"/>
    <w:rsid w:val="00BD1F58"/>
    <w:rsid w:val="00BD2106"/>
    <w:rsid w:val="00BD301B"/>
    <w:rsid w:val="00BD3D3A"/>
    <w:rsid w:val="00BD4296"/>
    <w:rsid w:val="00BD4BDD"/>
    <w:rsid w:val="00BD5A2E"/>
    <w:rsid w:val="00BD7477"/>
    <w:rsid w:val="00BE0916"/>
    <w:rsid w:val="00BE1AC5"/>
    <w:rsid w:val="00BE2561"/>
    <w:rsid w:val="00BE30E1"/>
    <w:rsid w:val="00BE405A"/>
    <w:rsid w:val="00BE436D"/>
    <w:rsid w:val="00BE48D2"/>
    <w:rsid w:val="00BE49E1"/>
    <w:rsid w:val="00BE4E78"/>
    <w:rsid w:val="00BE4EFA"/>
    <w:rsid w:val="00BE6952"/>
    <w:rsid w:val="00BE6979"/>
    <w:rsid w:val="00BF0630"/>
    <w:rsid w:val="00BF0B50"/>
    <w:rsid w:val="00BF0CBA"/>
    <w:rsid w:val="00BF26A0"/>
    <w:rsid w:val="00BF2B27"/>
    <w:rsid w:val="00BF3342"/>
    <w:rsid w:val="00BF35CC"/>
    <w:rsid w:val="00BF4D05"/>
    <w:rsid w:val="00BF4F90"/>
    <w:rsid w:val="00BF62C5"/>
    <w:rsid w:val="00BF6608"/>
    <w:rsid w:val="00BF7115"/>
    <w:rsid w:val="00C00537"/>
    <w:rsid w:val="00C01E67"/>
    <w:rsid w:val="00C01FA5"/>
    <w:rsid w:val="00C022E4"/>
    <w:rsid w:val="00C038BD"/>
    <w:rsid w:val="00C03CFA"/>
    <w:rsid w:val="00C0593F"/>
    <w:rsid w:val="00C07AAB"/>
    <w:rsid w:val="00C07B33"/>
    <w:rsid w:val="00C10AE6"/>
    <w:rsid w:val="00C11360"/>
    <w:rsid w:val="00C11681"/>
    <w:rsid w:val="00C11C89"/>
    <w:rsid w:val="00C11E0B"/>
    <w:rsid w:val="00C12AC0"/>
    <w:rsid w:val="00C13E87"/>
    <w:rsid w:val="00C14023"/>
    <w:rsid w:val="00C1466D"/>
    <w:rsid w:val="00C15BFD"/>
    <w:rsid w:val="00C16520"/>
    <w:rsid w:val="00C16719"/>
    <w:rsid w:val="00C16981"/>
    <w:rsid w:val="00C169D4"/>
    <w:rsid w:val="00C17116"/>
    <w:rsid w:val="00C20017"/>
    <w:rsid w:val="00C21537"/>
    <w:rsid w:val="00C2157C"/>
    <w:rsid w:val="00C217AC"/>
    <w:rsid w:val="00C21E19"/>
    <w:rsid w:val="00C22785"/>
    <w:rsid w:val="00C23F4B"/>
    <w:rsid w:val="00C252AB"/>
    <w:rsid w:val="00C27DBF"/>
    <w:rsid w:val="00C31FA0"/>
    <w:rsid w:val="00C32118"/>
    <w:rsid w:val="00C32528"/>
    <w:rsid w:val="00C33F8D"/>
    <w:rsid w:val="00C34526"/>
    <w:rsid w:val="00C3466F"/>
    <w:rsid w:val="00C35112"/>
    <w:rsid w:val="00C35656"/>
    <w:rsid w:val="00C3595A"/>
    <w:rsid w:val="00C36D22"/>
    <w:rsid w:val="00C376F8"/>
    <w:rsid w:val="00C379A0"/>
    <w:rsid w:val="00C406C0"/>
    <w:rsid w:val="00C42397"/>
    <w:rsid w:val="00C50B86"/>
    <w:rsid w:val="00C50C2E"/>
    <w:rsid w:val="00C50C3C"/>
    <w:rsid w:val="00C50D32"/>
    <w:rsid w:val="00C512E8"/>
    <w:rsid w:val="00C5375C"/>
    <w:rsid w:val="00C55100"/>
    <w:rsid w:val="00C5585E"/>
    <w:rsid w:val="00C558E4"/>
    <w:rsid w:val="00C560DF"/>
    <w:rsid w:val="00C5721D"/>
    <w:rsid w:val="00C5733C"/>
    <w:rsid w:val="00C578B0"/>
    <w:rsid w:val="00C606DA"/>
    <w:rsid w:val="00C6157D"/>
    <w:rsid w:val="00C61E2B"/>
    <w:rsid w:val="00C62279"/>
    <w:rsid w:val="00C639B1"/>
    <w:rsid w:val="00C65DF1"/>
    <w:rsid w:val="00C65EF1"/>
    <w:rsid w:val="00C66407"/>
    <w:rsid w:val="00C702CE"/>
    <w:rsid w:val="00C71113"/>
    <w:rsid w:val="00C71551"/>
    <w:rsid w:val="00C71AA9"/>
    <w:rsid w:val="00C730DF"/>
    <w:rsid w:val="00C734A7"/>
    <w:rsid w:val="00C73E24"/>
    <w:rsid w:val="00C74DA4"/>
    <w:rsid w:val="00C75F49"/>
    <w:rsid w:val="00C778D1"/>
    <w:rsid w:val="00C77FC2"/>
    <w:rsid w:val="00C805E8"/>
    <w:rsid w:val="00C808E7"/>
    <w:rsid w:val="00C8133E"/>
    <w:rsid w:val="00C836ED"/>
    <w:rsid w:val="00C8426D"/>
    <w:rsid w:val="00C84478"/>
    <w:rsid w:val="00C85782"/>
    <w:rsid w:val="00C868D4"/>
    <w:rsid w:val="00C86C9F"/>
    <w:rsid w:val="00C876D5"/>
    <w:rsid w:val="00C904EA"/>
    <w:rsid w:val="00C922F0"/>
    <w:rsid w:val="00C92A92"/>
    <w:rsid w:val="00C946DE"/>
    <w:rsid w:val="00C94ED1"/>
    <w:rsid w:val="00C972F5"/>
    <w:rsid w:val="00C97A30"/>
    <w:rsid w:val="00CA1007"/>
    <w:rsid w:val="00CA13C8"/>
    <w:rsid w:val="00CA1B4C"/>
    <w:rsid w:val="00CA24D9"/>
    <w:rsid w:val="00CA26DB"/>
    <w:rsid w:val="00CA3283"/>
    <w:rsid w:val="00CA4DF6"/>
    <w:rsid w:val="00CA5663"/>
    <w:rsid w:val="00CA5E8C"/>
    <w:rsid w:val="00CA60EB"/>
    <w:rsid w:val="00CA74CF"/>
    <w:rsid w:val="00CB0133"/>
    <w:rsid w:val="00CB064F"/>
    <w:rsid w:val="00CB1266"/>
    <w:rsid w:val="00CB15D7"/>
    <w:rsid w:val="00CB25DB"/>
    <w:rsid w:val="00CB2BD5"/>
    <w:rsid w:val="00CB2E23"/>
    <w:rsid w:val="00CB3404"/>
    <w:rsid w:val="00CB3C3E"/>
    <w:rsid w:val="00CB48CC"/>
    <w:rsid w:val="00CB4D30"/>
    <w:rsid w:val="00CB6FA8"/>
    <w:rsid w:val="00CC003A"/>
    <w:rsid w:val="00CC08EB"/>
    <w:rsid w:val="00CC19A1"/>
    <w:rsid w:val="00CC1AD8"/>
    <w:rsid w:val="00CC2892"/>
    <w:rsid w:val="00CC452B"/>
    <w:rsid w:val="00CC471C"/>
    <w:rsid w:val="00CC498D"/>
    <w:rsid w:val="00CC54A6"/>
    <w:rsid w:val="00CC5CC6"/>
    <w:rsid w:val="00CC6FE9"/>
    <w:rsid w:val="00CD362A"/>
    <w:rsid w:val="00CD4EC3"/>
    <w:rsid w:val="00CD57A8"/>
    <w:rsid w:val="00CD7FE0"/>
    <w:rsid w:val="00CE0104"/>
    <w:rsid w:val="00CE1125"/>
    <w:rsid w:val="00CE1AAB"/>
    <w:rsid w:val="00CE2B28"/>
    <w:rsid w:val="00CE2C03"/>
    <w:rsid w:val="00CE31D0"/>
    <w:rsid w:val="00CE4780"/>
    <w:rsid w:val="00CE48E9"/>
    <w:rsid w:val="00CE5B65"/>
    <w:rsid w:val="00CE5F81"/>
    <w:rsid w:val="00CE64E9"/>
    <w:rsid w:val="00CE7E36"/>
    <w:rsid w:val="00CF177A"/>
    <w:rsid w:val="00CF18BD"/>
    <w:rsid w:val="00CF1C4D"/>
    <w:rsid w:val="00CF3233"/>
    <w:rsid w:val="00CF3569"/>
    <w:rsid w:val="00CF3958"/>
    <w:rsid w:val="00CF5250"/>
    <w:rsid w:val="00CF5BA0"/>
    <w:rsid w:val="00CF7F4F"/>
    <w:rsid w:val="00D02BF6"/>
    <w:rsid w:val="00D033A8"/>
    <w:rsid w:val="00D040FA"/>
    <w:rsid w:val="00D04380"/>
    <w:rsid w:val="00D04611"/>
    <w:rsid w:val="00D050E9"/>
    <w:rsid w:val="00D06173"/>
    <w:rsid w:val="00D06CA6"/>
    <w:rsid w:val="00D0736C"/>
    <w:rsid w:val="00D102AF"/>
    <w:rsid w:val="00D107A4"/>
    <w:rsid w:val="00D109B7"/>
    <w:rsid w:val="00D11461"/>
    <w:rsid w:val="00D11BB5"/>
    <w:rsid w:val="00D11C18"/>
    <w:rsid w:val="00D11E6B"/>
    <w:rsid w:val="00D12E88"/>
    <w:rsid w:val="00D15219"/>
    <w:rsid w:val="00D15A26"/>
    <w:rsid w:val="00D173D8"/>
    <w:rsid w:val="00D208C7"/>
    <w:rsid w:val="00D21833"/>
    <w:rsid w:val="00D21962"/>
    <w:rsid w:val="00D21CBE"/>
    <w:rsid w:val="00D21E62"/>
    <w:rsid w:val="00D221F8"/>
    <w:rsid w:val="00D22355"/>
    <w:rsid w:val="00D2250E"/>
    <w:rsid w:val="00D22FB4"/>
    <w:rsid w:val="00D254E4"/>
    <w:rsid w:val="00D25709"/>
    <w:rsid w:val="00D259B6"/>
    <w:rsid w:val="00D25ED3"/>
    <w:rsid w:val="00D2631B"/>
    <w:rsid w:val="00D26E46"/>
    <w:rsid w:val="00D272F2"/>
    <w:rsid w:val="00D27F59"/>
    <w:rsid w:val="00D3054E"/>
    <w:rsid w:val="00D30C95"/>
    <w:rsid w:val="00D3266D"/>
    <w:rsid w:val="00D3328B"/>
    <w:rsid w:val="00D33919"/>
    <w:rsid w:val="00D33FCD"/>
    <w:rsid w:val="00D354F5"/>
    <w:rsid w:val="00D35A03"/>
    <w:rsid w:val="00D3615B"/>
    <w:rsid w:val="00D371A5"/>
    <w:rsid w:val="00D400C0"/>
    <w:rsid w:val="00D40A2E"/>
    <w:rsid w:val="00D40C0C"/>
    <w:rsid w:val="00D40DCE"/>
    <w:rsid w:val="00D41B5A"/>
    <w:rsid w:val="00D42364"/>
    <w:rsid w:val="00D42CD9"/>
    <w:rsid w:val="00D43A0C"/>
    <w:rsid w:val="00D44688"/>
    <w:rsid w:val="00D44CB7"/>
    <w:rsid w:val="00D458F9"/>
    <w:rsid w:val="00D45C38"/>
    <w:rsid w:val="00D46BD0"/>
    <w:rsid w:val="00D4715B"/>
    <w:rsid w:val="00D4771A"/>
    <w:rsid w:val="00D47AE2"/>
    <w:rsid w:val="00D50CA1"/>
    <w:rsid w:val="00D520D8"/>
    <w:rsid w:val="00D53093"/>
    <w:rsid w:val="00D5373F"/>
    <w:rsid w:val="00D53DD0"/>
    <w:rsid w:val="00D54218"/>
    <w:rsid w:val="00D5479A"/>
    <w:rsid w:val="00D54A3F"/>
    <w:rsid w:val="00D54D73"/>
    <w:rsid w:val="00D55128"/>
    <w:rsid w:val="00D55282"/>
    <w:rsid w:val="00D55AA2"/>
    <w:rsid w:val="00D561D3"/>
    <w:rsid w:val="00D56B7A"/>
    <w:rsid w:val="00D56C4F"/>
    <w:rsid w:val="00D579F7"/>
    <w:rsid w:val="00D62C66"/>
    <w:rsid w:val="00D639F5"/>
    <w:rsid w:val="00D6436C"/>
    <w:rsid w:val="00D70876"/>
    <w:rsid w:val="00D70C90"/>
    <w:rsid w:val="00D7118B"/>
    <w:rsid w:val="00D71267"/>
    <w:rsid w:val="00D714DB"/>
    <w:rsid w:val="00D714E3"/>
    <w:rsid w:val="00D71654"/>
    <w:rsid w:val="00D729DB"/>
    <w:rsid w:val="00D73C33"/>
    <w:rsid w:val="00D74816"/>
    <w:rsid w:val="00D75C0D"/>
    <w:rsid w:val="00D75F88"/>
    <w:rsid w:val="00D77612"/>
    <w:rsid w:val="00D80264"/>
    <w:rsid w:val="00D80428"/>
    <w:rsid w:val="00D804BE"/>
    <w:rsid w:val="00D809A4"/>
    <w:rsid w:val="00D815C6"/>
    <w:rsid w:val="00D82E11"/>
    <w:rsid w:val="00D82FA8"/>
    <w:rsid w:val="00D832E5"/>
    <w:rsid w:val="00D83664"/>
    <w:rsid w:val="00D840EC"/>
    <w:rsid w:val="00D8575A"/>
    <w:rsid w:val="00D85767"/>
    <w:rsid w:val="00D85B7E"/>
    <w:rsid w:val="00D86392"/>
    <w:rsid w:val="00D863F0"/>
    <w:rsid w:val="00D865DD"/>
    <w:rsid w:val="00D8714A"/>
    <w:rsid w:val="00D906B6"/>
    <w:rsid w:val="00D90A9A"/>
    <w:rsid w:val="00D90E0E"/>
    <w:rsid w:val="00D90E6D"/>
    <w:rsid w:val="00D91C01"/>
    <w:rsid w:val="00D92091"/>
    <w:rsid w:val="00D9377A"/>
    <w:rsid w:val="00D93878"/>
    <w:rsid w:val="00D93AEE"/>
    <w:rsid w:val="00D940A4"/>
    <w:rsid w:val="00D945B3"/>
    <w:rsid w:val="00D951A5"/>
    <w:rsid w:val="00D96B67"/>
    <w:rsid w:val="00DA0207"/>
    <w:rsid w:val="00DA06FB"/>
    <w:rsid w:val="00DA0822"/>
    <w:rsid w:val="00DA0A5E"/>
    <w:rsid w:val="00DA135E"/>
    <w:rsid w:val="00DA17F3"/>
    <w:rsid w:val="00DA1ED0"/>
    <w:rsid w:val="00DA24B4"/>
    <w:rsid w:val="00DA289C"/>
    <w:rsid w:val="00DA38A0"/>
    <w:rsid w:val="00DA3A23"/>
    <w:rsid w:val="00DA3DF8"/>
    <w:rsid w:val="00DA3E63"/>
    <w:rsid w:val="00DA44E9"/>
    <w:rsid w:val="00DB0317"/>
    <w:rsid w:val="00DB0BBC"/>
    <w:rsid w:val="00DB1008"/>
    <w:rsid w:val="00DB297F"/>
    <w:rsid w:val="00DB2EE7"/>
    <w:rsid w:val="00DB3503"/>
    <w:rsid w:val="00DB3905"/>
    <w:rsid w:val="00DB4213"/>
    <w:rsid w:val="00DB4AEB"/>
    <w:rsid w:val="00DB50C4"/>
    <w:rsid w:val="00DB645B"/>
    <w:rsid w:val="00DB7918"/>
    <w:rsid w:val="00DC0238"/>
    <w:rsid w:val="00DC0C17"/>
    <w:rsid w:val="00DC0DD5"/>
    <w:rsid w:val="00DC15E6"/>
    <w:rsid w:val="00DC1C87"/>
    <w:rsid w:val="00DC3E43"/>
    <w:rsid w:val="00DC4D65"/>
    <w:rsid w:val="00DC5A70"/>
    <w:rsid w:val="00DC5AA9"/>
    <w:rsid w:val="00DC652A"/>
    <w:rsid w:val="00DD1340"/>
    <w:rsid w:val="00DD4B34"/>
    <w:rsid w:val="00DD4CCF"/>
    <w:rsid w:val="00DD590B"/>
    <w:rsid w:val="00DD6255"/>
    <w:rsid w:val="00DD6B36"/>
    <w:rsid w:val="00DD6C1E"/>
    <w:rsid w:val="00DD6CBA"/>
    <w:rsid w:val="00DD6F54"/>
    <w:rsid w:val="00DD736F"/>
    <w:rsid w:val="00DE0D3A"/>
    <w:rsid w:val="00DE0F51"/>
    <w:rsid w:val="00DE0F99"/>
    <w:rsid w:val="00DE20E4"/>
    <w:rsid w:val="00DE27B6"/>
    <w:rsid w:val="00DE328B"/>
    <w:rsid w:val="00DE35BC"/>
    <w:rsid w:val="00DE3A3E"/>
    <w:rsid w:val="00DE56FF"/>
    <w:rsid w:val="00DE62FD"/>
    <w:rsid w:val="00DE6530"/>
    <w:rsid w:val="00DE7237"/>
    <w:rsid w:val="00DE7F46"/>
    <w:rsid w:val="00DF0B00"/>
    <w:rsid w:val="00DF521A"/>
    <w:rsid w:val="00DF5947"/>
    <w:rsid w:val="00DF5B85"/>
    <w:rsid w:val="00DF66CD"/>
    <w:rsid w:val="00DF6F9B"/>
    <w:rsid w:val="00DF75BE"/>
    <w:rsid w:val="00DF767A"/>
    <w:rsid w:val="00E01028"/>
    <w:rsid w:val="00E01342"/>
    <w:rsid w:val="00E03B6D"/>
    <w:rsid w:val="00E045D3"/>
    <w:rsid w:val="00E04672"/>
    <w:rsid w:val="00E04D5C"/>
    <w:rsid w:val="00E07451"/>
    <w:rsid w:val="00E07ABF"/>
    <w:rsid w:val="00E07BB6"/>
    <w:rsid w:val="00E123A8"/>
    <w:rsid w:val="00E14156"/>
    <w:rsid w:val="00E148B0"/>
    <w:rsid w:val="00E15450"/>
    <w:rsid w:val="00E15508"/>
    <w:rsid w:val="00E15B84"/>
    <w:rsid w:val="00E20557"/>
    <w:rsid w:val="00E2086A"/>
    <w:rsid w:val="00E226FD"/>
    <w:rsid w:val="00E22B0D"/>
    <w:rsid w:val="00E24B60"/>
    <w:rsid w:val="00E25A7E"/>
    <w:rsid w:val="00E25ABF"/>
    <w:rsid w:val="00E25CF6"/>
    <w:rsid w:val="00E2606E"/>
    <w:rsid w:val="00E2623A"/>
    <w:rsid w:val="00E268AF"/>
    <w:rsid w:val="00E26B80"/>
    <w:rsid w:val="00E27413"/>
    <w:rsid w:val="00E27709"/>
    <w:rsid w:val="00E304C6"/>
    <w:rsid w:val="00E3071A"/>
    <w:rsid w:val="00E318CC"/>
    <w:rsid w:val="00E31D5D"/>
    <w:rsid w:val="00E32548"/>
    <w:rsid w:val="00E329D7"/>
    <w:rsid w:val="00E331CD"/>
    <w:rsid w:val="00E3426E"/>
    <w:rsid w:val="00E34C69"/>
    <w:rsid w:val="00E34D1E"/>
    <w:rsid w:val="00E351E9"/>
    <w:rsid w:val="00E35775"/>
    <w:rsid w:val="00E35C78"/>
    <w:rsid w:val="00E365A7"/>
    <w:rsid w:val="00E36612"/>
    <w:rsid w:val="00E37194"/>
    <w:rsid w:val="00E3797D"/>
    <w:rsid w:val="00E37F9F"/>
    <w:rsid w:val="00E40513"/>
    <w:rsid w:val="00E41E28"/>
    <w:rsid w:val="00E4215A"/>
    <w:rsid w:val="00E43282"/>
    <w:rsid w:val="00E43490"/>
    <w:rsid w:val="00E4491C"/>
    <w:rsid w:val="00E4547B"/>
    <w:rsid w:val="00E46125"/>
    <w:rsid w:val="00E461B3"/>
    <w:rsid w:val="00E46338"/>
    <w:rsid w:val="00E46D66"/>
    <w:rsid w:val="00E47158"/>
    <w:rsid w:val="00E471C4"/>
    <w:rsid w:val="00E475E0"/>
    <w:rsid w:val="00E5005F"/>
    <w:rsid w:val="00E50CE5"/>
    <w:rsid w:val="00E50F80"/>
    <w:rsid w:val="00E51468"/>
    <w:rsid w:val="00E51C09"/>
    <w:rsid w:val="00E52B96"/>
    <w:rsid w:val="00E55C3B"/>
    <w:rsid w:val="00E55FBB"/>
    <w:rsid w:val="00E56072"/>
    <w:rsid w:val="00E57B7A"/>
    <w:rsid w:val="00E6019A"/>
    <w:rsid w:val="00E62F57"/>
    <w:rsid w:val="00E64616"/>
    <w:rsid w:val="00E649CA"/>
    <w:rsid w:val="00E65361"/>
    <w:rsid w:val="00E6557A"/>
    <w:rsid w:val="00E65AF8"/>
    <w:rsid w:val="00E66E7B"/>
    <w:rsid w:val="00E71E7D"/>
    <w:rsid w:val="00E73AD3"/>
    <w:rsid w:val="00E74234"/>
    <w:rsid w:val="00E76314"/>
    <w:rsid w:val="00E771C9"/>
    <w:rsid w:val="00E81179"/>
    <w:rsid w:val="00E8164C"/>
    <w:rsid w:val="00E81EE4"/>
    <w:rsid w:val="00E83179"/>
    <w:rsid w:val="00E8355E"/>
    <w:rsid w:val="00E85445"/>
    <w:rsid w:val="00E90617"/>
    <w:rsid w:val="00E9085D"/>
    <w:rsid w:val="00E92BCC"/>
    <w:rsid w:val="00E932F7"/>
    <w:rsid w:val="00E93668"/>
    <w:rsid w:val="00E949CF"/>
    <w:rsid w:val="00E95125"/>
    <w:rsid w:val="00E955BC"/>
    <w:rsid w:val="00E97AED"/>
    <w:rsid w:val="00EA1C2D"/>
    <w:rsid w:val="00EA2172"/>
    <w:rsid w:val="00EA483E"/>
    <w:rsid w:val="00EA5186"/>
    <w:rsid w:val="00EA5FEA"/>
    <w:rsid w:val="00EA6DDB"/>
    <w:rsid w:val="00EA6E19"/>
    <w:rsid w:val="00EA7B76"/>
    <w:rsid w:val="00EB050E"/>
    <w:rsid w:val="00EB1E27"/>
    <w:rsid w:val="00EB3BDB"/>
    <w:rsid w:val="00EB407E"/>
    <w:rsid w:val="00EB48BC"/>
    <w:rsid w:val="00EB5034"/>
    <w:rsid w:val="00EB5AA5"/>
    <w:rsid w:val="00EB6173"/>
    <w:rsid w:val="00EB70AA"/>
    <w:rsid w:val="00EC01EF"/>
    <w:rsid w:val="00EC095B"/>
    <w:rsid w:val="00EC0E9C"/>
    <w:rsid w:val="00EC15FA"/>
    <w:rsid w:val="00EC1BAA"/>
    <w:rsid w:val="00EC1DFB"/>
    <w:rsid w:val="00EC521D"/>
    <w:rsid w:val="00EC573A"/>
    <w:rsid w:val="00EC5E48"/>
    <w:rsid w:val="00EC7517"/>
    <w:rsid w:val="00EC7820"/>
    <w:rsid w:val="00ED13C5"/>
    <w:rsid w:val="00ED1B10"/>
    <w:rsid w:val="00ED2536"/>
    <w:rsid w:val="00ED481E"/>
    <w:rsid w:val="00ED4A4E"/>
    <w:rsid w:val="00ED644F"/>
    <w:rsid w:val="00EE0752"/>
    <w:rsid w:val="00EE0D9A"/>
    <w:rsid w:val="00EE29BD"/>
    <w:rsid w:val="00EE2B54"/>
    <w:rsid w:val="00EE2C94"/>
    <w:rsid w:val="00EE31DA"/>
    <w:rsid w:val="00EE57D6"/>
    <w:rsid w:val="00EE6019"/>
    <w:rsid w:val="00EE61A5"/>
    <w:rsid w:val="00EE7294"/>
    <w:rsid w:val="00EE7CC0"/>
    <w:rsid w:val="00EF189B"/>
    <w:rsid w:val="00EF1945"/>
    <w:rsid w:val="00EF1AA3"/>
    <w:rsid w:val="00EF1E92"/>
    <w:rsid w:val="00EF255E"/>
    <w:rsid w:val="00EF2659"/>
    <w:rsid w:val="00EF3057"/>
    <w:rsid w:val="00EF3CC2"/>
    <w:rsid w:val="00EF5168"/>
    <w:rsid w:val="00EF5496"/>
    <w:rsid w:val="00EF6C3B"/>
    <w:rsid w:val="00EF71B2"/>
    <w:rsid w:val="00F00ED7"/>
    <w:rsid w:val="00F0126D"/>
    <w:rsid w:val="00F0267E"/>
    <w:rsid w:val="00F0270E"/>
    <w:rsid w:val="00F04DEF"/>
    <w:rsid w:val="00F05601"/>
    <w:rsid w:val="00F05BA8"/>
    <w:rsid w:val="00F05C17"/>
    <w:rsid w:val="00F06A6E"/>
    <w:rsid w:val="00F112C4"/>
    <w:rsid w:val="00F11316"/>
    <w:rsid w:val="00F11332"/>
    <w:rsid w:val="00F1339B"/>
    <w:rsid w:val="00F13532"/>
    <w:rsid w:val="00F140A3"/>
    <w:rsid w:val="00F14FC1"/>
    <w:rsid w:val="00F15AB5"/>
    <w:rsid w:val="00F164AA"/>
    <w:rsid w:val="00F20880"/>
    <w:rsid w:val="00F21736"/>
    <w:rsid w:val="00F21CD3"/>
    <w:rsid w:val="00F225EE"/>
    <w:rsid w:val="00F22FC9"/>
    <w:rsid w:val="00F233B6"/>
    <w:rsid w:val="00F254E7"/>
    <w:rsid w:val="00F26DFC"/>
    <w:rsid w:val="00F27412"/>
    <w:rsid w:val="00F30177"/>
    <w:rsid w:val="00F30A63"/>
    <w:rsid w:val="00F30C7E"/>
    <w:rsid w:val="00F31A1B"/>
    <w:rsid w:val="00F31AA0"/>
    <w:rsid w:val="00F3205C"/>
    <w:rsid w:val="00F322DB"/>
    <w:rsid w:val="00F329D9"/>
    <w:rsid w:val="00F34557"/>
    <w:rsid w:val="00F34725"/>
    <w:rsid w:val="00F36C97"/>
    <w:rsid w:val="00F375B2"/>
    <w:rsid w:val="00F4037E"/>
    <w:rsid w:val="00F40386"/>
    <w:rsid w:val="00F40527"/>
    <w:rsid w:val="00F4075A"/>
    <w:rsid w:val="00F41673"/>
    <w:rsid w:val="00F42054"/>
    <w:rsid w:val="00F423B8"/>
    <w:rsid w:val="00F4398C"/>
    <w:rsid w:val="00F4444D"/>
    <w:rsid w:val="00F447A4"/>
    <w:rsid w:val="00F44AE4"/>
    <w:rsid w:val="00F44B09"/>
    <w:rsid w:val="00F45634"/>
    <w:rsid w:val="00F45734"/>
    <w:rsid w:val="00F46B8A"/>
    <w:rsid w:val="00F47A95"/>
    <w:rsid w:val="00F50977"/>
    <w:rsid w:val="00F50F58"/>
    <w:rsid w:val="00F51738"/>
    <w:rsid w:val="00F5273B"/>
    <w:rsid w:val="00F52C0D"/>
    <w:rsid w:val="00F53EA6"/>
    <w:rsid w:val="00F53FC0"/>
    <w:rsid w:val="00F562AA"/>
    <w:rsid w:val="00F56B5B"/>
    <w:rsid w:val="00F57552"/>
    <w:rsid w:val="00F57A0C"/>
    <w:rsid w:val="00F605DB"/>
    <w:rsid w:val="00F610A2"/>
    <w:rsid w:val="00F6110E"/>
    <w:rsid w:val="00F61A6C"/>
    <w:rsid w:val="00F62875"/>
    <w:rsid w:val="00F6400F"/>
    <w:rsid w:val="00F6482A"/>
    <w:rsid w:val="00F652FB"/>
    <w:rsid w:val="00F6547C"/>
    <w:rsid w:val="00F6567B"/>
    <w:rsid w:val="00F663EB"/>
    <w:rsid w:val="00F67C22"/>
    <w:rsid w:val="00F70891"/>
    <w:rsid w:val="00F70ADA"/>
    <w:rsid w:val="00F712D6"/>
    <w:rsid w:val="00F71C14"/>
    <w:rsid w:val="00F723A1"/>
    <w:rsid w:val="00F73EC6"/>
    <w:rsid w:val="00F75C9C"/>
    <w:rsid w:val="00F75EEA"/>
    <w:rsid w:val="00F76183"/>
    <w:rsid w:val="00F76313"/>
    <w:rsid w:val="00F763AA"/>
    <w:rsid w:val="00F76974"/>
    <w:rsid w:val="00F76D71"/>
    <w:rsid w:val="00F77595"/>
    <w:rsid w:val="00F800E7"/>
    <w:rsid w:val="00F80195"/>
    <w:rsid w:val="00F80552"/>
    <w:rsid w:val="00F80A52"/>
    <w:rsid w:val="00F80D00"/>
    <w:rsid w:val="00F82419"/>
    <w:rsid w:val="00F85217"/>
    <w:rsid w:val="00F854CC"/>
    <w:rsid w:val="00F85E0C"/>
    <w:rsid w:val="00F85F6C"/>
    <w:rsid w:val="00F862CD"/>
    <w:rsid w:val="00F86881"/>
    <w:rsid w:val="00F911C0"/>
    <w:rsid w:val="00F9132E"/>
    <w:rsid w:val="00F91C17"/>
    <w:rsid w:val="00F92634"/>
    <w:rsid w:val="00F954F7"/>
    <w:rsid w:val="00F95553"/>
    <w:rsid w:val="00F9632B"/>
    <w:rsid w:val="00F965BC"/>
    <w:rsid w:val="00F978E2"/>
    <w:rsid w:val="00FA1EBF"/>
    <w:rsid w:val="00FA1EF0"/>
    <w:rsid w:val="00FA35B9"/>
    <w:rsid w:val="00FA3ABA"/>
    <w:rsid w:val="00FA3C57"/>
    <w:rsid w:val="00FA5044"/>
    <w:rsid w:val="00FA5337"/>
    <w:rsid w:val="00FA5EC2"/>
    <w:rsid w:val="00FA6964"/>
    <w:rsid w:val="00FA7754"/>
    <w:rsid w:val="00FB0238"/>
    <w:rsid w:val="00FB2539"/>
    <w:rsid w:val="00FB2CC4"/>
    <w:rsid w:val="00FB3E14"/>
    <w:rsid w:val="00FB4CB7"/>
    <w:rsid w:val="00FB58C5"/>
    <w:rsid w:val="00FB67AA"/>
    <w:rsid w:val="00FC0B15"/>
    <w:rsid w:val="00FC10C2"/>
    <w:rsid w:val="00FC181C"/>
    <w:rsid w:val="00FC1A4C"/>
    <w:rsid w:val="00FC1F71"/>
    <w:rsid w:val="00FC2C81"/>
    <w:rsid w:val="00FC39EC"/>
    <w:rsid w:val="00FC3E2C"/>
    <w:rsid w:val="00FC3FD1"/>
    <w:rsid w:val="00FC4FB5"/>
    <w:rsid w:val="00FC5D85"/>
    <w:rsid w:val="00FC614C"/>
    <w:rsid w:val="00FC6183"/>
    <w:rsid w:val="00FD099D"/>
    <w:rsid w:val="00FD12BB"/>
    <w:rsid w:val="00FD19BA"/>
    <w:rsid w:val="00FD267A"/>
    <w:rsid w:val="00FD282B"/>
    <w:rsid w:val="00FD2AA7"/>
    <w:rsid w:val="00FD3629"/>
    <w:rsid w:val="00FD5FD9"/>
    <w:rsid w:val="00FD61E8"/>
    <w:rsid w:val="00FD6B58"/>
    <w:rsid w:val="00FD6C0E"/>
    <w:rsid w:val="00FD6FF6"/>
    <w:rsid w:val="00FD7014"/>
    <w:rsid w:val="00FD71A0"/>
    <w:rsid w:val="00FE0A00"/>
    <w:rsid w:val="00FE0CCF"/>
    <w:rsid w:val="00FE1030"/>
    <w:rsid w:val="00FE1B2C"/>
    <w:rsid w:val="00FE333D"/>
    <w:rsid w:val="00FE3CD4"/>
    <w:rsid w:val="00FE64B6"/>
    <w:rsid w:val="00FE7587"/>
    <w:rsid w:val="00FE76E1"/>
    <w:rsid w:val="00FF1492"/>
    <w:rsid w:val="00FF19AF"/>
    <w:rsid w:val="00FF2E9C"/>
    <w:rsid w:val="00FF3944"/>
    <w:rsid w:val="00FF3C0E"/>
    <w:rsid w:val="00FF444E"/>
    <w:rsid w:val="00FF57C7"/>
    <w:rsid w:val="00FF5C5B"/>
    <w:rsid w:val="00FF71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A9FCC11-C499-4D8E-97B3-A1BC23E8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496"/>
    <w:pPr>
      <w:widowControl w:val="0"/>
      <w:suppressAutoHyphens/>
      <w:autoSpaceDE w:val="0"/>
    </w:pPr>
    <w:rPr>
      <w:lang w:eastAsia="zh-CN"/>
    </w:rPr>
  </w:style>
  <w:style w:type="paragraph" w:styleId="1">
    <w:name w:val="heading 1"/>
    <w:basedOn w:val="a"/>
    <w:next w:val="a"/>
    <w:qFormat/>
    <w:rsid w:val="00F85F6C"/>
    <w:pPr>
      <w:keepNext/>
      <w:widowControl/>
      <w:numPr>
        <w:numId w:val="1"/>
      </w:numPr>
      <w:autoSpaceDE/>
      <w:spacing w:line="360" w:lineRule="auto"/>
      <w:ind w:left="0" w:firstLine="5103"/>
      <w:jc w:val="both"/>
      <w:outlineLvl w:val="0"/>
    </w:pPr>
    <w:rPr>
      <w:b/>
      <w:i/>
      <w:sz w:val="32"/>
    </w:rPr>
  </w:style>
  <w:style w:type="paragraph" w:styleId="3">
    <w:name w:val="heading 3"/>
    <w:basedOn w:val="a"/>
    <w:next w:val="a"/>
    <w:qFormat/>
    <w:rsid w:val="00F85F6C"/>
    <w:pPr>
      <w:keepNext/>
      <w:widowControl/>
      <w:numPr>
        <w:ilvl w:val="2"/>
        <w:numId w:val="1"/>
      </w:numPr>
      <w:autoSpaceDE/>
      <w:spacing w:before="240" w:after="60"/>
      <w:outlineLvl w:val="2"/>
    </w:pPr>
    <w:rPr>
      <w:rFonts w:ascii="Cambria" w:hAnsi="Cambria" w:cs="Cambria"/>
      <w:b/>
      <w:bCs/>
      <w:sz w:val="26"/>
      <w:szCs w:val="26"/>
    </w:rPr>
  </w:style>
  <w:style w:type="paragraph" w:styleId="4">
    <w:name w:val="heading 4"/>
    <w:basedOn w:val="a"/>
    <w:next w:val="a"/>
    <w:qFormat/>
    <w:rsid w:val="00F85F6C"/>
    <w:pPr>
      <w:keepNext/>
      <w:widowControl/>
      <w:numPr>
        <w:ilvl w:val="3"/>
        <w:numId w:val="1"/>
      </w:numPr>
      <w:autoSpaceDE/>
      <w:spacing w:before="240" w:after="60"/>
      <w:outlineLvl w:val="3"/>
    </w:pPr>
    <w:rPr>
      <w:b/>
      <w:bCs/>
      <w:sz w:val="28"/>
      <w:szCs w:val="28"/>
    </w:rPr>
  </w:style>
  <w:style w:type="paragraph" w:styleId="5">
    <w:name w:val="heading 5"/>
    <w:basedOn w:val="a"/>
    <w:next w:val="a"/>
    <w:link w:val="50"/>
    <w:uiPriority w:val="9"/>
    <w:semiHidden/>
    <w:unhideWhenUsed/>
    <w:qFormat/>
    <w:rsid w:val="00200058"/>
    <w:pPr>
      <w:keepNext/>
      <w:keepLines/>
      <w:widowControl/>
      <w:autoSpaceDE/>
      <w:spacing w:before="200"/>
      <w:outlineLvl w:val="4"/>
    </w:pPr>
    <w:rPr>
      <w:rFonts w:asciiTheme="majorHAnsi" w:eastAsiaTheme="majorEastAsia" w:hAnsiTheme="majorHAnsi" w:cstheme="majorBidi"/>
      <w:color w:val="1F4D78" w:themeColor="accent1" w:themeShade="7F"/>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85F6C"/>
  </w:style>
  <w:style w:type="character" w:customStyle="1" w:styleId="WW8Num1z1">
    <w:name w:val="WW8Num1z1"/>
    <w:rsid w:val="00F85F6C"/>
  </w:style>
  <w:style w:type="character" w:customStyle="1" w:styleId="WW8Num1z2">
    <w:name w:val="WW8Num1z2"/>
    <w:rsid w:val="00F85F6C"/>
  </w:style>
  <w:style w:type="character" w:customStyle="1" w:styleId="WW8Num1z3">
    <w:name w:val="WW8Num1z3"/>
    <w:rsid w:val="00F85F6C"/>
  </w:style>
  <w:style w:type="character" w:customStyle="1" w:styleId="WW8Num1z4">
    <w:name w:val="WW8Num1z4"/>
    <w:rsid w:val="00F85F6C"/>
  </w:style>
  <w:style w:type="character" w:customStyle="1" w:styleId="WW8Num1z5">
    <w:name w:val="WW8Num1z5"/>
    <w:rsid w:val="00F85F6C"/>
  </w:style>
  <w:style w:type="character" w:customStyle="1" w:styleId="WW8Num1z6">
    <w:name w:val="WW8Num1z6"/>
    <w:rsid w:val="00F85F6C"/>
  </w:style>
  <w:style w:type="character" w:customStyle="1" w:styleId="WW8Num1z7">
    <w:name w:val="WW8Num1z7"/>
    <w:rsid w:val="00F85F6C"/>
  </w:style>
  <w:style w:type="character" w:customStyle="1" w:styleId="WW8Num1z8">
    <w:name w:val="WW8Num1z8"/>
    <w:rsid w:val="00F85F6C"/>
  </w:style>
  <w:style w:type="character" w:customStyle="1" w:styleId="WW8Num2z0">
    <w:name w:val="WW8Num2z0"/>
    <w:rsid w:val="00F85F6C"/>
  </w:style>
  <w:style w:type="character" w:customStyle="1" w:styleId="WW8Num2z1">
    <w:name w:val="WW8Num2z1"/>
    <w:rsid w:val="00F85F6C"/>
  </w:style>
  <w:style w:type="character" w:customStyle="1" w:styleId="WW8Num2z2">
    <w:name w:val="WW8Num2z2"/>
    <w:rsid w:val="00F85F6C"/>
  </w:style>
  <w:style w:type="character" w:customStyle="1" w:styleId="WW8Num2z3">
    <w:name w:val="WW8Num2z3"/>
    <w:rsid w:val="00F85F6C"/>
  </w:style>
  <w:style w:type="character" w:customStyle="1" w:styleId="WW8Num2z4">
    <w:name w:val="WW8Num2z4"/>
    <w:rsid w:val="00F85F6C"/>
  </w:style>
  <w:style w:type="character" w:customStyle="1" w:styleId="WW8Num2z5">
    <w:name w:val="WW8Num2z5"/>
    <w:rsid w:val="00F85F6C"/>
  </w:style>
  <w:style w:type="character" w:customStyle="1" w:styleId="WW8Num2z6">
    <w:name w:val="WW8Num2z6"/>
    <w:rsid w:val="00F85F6C"/>
  </w:style>
  <w:style w:type="character" w:customStyle="1" w:styleId="WW8Num2z7">
    <w:name w:val="WW8Num2z7"/>
    <w:rsid w:val="00F85F6C"/>
  </w:style>
  <w:style w:type="character" w:customStyle="1" w:styleId="WW8Num2z8">
    <w:name w:val="WW8Num2z8"/>
    <w:rsid w:val="00F85F6C"/>
  </w:style>
  <w:style w:type="character" w:customStyle="1" w:styleId="WW8Num3z0">
    <w:name w:val="WW8Num3z0"/>
    <w:rsid w:val="00F85F6C"/>
  </w:style>
  <w:style w:type="character" w:customStyle="1" w:styleId="WW8Num4z0">
    <w:name w:val="WW8Num4z0"/>
    <w:rsid w:val="00F85F6C"/>
    <w:rPr>
      <w:rFonts w:ascii="Times New Roman" w:hAnsi="Times New Roman" w:cs="Times New Roman" w:hint="default"/>
    </w:rPr>
  </w:style>
  <w:style w:type="character" w:customStyle="1" w:styleId="WW8Num5z0">
    <w:name w:val="WW8Num5z0"/>
    <w:rsid w:val="00F85F6C"/>
    <w:rPr>
      <w:rFonts w:ascii="Times New Roman" w:hAnsi="Times New Roman" w:cs="Times New Roman" w:hint="default"/>
      <w:sz w:val="28"/>
      <w:szCs w:val="28"/>
    </w:rPr>
  </w:style>
  <w:style w:type="character" w:customStyle="1" w:styleId="WW8Num5z1">
    <w:name w:val="WW8Num5z1"/>
    <w:rsid w:val="00F85F6C"/>
    <w:rPr>
      <w:rFonts w:ascii="Courier New" w:hAnsi="Courier New" w:cs="Courier New" w:hint="default"/>
    </w:rPr>
  </w:style>
  <w:style w:type="character" w:customStyle="1" w:styleId="WW8Num5z2">
    <w:name w:val="WW8Num5z2"/>
    <w:rsid w:val="00F85F6C"/>
    <w:rPr>
      <w:rFonts w:ascii="Wingdings" w:hAnsi="Wingdings" w:cs="Wingdings" w:hint="default"/>
    </w:rPr>
  </w:style>
  <w:style w:type="character" w:customStyle="1" w:styleId="WW8Num5z3">
    <w:name w:val="WW8Num5z3"/>
    <w:rsid w:val="00F85F6C"/>
    <w:rPr>
      <w:rFonts w:ascii="Symbol" w:hAnsi="Symbol" w:cs="Symbol" w:hint="default"/>
    </w:rPr>
  </w:style>
  <w:style w:type="character" w:customStyle="1" w:styleId="WW8Num6z0">
    <w:name w:val="WW8Num6z0"/>
    <w:rsid w:val="00F85F6C"/>
    <w:rPr>
      <w:rFonts w:ascii="Times New Roman" w:eastAsia="Times New Roman" w:hAnsi="Times New Roman" w:cs="Times New Roman" w:hint="default"/>
      <w:sz w:val="28"/>
      <w:szCs w:val="28"/>
    </w:rPr>
  </w:style>
  <w:style w:type="character" w:customStyle="1" w:styleId="WW8Num6z1">
    <w:name w:val="WW8Num6z1"/>
    <w:rsid w:val="00F85F6C"/>
    <w:rPr>
      <w:rFonts w:ascii="Courier New" w:hAnsi="Courier New" w:cs="Courier New" w:hint="default"/>
    </w:rPr>
  </w:style>
  <w:style w:type="character" w:customStyle="1" w:styleId="WW8Num6z2">
    <w:name w:val="WW8Num6z2"/>
    <w:rsid w:val="00F85F6C"/>
    <w:rPr>
      <w:rFonts w:ascii="Wingdings" w:hAnsi="Wingdings" w:cs="Wingdings" w:hint="default"/>
    </w:rPr>
  </w:style>
  <w:style w:type="character" w:customStyle="1" w:styleId="WW8Num6z3">
    <w:name w:val="WW8Num6z3"/>
    <w:rsid w:val="00F85F6C"/>
    <w:rPr>
      <w:rFonts w:ascii="Symbol" w:hAnsi="Symbol" w:cs="Symbol" w:hint="default"/>
    </w:rPr>
  </w:style>
  <w:style w:type="character" w:customStyle="1" w:styleId="WW8Num7z0">
    <w:name w:val="WW8Num7z0"/>
    <w:rsid w:val="00F85F6C"/>
    <w:rPr>
      <w:rFonts w:ascii="Times New Roman" w:eastAsia="Times New Roman" w:hAnsi="Times New Roman" w:cs="Times New Roman" w:hint="default"/>
    </w:rPr>
  </w:style>
  <w:style w:type="character" w:customStyle="1" w:styleId="WW8Num7z1">
    <w:name w:val="WW8Num7z1"/>
    <w:rsid w:val="00F85F6C"/>
    <w:rPr>
      <w:rFonts w:ascii="Courier New" w:hAnsi="Courier New" w:cs="Courier New" w:hint="default"/>
    </w:rPr>
  </w:style>
  <w:style w:type="character" w:customStyle="1" w:styleId="WW8Num7z2">
    <w:name w:val="WW8Num7z2"/>
    <w:rsid w:val="00F85F6C"/>
    <w:rPr>
      <w:rFonts w:ascii="Wingdings" w:hAnsi="Wingdings" w:cs="Wingdings" w:hint="default"/>
    </w:rPr>
  </w:style>
  <w:style w:type="character" w:customStyle="1" w:styleId="WW8Num7z3">
    <w:name w:val="WW8Num7z3"/>
    <w:rsid w:val="00F85F6C"/>
    <w:rPr>
      <w:rFonts w:ascii="Symbol" w:hAnsi="Symbol" w:cs="Symbol" w:hint="default"/>
    </w:rPr>
  </w:style>
  <w:style w:type="character" w:customStyle="1" w:styleId="WW8Num8z0">
    <w:name w:val="WW8Num8z0"/>
    <w:rsid w:val="00F85F6C"/>
    <w:rPr>
      <w:rFonts w:hint="default"/>
    </w:rPr>
  </w:style>
  <w:style w:type="character" w:customStyle="1" w:styleId="WW8Num9z0">
    <w:name w:val="WW8Num9z0"/>
    <w:rsid w:val="00F85F6C"/>
    <w:rPr>
      <w:rFonts w:ascii="Times New Roman" w:eastAsia="Times New Roman" w:hAnsi="Times New Roman" w:cs="Times New Roman" w:hint="default"/>
      <w:sz w:val="28"/>
      <w:szCs w:val="28"/>
    </w:rPr>
  </w:style>
  <w:style w:type="character" w:customStyle="1" w:styleId="WW8Num9z1">
    <w:name w:val="WW8Num9z1"/>
    <w:rsid w:val="00F85F6C"/>
    <w:rPr>
      <w:rFonts w:ascii="Courier New" w:hAnsi="Courier New" w:cs="Courier New" w:hint="default"/>
    </w:rPr>
  </w:style>
  <w:style w:type="character" w:customStyle="1" w:styleId="WW8Num9z2">
    <w:name w:val="WW8Num9z2"/>
    <w:rsid w:val="00F85F6C"/>
    <w:rPr>
      <w:rFonts w:ascii="Wingdings" w:hAnsi="Wingdings" w:cs="Wingdings" w:hint="default"/>
    </w:rPr>
  </w:style>
  <w:style w:type="character" w:customStyle="1" w:styleId="WW8Num9z3">
    <w:name w:val="WW8Num9z3"/>
    <w:rsid w:val="00F85F6C"/>
    <w:rPr>
      <w:rFonts w:ascii="Symbol" w:hAnsi="Symbol" w:cs="Symbol" w:hint="default"/>
    </w:rPr>
  </w:style>
  <w:style w:type="character" w:customStyle="1" w:styleId="40">
    <w:name w:val="Основной шрифт абзаца4"/>
    <w:rsid w:val="00F85F6C"/>
  </w:style>
  <w:style w:type="character" w:customStyle="1" w:styleId="30">
    <w:name w:val="Основной шрифт абзаца3"/>
    <w:rsid w:val="00F85F6C"/>
  </w:style>
  <w:style w:type="character" w:customStyle="1" w:styleId="2">
    <w:name w:val="Основной шрифт абзаца2"/>
    <w:rsid w:val="00F85F6C"/>
  </w:style>
  <w:style w:type="character" w:customStyle="1" w:styleId="WW8Num4z1">
    <w:name w:val="WW8Num4z1"/>
    <w:rsid w:val="00F85F6C"/>
    <w:rPr>
      <w:rFonts w:ascii="Symbol" w:hAnsi="Symbol" w:cs="StarSymbol"/>
      <w:sz w:val="18"/>
      <w:szCs w:val="18"/>
    </w:rPr>
  </w:style>
  <w:style w:type="character" w:customStyle="1" w:styleId="WW8Num4z2">
    <w:name w:val="WW8Num4z2"/>
    <w:rsid w:val="00F85F6C"/>
  </w:style>
  <w:style w:type="character" w:customStyle="1" w:styleId="WW8Num4z3">
    <w:name w:val="WW8Num4z3"/>
    <w:rsid w:val="00F85F6C"/>
  </w:style>
  <w:style w:type="character" w:customStyle="1" w:styleId="WW8Num4z4">
    <w:name w:val="WW8Num4z4"/>
    <w:rsid w:val="00F85F6C"/>
  </w:style>
  <w:style w:type="character" w:customStyle="1" w:styleId="WW8Num4z5">
    <w:name w:val="WW8Num4z5"/>
    <w:rsid w:val="00F85F6C"/>
  </w:style>
  <w:style w:type="character" w:customStyle="1" w:styleId="WW8Num4z6">
    <w:name w:val="WW8Num4z6"/>
    <w:rsid w:val="00F85F6C"/>
  </w:style>
  <w:style w:type="character" w:customStyle="1" w:styleId="WW8Num4z7">
    <w:name w:val="WW8Num4z7"/>
    <w:rsid w:val="00F85F6C"/>
  </w:style>
  <w:style w:type="character" w:customStyle="1" w:styleId="WW8Num4z8">
    <w:name w:val="WW8Num4z8"/>
    <w:rsid w:val="00F85F6C"/>
  </w:style>
  <w:style w:type="character" w:customStyle="1" w:styleId="WW8Num6z4">
    <w:name w:val="WW8Num6z4"/>
    <w:rsid w:val="00F85F6C"/>
  </w:style>
  <w:style w:type="character" w:customStyle="1" w:styleId="WW8Num6z5">
    <w:name w:val="WW8Num6z5"/>
    <w:rsid w:val="00F85F6C"/>
  </w:style>
  <w:style w:type="character" w:customStyle="1" w:styleId="WW8Num6z6">
    <w:name w:val="WW8Num6z6"/>
    <w:rsid w:val="00F85F6C"/>
  </w:style>
  <w:style w:type="character" w:customStyle="1" w:styleId="WW8Num6z7">
    <w:name w:val="WW8Num6z7"/>
    <w:rsid w:val="00F85F6C"/>
  </w:style>
  <w:style w:type="character" w:customStyle="1" w:styleId="WW8Num6z8">
    <w:name w:val="WW8Num6z8"/>
    <w:rsid w:val="00F85F6C"/>
  </w:style>
  <w:style w:type="character" w:customStyle="1" w:styleId="WW8Num8z1">
    <w:name w:val="WW8Num8z1"/>
    <w:rsid w:val="00F85F6C"/>
    <w:rPr>
      <w:rFonts w:ascii="Courier New" w:hAnsi="Courier New" w:cs="Courier New" w:hint="default"/>
    </w:rPr>
  </w:style>
  <w:style w:type="character" w:customStyle="1" w:styleId="WW8Num8z2">
    <w:name w:val="WW8Num8z2"/>
    <w:rsid w:val="00F85F6C"/>
    <w:rPr>
      <w:rFonts w:ascii="Wingdings" w:hAnsi="Wingdings" w:cs="Wingdings" w:hint="default"/>
    </w:rPr>
  </w:style>
  <w:style w:type="character" w:customStyle="1" w:styleId="WW8Num10z0">
    <w:name w:val="WW8Num10z0"/>
    <w:rsid w:val="00F85F6C"/>
    <w:rPr>
      <w:rFonts w:ascii="Symbol" w:hAnsi="Symbol" w:cs="Times New Roman" w:hint="default"/>
      <w:sz w:val="21"/>
      <w:szCs w:val="21"/>
    </w:rPr>
  </w:style>
  <w:style w:type="character" w:customStyle="1" w:styleId="WW8Num10z1">
    <w:name w:val="WW8Num10z1"/>
    <w:rsid w:val="00F85F6C"/>
    <w:rPr>
      <w:rFonts w:ascii="Times New Roman" w:hAnsi="Times New Roman" w:cs="Times New Roman" w:hint="default"/>
      <w:sz w:val="21"/>
      <w:szCs w:val="21"/>
    </w:rPr>
  </w:style>
  <w:style w:type="character" w:customStyle="1" w:styleId="WW8Num10z2">
    <w:name w:val="WW8Num10z2"/>
    <w:rsid w:val="00F85F6C"/>
    <w:rPr>
      <w:rFonts w:ascii="Wingdings" w:hAnsi="Wingdings" w:cs="Wingdings" w:hint="default"/>
    </w:rPr>
  </w:style>
  <w:style w:type="character" w:customStyle="1" w:styleId="WW8Num10z3">
    <w:name w:val="WW8Num10z3"/>
    <w:rsid w:val="00F85F6C"/>
    <w:rPr>
      <w:rFonts w:ascii="Symbol" w:hAnsi="Symbol" w:cs="Symbol" w:hint="default"/>
    </w:rPr>
  </w:style>
  <w:style w:type="character" w:customStyle="1" w:styleId="WW8Num10z4">
    <w:name w:val="WW8Num10z4"/>
    <w:rsid w:val="00F85F6C"/>
    <w:rPr>
      <w:rFonts w:ascii="Courier New" w:hAnsi="Courier New" w:cs="Courier New" w:hint="default"/>
    </w:rPr>
  </w:style>
  <w:style w:type="character" w:customStyle="1" w:styleId="WW8Num11z0">
    <w:name w:val="WW8Num11z0"/>
    <w:rsid w:val="00F85F6C"/>
    <w:rPr>
      <w:rFonts w:ascii="Times New Roman" w:hAnsi="Times New Roman" w:cs="Times New Roman" w:hint="default"/>
    </w:rPr>
  </w:style>
  <w:style w:type="character" w:customStyle="1" w:styleId="WW8Num11z1">
    <w:name w:val="WW8Num11z1"/>
    <w:rsid w:val="00F85F6C"/>
    <w:rPr>
      <w:rFonts w:ascii="Courier New" w:hAnsi="Courier New" w:cs="Courier New" w:hint="default"/>
    </w:rPr>
  </w:style>
  <w:style w:type="character" w:customStyle="1" w:styleId="WW8Num11z2">
    <w:name w:val="WW8Num11z2"/>
    <w:rsid w:val="00F85F6C"/>
    <w:rPr>
      <w:rFonts w:ascii="Wingdings" w:hAnsi="Wingdings" w:cs="Wingdings" w:hint="default"/>
    </w:rPr>
  </w:style>
  <w:style w:type="character" w:customStyle="1" w:styleId="WW8Num11z3">
    <w:name w:val="WW8Num11z3"/>
    <w:rsid w:val="00F85F6C"/>
    <w:rPr>
      <w:rFonts w:ascii="Symbol" w:hAnsi="Symbol" w:cs="Symbol" w:hint="default"/>
    </w:rPr>
  </w:style>
  <w:style w:type="character" w:customStyle="1" w:styleId="WW8Num12z0">
    <w:name w:val="WW8Num12z0"/>
    <w:rsid w:val="00F85F6C"/>
    <w:rPr>
      <w:rFonts w:ascii="Times New Roman" w:hAnsi="Times New Roman" w:cs="Times New Roman" w:hint="default"/>
      <w:color w:val="000000"/>
      <w:sz w:val="21"/>
      <w:szCs w:val="21"/>
    </w:rPr>
  </w:style>
  <w:style w:type="character" w:customStyle="1" w:styleId="WW8Num12z1">
    <w:name w:val="WW8Num12z1"/>
    <w:rsid w:val="00F85F6C"/>
    <w:rPr>
      <w:rFonts w:ascii="Courier New" w:hAnsi="Courier New" w:cs="Courier New" w:hint="default"/>
    </w:rPr>
  </w:style>
  <w:style w:type="character" w:customStyle="1" w:styleId="WW8Num12z2">
    <w:name w:val="WW8Num12z2"/>
    <w:rsid w:val="00F85F6C"/>
    <w:rPr>
      <w:rFonts w:ascii="Wingdings" w:hAnsi="Wingdings" w:cs="Wingdings" w:hint="default"/>
    </w:rPr>
  </w:style>
  <w:style w:type="character" w:customStyle="1" w:styleId="WW8Num12z3">
    <w:name w:val="WW8Num12z3"/>
    <w:rsid w:val="00F85F6C"/>
    <w:rPr>
      <w:rFonts w:ascii="Symbol" w:hAnsi="Symbol" w:cs="Symbol" w:hint="default"/>
    </w:rPr>
  </w:style>
  <w:style w:type="character" w:customStyle="1" w:styleId="WW8Num13z0">
    <w:name w:val="WW8Num13z0"/>
    <w:rsid w:val="00F85F6C"/>
    <w:rPr>
      <w:rFonts w:ascii="Times New Roman" w:hAnsi="Times New Roman" w:cs="Times New Roman" w:hint="default"/>
      <w:color w:val="000000"/>
      <w:sz w:val="21"/>
      <w:szCs w:val="21"/>
    </w:rPr>
  </w:style>
  <w:style w:type="character" w:customStyle="1" w:styleId="WW8Num13z1">
    <w:name w:val="WW8Num13z1"/>
    <w:rsid w:val="00F85F6C"/>
    <w:rPr>
      <w:rFonts w:ascii="Courier New" w:hAnsi="Courier New" w:cs="Courier New" w:hint="default"/>
    </w:rPr>
  </w:style>
  <w:style w:type="character" w:customStyle="1" w:styleId="WW8Num13z2">
    <w:name w:val="WW8Num13z2"/>
    <w:rsid w:val="00F85F6C"/>
    <w:rPr>
      <w:rFonts w:ascii="Wingdings" w:hAnsi="Wingdings" w:cs="Wingdings" w:hint="default"/>
    </w:rPr>
  </w:style>
  <w:style w:type="character" w:customStyle="1" w:styleId="WW8Num13z3">
    <w:name w:val="WW8Num13z3"/>
    <w:rsid w:val="00F85F6C"/>
    <w:rPr>
      <w:rFonts w:ascii="Symbol" w:hAnsi="Symbol" w:cs="Symbol" w:hint="default"/>
    </w:rPr>
  </w:style>
  <w:style w:type="character" w:customStyle="1" w:styleId="WW8Num14z0">
    <w:name w:val="WW8Num14z0"/>
    <w:rsid w:val="00F85F6C"/>
    <w:rPr>
      <w:rFonts w:ascii="Times New Roman" w:hAnsi="Times New Roman" w:cs="Times New Roman" w:hint="default"/>
      <w:color w:val="000000"/>
      <w:sz w:val="21"/>
      <w:szCs w:val="21"/>
    </w:rPr>
  </w:style>
  <w:style w:type="character" w:customStyle="1" w:styleId="WW8Num14z1">
    <w:name w:val="WW8Num14z1"/>
    <w:rsid w:val="00F85F6C"/>
    <w:rPr>
      <w:rFonts w:ascii="Courier New" w:hAnsi="Courier New" w:cs="Courier New" w:hint="default"/>
    </w:rPr>
  </w:style>
  <w:style w:type="character" w:customStyle="1" w:styleId="WW8Num14z2">
    <w:name w:val="WW8Num14z2"/>
    <w:rsid w:val="00F85F6C"/>
    <w:rPr>
      <w:rFonts w:ascii="Wingdings" w:hAnsi="Wingdings" w:cs="Wingdings" w:hint="default"/>
    </w:rPr>
  </w:style>
  <w:style w:type="character" w:customStyle="1" w:styleId="WW8Num14z3">
    <w:name w:val="WW8Num14z3"/>
    <w:rsid w:val="00F85F6C"/>
    <w:rPr>
      <w:rFonts w:ascii="Symbol" w:hAnsi="Symbol" w:cs="Symbol" w:hint="default"/>
    </w:rPr>
  </w:style>
  <w:style w:type="character" w:customStyle="1" w:styleId="WW8Num15z0">
    <w:name w:val="WW8Num15z0"/>
    <w:rsid w:val="00F85F6C"/>
    <w:rPr>
      <w:rFonts w:ascii="Times New Roman" w:eastAsia="Times New Roman" w:hAnsi="Times New Roman" w:cs="Times New Roman" w:hint="default"/>
    </w:rPr>
  </w:style>
  <w:style w:type="character" w:customStyle="1" w:styleId="WW8Num15z1">
    <w:name w:val="WW8Num15z1"/>
    <w:rsid w:val="00F85F6C"/>
    <w:rPr>
      <w:rFonts w:ascii="Courier New" w:hAnsi="Courier New" w:cs="Courier New" w:hint="default"/>
    </w:rPr>
  </w:style>
  <w:style w:type="character" w:customStyle="1" w:styleId="WW8Num15z2">
    <w:name w:val="WW8Num15z2"/>
    <w:rsid w:val="00F85F6C"/>
    <w:rPr>
      <w:rFonts w:ascii="Wingdings" w:hAnsi="Wingdings" w:cs="Wingdings" w:hint="default"/>
    </w:rPr>
  </w:style>
  <w:style w:type="character" w:customStyle="1" w:styleId="WW8Num15z3">
    <w:name w:val="WW8Num15z3"/>
    <w:rsid w:val="00F85F6C"/>
    <w:rPr>
      <w:rFonts w:ascii="Symbol" w:hAnsi="Symbol" w:cs="Symbol" w:hint="default"/>
    </w:rPr>
  </w:style>
  <w:style w:type="character" w:customStyle="1" w:styleId="WW8Num16z0">
    <w:name w:val="WW8Num16z0"/>
    <w:rsid w:val="00F85F6C"/>
    <w:rPr>
      <w:rFonts w:hint="default"/>
    </w:rPr>
  </w:style>
  <w:style w:type="character" w:customStyle="1" w:styleId="WW8Num16z1">
    <w:name w:val="WW8Num16z1"/>
    <w:rsid w:val="00F85F6C"/>
    <w:rPr>
      <w:rFonts w:ascii="Courier New" w:hAnsi="Courier New" w:cs="Courier New" w:hint="default"/>
    </w:rPr>
  </w:style>
  <w:style w:type="character" w:customStyle="1" w:styleId="WW8Num16z2">
    <w:name w:val="WW8Num16z2"/>
    <w:rsid w:val="00F85F6C"/>
    <w:rPr>
      <w:rFonts w:ascii="Wingdings" w:hAnsi="Wingdings" w:cs="Wingdings" w:hint="default"/>
    </w:rPr>
  </w:style>
  <w:style w:type="character" w:customStyle="1" w:styleId="WW8Num16z3">
    <w:name w:val="WW8Num16z3"/>
    <w:rsid w:val="00F85F6C"/>
    <w:rPr>
      <w:rFonts w:ascii="Symbol" w:hAnsi="Symbol" w:cs="Symbol" w:hint="default"/>
    </w:rPr>
  </w:style>
  <w:style w:type="character" w:customStyle="1" w:styleId="WW8Num17z0">
    <w:name w:val="WW8Num17z0"/>
    <w:rsid w:val="00F85F6C"/>
    <w:rPr>
      <w:rFonts w:ascii="Times New Roman" w:hAnsi="Times New Roman" w:cs="Times New Roman" w:hint="default"/>
    </w:rPr>
  </w:style>
  <w:style w:type="character" w:customStyle="1" w:styleId="WW8Num17z1">
    <w:name w:val="WW8Num17z1"/>
    <w:rsid w:val="00F85F6C"/>
    <w:rPr>
      <w:rFonts w:ascii="Courier New" w:hAnsi="Courier New" w:cs="Courier New" w:hint="default"/>
    </w:rPr>
  </w:style>
  <w:style w:type="character" w:customStyle="1" w:styleId="WW8Num17z2">
    <w:name w:val="WW8Num17z2"/>
    <w:rsid w:val="00F85F6C"/>
    <w:rPr>
      <w:rFonts w:ascii="Wingdings" w:hAnsi="Wingdings" w:cs="Wingdings" w:hint="default"/>
    </w:rPr>
  </w:style>
  <w:style w:type="character" w:customStyle="1" w:styleId="WW8Num17z3">
    <w:name w:val="WW8Num17z3"/>
    <w:rsid w:val="00F85F6C"/>
    <w:rPr>
      <w:rFonts w:ascii="Symbol" w:hAnsi="Symbol" w:cs="Symbol" w:hint="default"/>
    </w:rPr>
  </w:style>
  <w:style w:type="character" w:customStyle="1" w:styleId="WW8Num18z0">
    <w:name w:val="WW8Num18z0"/>
    <w:rsid w:val="00F85F6C"/>
    <w:rPr>
      <w:rFonts w:ascii="Times New Roman" w:hAnsi="Times New Roman" w:cs="Times New Roman" w:hint="default"/>
    </w:rPr>
  </w:style>
  <w:style w:type="character" w:customStyle="1" w:styleId="WW8Num18z1">
    <w:name w:val="WW8Num18z1"/>
    <w:rsid w:val="00F85F6C"/>
    <w:rPr>
      <w:rFonts w:ascii="Courier New" w:hAnsi="Courier New" w:cs="Courier New" w:hint="default"/>
    </w:rPr>
  </w:style>
  <w:style w:type="character" w:customStyle="1" w:styleId="WW8Num18z2">
    <w:name w:val="WW8Num18z2"/>
    <w:rsid w:val="00F85F6C"/>
    <w:rPr>
      <w:rFonts w:ascii="Wingdings" w:hAnsi="Wingdings" w:cs="Wingdings" w:hint="default"/>
    </w:rPr>
  </w:style>
  <w:style w:type="character" w:customStyle="1" w:styleId="WW8Num18z3">
    <w:name w:val="WW8Num18z3"/>
    <w:rsid w:val="00F85F6C"/>
    <w:rPr>
      <w:rFonts w:ascii="Symbol" w:hAnsi="Symbol" w:cs="Symbol" w:hint="default"/>
    </w:rPr>
  </w:style>
  <w:style w:type="character" w:customStyle="1" w:styleId="WW8Num19z0">
    <w:name w:val="WW8Num19z0"/>
    <w:rsid w:val="00F85F6C"/>
    <w:rPr>
      <w:rFonts w:ascii="Symbol" w:hAnsi="Symbol" w:cs="Symbol" w:hint="default"/>
    </w:rPr>
  </w:style>
  <w:style w:type="character" w:customStyle="1" w:styleId="WW8Num19z1">
    <w:name w:val="WW8Num19z1"/>
    <w:rsid w:val="00F85F6C"/>
    <w:rPr>
      <w:rFonts w:ascii="Times New Roman" w:eastAsia="Times New Roman" w:hAnsi="Times New Roman" w:cs="Times New Roman" w:hint="default"/>
    </w:rPr>
  </w:style>
  <w:style w:type="character" w:customStyle="1" w:styleId="WW8Num19z2">
    <w:name w:val="WW8Num19z2"/>
    <w:rsid w:val="00F85F6C"/>
    <w:rPr>
      <w:rFonts w:ascii="Wingdings" w:hAnsi="Wingdings" w:cs="Wingdings" w:hint="default"/>
    </w:rPr>
  </w:style>
  <w:style w:type="character" w:customStyle="1" w:styleId="WW8Num19z4">
    <w:name w:val="WW8Num19z4"/>
    <w:rsid w:val="00F85F6C"/>
    <w:rPr>
      <w:rFonts w:ascii="Courier New" w:hAnsi="Courier New" w:cs="Courier New" w:hint="default"/>
    </w:rPr>
  </w:style>
  <w:style w:type="character" w:customStyle="1" w:styleId="WW8Num20z0">
    <w:name w:val="WW8Num20z0"/>
    <w:rsid w:val="00F85F6C"/>
    <w:rPr>
      <w:rFonts w:ascii="Times New Roman" w:hAnsi="Times New Roman" w:cs="Times New Roman" w:hint="default"/>
    </w:rPr>
  </w:style>
  <w:style w:type="character" w:customStyle="1" w:styleId="WW8Num20z1">
    <w:name w:val="WW8Num20z1"/>
    <w:rsid w:val="00F85F6C"/>
    <w:rPr>
      <w:rFonts w:ascii="Courier New" w:hAnsi="Courier New" w:cs="Courier New" w:hint="default"/>
    </w:rPr>
  </w:style>
  <w:style w:type="character" w:customStyle="1" w:styleId="WW8Num20z2">
    <w:name w:val="WW8Num20z2"/>
    <w:rsid w:val="00F85F6C"/>
    <w:rPr>
      <w:rFonts w:ascii="Wingdings" w:hAnsi="Wingdings" w:cs="Wingdings" w:hint="default"/>
    </w:rPr>
  </w:style>
  <w:style w:type="character" w:customStyle="1" w:styleId="WW8Num20z3">
    <w:name w:val="WW8Num20z3"/>
    <w:rsid w:val="00F85F6C"/>
    <w:rPr>
      <w:rFonts w:ascii="Symbol" w:hAnsi="Symbol" w:cs="Symbol" w:hint="default"/>
    </w:rPr>
  </w:style>
  <w:style w:type="character" w:customStyle="1" w:styleId="WW8Num21z0">
    <w:name w:val="WW8Num21z0"/>
    <w:rsid w:val="00F85F6C"/>
    <w:rPr>
      <w:rFonts w:ascii="Symbol" w:hAnsi="Symbol" w:cs="Symbol" w:hint="default"/>
    </w:rPr>
  </w:style>
  <w:style w:type="character" w:customStyle="1" w:styleId="WW8Num21z1">
    <w:name w:val="WW8Num21z1"/>
    <w:rsid w:val="00F85F6C"/>
    <w:rPr>
      <w:rFonts w:ascii="Courier New" w:hAnsi="Courier New" w:cs="Courier New" w:hint="default"/>
    </w:rPr>
  </w:style>
  <w:style w:type="character" w:customStyle="1" w:styleId="WW8Num21z2">
    <w:name w:val="WW8Num21z2"/>
    <w:rsid w:val="00F85F6C"/>
    <w:rPr>
      <w:rFonts w:ascii="Wingdings" w:hAnsi="Wingdings" w:cs="Wingdings" w:hint="default"/>
    </w:rPr>
  </w:style>
  <w:style w:type="character" w:customStyle="1" w:styleId="WW8Num22z0">
    <w:name w:val="WW8Num22z0"/>
    <w:rsid w:val="00F85F6C"/>
    <w:rPr>
      <w:rFonts w:ascii="Times New Roman" w:eastAsia="Times New Roman" w:hAnsi="Times New Roman" w:cs="Times New Roman" w:hint="default"/>
    </w:rPr>
  </w:style>
  <w:style w:type="character" w:customStyle="1" w:styleId="WW8Num22z1">
    <w:name w:val="WW8Num22z1"/>
    <w:rsid w:val="00F85F6C"/>
    <w:rPr>
      <w:rFonts w:ascii="Courier New" w:hAnsi="Courier New" w:cs="Courier New" w:hint="default"/>
    </w:rPr>
  </w:style>
  <w:style w:type="character" w:customStyle="1" w:styleId="WW8Num22z2">
    <w:name w:val="WW8Num22z2"/>
    <w:rsid w:val="00F85F6C"/>
    <w:rPr>
      <w:rFonts w:ascii="Wingdings" w:hAnsi="Wingdings" w:cs="Wingdings" w:hint="default"/>
    </w:rPr>
  </w:style>
  <w:style w:type="character" w:customStyle="1" w:styleId="WW8Num22z3">
    <w:name w:val="WW8Num22z3"/>
    <w:rsid w:val="00F85F6C"/>
    <w:rPr>
      <w:rFonts w:ascii="Symbol" w:hAnsi="Symbol" w:cs="Symbol" w:hint="default"/>
    </w:rPr>
  </w:style>
  <w:style w:type="character" w:customStyle="1" w:styleId="WW8Num23z0">
    <w:name w:val="WW8Num23z0"/>
    <w:rsid w:val="00F85F6C"/>
    <w:rPr>
      <w:rFonts w:ascii="Times New Roman" w:hAnsi="Times New Roman" w:cs="Times New Roman" w:hint="default"/>
    </w:rPr>
  </w:style>
  <w:style w:type="character" w:customStyle="1" w:styleId="WW8Num23z1">
    <w:name w:val="WW8Num23z1"/>
    <w:rsid w:val="00F85F6C"/>
    <w:rPr>
      <w:rFonts w:ascii="Courier New" w:hAnsi="Courier New" w:cs="Courier New" w:hint="default"/>
    </w:rPr>
  </w:style>
  <w:style w:type="character" w:customStyle="1" w:styleId="WW8Num23z2">
    <w:name w:val="WW8Num23z2"/>
    <w:rsid w:val="00F85F6C"/>
    <w:rPr>
      <w:rFonts w:ascii="Wingdings" w:hAnsi="Wingdings" w:cs="Wingdings" w:hint="default"/>
    </w:rPr>
  </w:style>
  <w:style w:type="character" w:customStyle="1" w:styleId="WW8Num23z3">
    <w:name w:val="WW8Num23z3"/>
    <w:rsid w:val="00F85F6C"/>
    <w:rPr>
      <w:rFonts w:ascii="Symbol" w:hAnsi="Symbol" w:cs="Symbol" w:hint="default"/>
    </w:rPr>
  </w:style>
  <w:style w:type="character" w:customStyle="1" w:styleId="WW8Num24z0">
    <w:name w:val="WW8Num24z0"/>
    <w:rsid w:val="00F85F6C"/>
    <w:rPr>
      <w:rFonts w:ascii="Times New Roman" w:hAnsi="Times New Roman" w:cs="Times New Roman" w:hint="default"/>
    </w:rPr>
  </w:style>
  <w:style w:type="character" w:customStyle="1" w:styleId="WW8Num24z1">
    <w:name w:val="WW8Num24z1"/>
    <w:rsid w:val="00F85F6C"/>
    <w:rPr>
      <w:rFonts w:hint="default"/>
    </w:rPr>
  </w:style>
  <w:style w:type="character" w:customStyle="1" w:styleId="WW8Num24z2">
    <w:name w:val="WW8Num24z2"/>
    <w:rsid w:val="00F85F6C"/>
  </w:style>
  <w:style w:type="character" w:customStyle="1" w:styleId="WW8Num24z3">
    <w:name w:val="WW8Num24z3"/>
    <w:rsid w:val="00F85F6C"/>
  </w:style>
  <w:style w:type="character" w:customStyle="1" w:styleId="WW8Num24z4">
    <w:name w:val="WW8Num24z4"/>
    <w:rsid w:val="00F85F6C"/>
  </w:style>
  <w:style w:type="character" w:customStyle="1" w:styleId="WW8Num24z5">
    <w:name w:val="WW8Num24z5"/>
    <w:rsid w:val="00F85F6C"/>
  </w:style>
  <w:style w:type="character" w:customStyle="1" w:styleId="WW8Num24z6">
    <w:name w:val="WW8Num24z6"/>
    <w:rsid w:val="00F85F6C"/>
  </w:style>
  <w:style w:type="character" w:customStyle="1" w:styleId="WW8Num24z7">
    <w:name w:val="WW8Num24z7"/>
    <w:rsid w:val="00F85F6C"/>
  </w:style>
  <w:style w:type="character" w:customStyle="1" w:styleId="WW8Num24z8">
    <w:name w:val="WW8Num24z8"/>
    <w:rsid w:val="00F85F6C"/>
  </w:style>
  <w:style w:type="character" w:customStyle="1" w:styleId="WW8Num25z0">
    <w:name w:val="WW8Num25z0"/>
    <w:rsid w:val="00F85F6C"/>
    <w:rPr>
      <w:rFonts w:hint="default"/>
    </w:rPr>
  </w:style>
  <w:style w:type="character" w:customStyle="1" w:styleId="WW8Num26z0">
    <w:name w:val="WW8Num26z0"/>
    <w:rsid w:val="00F85F6C"/>
    <w:rPr>
      <w:rFonts w:ascii="Times New Roman" w:hAnsi="Times New Roman" w:cs="Times New Roman" w:hint="default"/>
    </w:rPr>
  </w:style>
  <w:style w:type="character" w:customStyle="1" w:styleId="WW8Num26z1">
    <w:name w:val="WW8Num26z1"/>
    <w:rsid w:val="00F85F6C"/>
    <w:rPr>
      <w:rFonts w:ascii="Times New Roman" w:eastAsia="Times New Roman" w:hAnsi="Times New Roman" w:cs="Times New Roman" w:hint="default"/>
    </w:rPr>
  </w:style>
  <w:style w:type="character" w:customStyle="1" w:styleId="WW8Num26z2">
    <w:name w:val="WW8Num26z2"/>
    <w:rsid w:val="00F85F6C"/>
    <w:rPr>
      <w:rFonts w:ascii="Wingdings" w:hAnsi="Wingdings" w:cs="Wingdings" w:hint="default"/>
    </w:rPr>
  </w:style>
  <w:style w:type="character" w:customStyle="1" w:styleId="WW8Num26z3">
    <w:name w:val="WW8Num26z3"/>
    <w:rsid w:val="00F85F6C"/>
    <w:rPr>
      <w:rFonts w:ascii="Symbol" w:hAnsi="Symbol" w:cs="Symbol" w:hint="default"/>
    </w:rPr>
  </w:style>
  <w:style w:type="character" w:customStyle="1" w:styleId="WW8Num26z4">
    <w:name w:val="WW8Num26z4"/>
    <w:rsid w:val="00F85F6C"/>
    <w:rPr>
      <w:rFonts w:ascii="Courier New" w:hAnsi="Courier New" w:cs="Courier New" w:hint="default"/>
    </w:rPr>
  </w:style>
  <w:style w:type="character" w:customStyle="1" w:styleId="WW8Num27z0">
    <w:name w:val="WW8Num27z0"/>
    <w:rsid w:val="00F85F6C"/>
    <w:rPr>
      <w:rFonts w:hint="default"/>
      <w:b w:val="0"/>
    </w:rPr>
  </w:style>
  <w:style w:type="character" w:customStyle="1" w:styleId="WW8Num28z0">
    <w:name w:val="WW8Num28z0"/>
    <w:rsid w:val="00F85F6C"/>
    <w:rPr>
      <w:rFonts w:ascii="Times New Roman" w:eastAsia="Times New Roman" w:hAnsi="Times New Roman" w:cs="Times New Roman" w:hint="default"/>
    </w:rPr>
  </w:style>
  <w:style w:type="character" w:customStyle="1" w:styleId="WW8Num28z1">
    <w:name w:val="WW8Num28z1"/>
    <w:rsid w:val="00F85F6C"/>
    <w:rPr>
      <w:rFonts w:ascii="Courier New" w:hAnsi="Courier New" w:cs="Courier New" w:hint="default"/>
    </w:rPr>
  </w:style>
  <w:style w:type="character" w:customStyle="1" w:styleId="WW8Num28z2">
    <w:name w:val="WW8Num28z2"/>
    <w:rsid w:val="00F85F6C"/>
    <w:rPr>
      <w:rFonts w:ascii="Wingdings" w:hAnsi="Wingdings" w:cs="Wingdings" w:hint="default"/>
    </w:rPr>
  </w:style>
  <w:style w:type="character" w:customStyle="1" w:styleId="WW8Num28z3">
    <w:name w:val="WW8Num28z3"/>
    <w:rsid w:val="00F85F6C"/>
    <w:rPr>
      <w:rFonts w:ascii="Symbol" w:hAnsi="Symbol" w:cs="Symbol" w:hint="default"/>
    </w:rPr>
  </w:style>
  <w:style w:type="character" w:customStyle="1" w:styleId="WW8Num29z0">
    <w:name w:val="WW8Num29z0"/>
    <w:rsid w:val="00F85F6C"/>
    <w:rPr>
      <w:rFonts w:ascii="Times New Roman" w:eastAsia="Times New Roman" w:hAnsi="Times New Roman" w:cs="Times New Roman" w:hint="default"/>
      <w:color w:val="auto"/>
    </w:rPr>
  </w:style>
  <w:style w:type="character" w:customStyle="1" w:styleId="WW8Num29z1">
    <w:name w:val="WW8Num29z1"/>
    <w:rsid w:val="00F85F6C"/>
    <w:rPr>
      <w:rFonts w:ascii="Courier New" w:hAnsi="Courier New" w:cs="Courier New" w:hint="default"/>
    </w:rPr>
  </w:style>
  <w:style w:type="character" w:customStyle="1" w:styleId="WW8Num29z2">
    <w:name w:val="WW8Num29z2"/>
    <w:rsid w:val="00F85F6C"/>
    <w:rPr>
      <w:rFonts w:ascii="Wingdings" w:hAnsi="Wingdings" w:cs="Wingdings" w:hint="default"/>
    </w:rPr>
  </w:style>
  <w:style w:type="character" w:customStyle="1" w:styleId="WW8Num29z3">
    <w:name w:val="WW8Num29z3"/>
    <w:rsid w:val="00F85F6C"/>
    <w:rPr>
      <w:rFonts w:ascii="Symbol" w:hAnsi="Symbol" w:cs="Symbol" w:hint="default"/>
    </w:rPr>
  </w:style>
  <w:style w:type="character" w:customStyle="1" w:styleId="WW8Num30z0">
    <w:name w:val="WW8Num30z0"/>
    <w:rsid w:val="00F85F6C"/>
    <w:rPr>
      <w:rFonts w:ascii="Times New Roman" w:eastAsia="Times New Roman" w:hAnsi="Times New Roman" w:cs="Times New Roman" w:hint="default"/>
    </w:rPr>
  </w:style>
  <w:style w:type="character" w:customStyle="1" w:styleId="WW8Num30z1">
    <w:name w:val="WW8Num30z1"/>
    <w:rsid w:val="00F85F6C"/>
    <w:rPr>
      <w:rFonts w:ascii="Courier New" w:hAnsi="Courier New" w:cs="Courier New" w:hint="default"/>
    </w:rPr>
  </w:style>
  <w:style w:type="character" w:customStyle="1" w:styleId="WW8Num30z2">
    <w:name w:val="WW8Num30z2"/>
    <w:rsid w:val="00F85F6C"/>
    <w:rPr>
      <w:rFonts w:ascii="Wingdings" w:hAnsi="Wingdings" w:cs="Wingdings" w:hint="default"/>
    </w:rPr>
  </w:style>
  <w:style w:type="character" w:customStyle="1" w:styleId="WW8Num30z3">
    <w:name w:val="WW8Num30z3"/>
    <w:rsid w:val="00F85F6C"/>
    <w:rPr>
      <w:rFonts w:ascii="Symbol" w:hAnsi="Symbol" w:cs="Symbol" w:hint="default"/>
    </w:rPr>
  </w:style>
  <w:style w:type="character" w:customStyle="1" w:styleId="WW8NumSt25z0">
    <w:name w:val="WW8NumSt25z0"/>
    <w:rsid w:val="00F85F6C"/>
    <w:rPr>
      <w:rFonts w:ascii="Times New Roman" w:hAnsi="Times New Roman" w:cs="Times New Roman" w:hint="default"/>
    </w:rPr>
  </w:style>
  <w:style w:type="character" w:customStyle="1" w:styleId="12">
    <w:name w:val="Основной шрифт абзаца1"/>
    <w:rsid w:val="00F85F6C"/>
  </w:style>
  <w:style w:type="character" w:styleId="a3">
    <w:name w:val="page number"/>
    <w:basedOn w:val="12"/>
    <w:rsid w:val="00F85F6C"/>
  </w:style>
  <w:style w:type="character" w:styleId="a4">
    <w:name w:val="Strong"/>
    <w:uiPriority w:val="22"/>
    <w:qFormat/>
    <w:rsid w:val="00F85F6C"/>
    <w:rPr>
      <w:b/>
      <w:bCs/>
    </w:rPr>
  </w:style>
  <w:style w:type="character" w:styleId="a5">
    <w:name w:val="Hyperlink"/>
    <w:rsid w:val="00F85F6C"/>
    <w:rPr>
      <w:rFonts w:ascii="Times New Roman" w:hAnsi="Times New Roman" w:cs="Times New Roman"/>
      <w:color w:val="0000FF"/>
      <w:u w:val="single"/>
    </w:rPr>
  </w:style>
  <w:style w:type="character" w:customStyle="1" w:styleId="13">
    <w:name w:val="Знак Знак1"/>
    <w:rsid w:val="00F85F6C"/>
    <w:rPr>
      <w:rFonts w:ascii="Courier New" w:hAnsi="Courier New" w:cs="Courier New"/>
      <w:lang w:val="uk-UA"/>
    </w:rPr>
  </w:style>
  <w:style w:type="character" w:customStyle="1" w:styleId="a6">
    <w:name w:val="Знак Знак"/>
    <w:basedOn w:val="12"/>
    <w:rsid w:val="00F85F6C"/>
  </w:style>
  <w:style w:type="character" w:customStyle="1" w:styleId="apple-style-span">
    <w:name w:val="apple-style-span"/>
    <w:basedOn w:val="12"/>
    <w:rsid w:val="00F85F6C"/>
  </w:style>
  <w:style w:type="character" w:customStyle="1" w:styleId="31">
    <w:name w:val="Знак Знак3"/>
    <w:basedOn w:val="12"/>
    <w:rsid w:val="00F85F6C"/>
  </w:style>
  <w:style w:type="character" w:customStyle="1" w:styleId="41">
    <w:name w:val="Знак Знак4"/>
    <w:rsid w:val="00F85F6C"/>
    <w:rPr>
      <w:rFonts w:ascii="Cambria" w:hAnsi="Cambria" w:cs="Cambria"/>
      <w:b/>
      <w:bCs/>
      <w:sz w:val="26"/>
      <w:szCs w:val="26"/>
      <w:lang w:val="uk-UA"/>
    </w:rPr>
  </w:style>
  <w:style w:type="character" w:customStyle="1" w:styleId="FontStyle11">
    <w:name w:val="Font Style11"/>
    <w:rsid w:val="00F85F6C"/>
    <w:rPr>
      <w:rFonts w:ascii="Times New Roman" w:hAnsi="Times New Roman" w:cs="Times New Roman"/>
      <w:sz w:val="22"/>
      <w:szCs w:val="22"/>
    </w:rPr>
  </w:style>
  <w:style w:type="character" w:customStyle="1" w:styleId="20">
    <w:name w:val="Знак Знак2"/>
    <w:rsid w:val="00F85F6C"/>
    <w:rPr>
      <w:lang w:val="uk-UA"/>
    </w:rPr>
  </w:style>
  <w:style w:type="character" w:customStyle="1" w:styleId="hps">
    <w:name w:val="hps"/>
    <w:basedOn w:val="12"/>
    <w:rsid w:val="00F85F6C"/>
  </w:style>
  <w:style w:type="character" w:customStyle="1" w:styleId="apple-converted-space">
    <w:name w:val="apple-converted-space"/>
    <w:basedOn w:val="12"/>
    <w:rsid w:val="00F85F6C"/>
  </w:style>
  <w:style w:type="character" w:customStyle="1" w:styleId="atn">
    <w:name w:val="atn"/>
    <w:basedOn w:val="12"/>
    <w:rsid w:val="00F85F6C"/>
  </w:style>
  <w:style w:type="character" w:customStyle="1" w:styleId="14">
    <w:name w:val="1"/>
    <w:basedOn w:val="12"/>
    <w:rsid w:val="00F85F6C"/>
  </w:style>
  <w:style w:type="character" w:customStyle="1" w:styleId="spelle">
    <w:name w:val="spelle"/>
    <w:basedOn w:val="12"/>
    <w:rsid w:val="00F85F6C"/>
  </w:style>
  <w:style w:type="character" w:customStyle="1" w:styleId="grame">
    <w:name w:val="grame"/>
    <w:basedOn w:val="12"/>
    <w:rsid w:val="00F85F6C"/>
  </w:style>
  <w:style w:type="character" w:customStyle="1" w:styleId="FontStyle14">
    <w:name w:val="Font Style14"/>
    <w:rsid w:val="00F85F6C"/>
    <w:rPr>
      <w:rFonts w:ascii="Times New Roman" w:hAnsi="Times New Roman" w:cs="Times New Roman"/>
      <w:b/>
      <w:bCs/>
      <w:sz w:val="20"/>
      <w:szCs w:val="20"/>
    </w:rPr>
  </w:style>
  <w:style w:type="character" w:customStyle="1" w:styleId="serp-urlitem">
    <w:name w:val="serp-url__item"/>
    <w:basedOn w:val="12"/>
    <w:rsid w:val="00F85F6C"/>
  </w:style>
  <w:style w:type="character" w:customStyle="1" w:styleId="rvts0">
    <w:name w:val="rvts0"/>
    <w:basedOn w:val="40"/>
    <w:rsid w:val="00F85F6C"/>
  </w:style>
  <w:style w:type="character" w:customStyle="1" w:styleId="rvts9">
    <w:name w:val="rvts9"/>
    <w:basedOn w:val="40"/>
    <w:rsid w:val="00F85F6C"/>
  </w:style>
  <w:style w:type="character" w:customStyle="1" w:styleId="translation-chunk">
    <w:name w:val="translation-chunk"/>
    <w:basedOn w:val="40"/>
    <w:rsid w:val="00F85F6C"/>
  </w:style>
  <w:style w:type="character" w:customStyle="1" w:styleId="HTML">
    <w:name w:val="Стандартный HTML Знак"/>
    <w:rsid w:val="00F85F6C"/>
    <w:rPr>
      <w:rFonts w:ascii="Courier New" w:hAnsi="Courier New" w:cs="Courier New"/>
    </w:rPr>
  </w:style>
  <w:style w:type="character" w:customStyle="1" w:styleId="21">
    <w:name w:val="Основной текст с отступом 2 Знак"/>
    <w:rsid w:val="00F85F6C"/>
    <w:rPr>
      <w:lang w:eastAsia="zh-CN"/>
    </w:rPr>
  </w:style>
  <w:style w:type="character" w:customStyle="1" w:styleId="shorttext">
    <w:name w:val="short_text"/>
    <w:basedOn w:val="40"/>
    <w:rsid w:val="00F85F6C"/>
  </w:style>
  <w:style w:type="paragraph" w:customStyle="1" w:styleId="15">
    <w:name w:val="Заголовок1"/>
    <w:basedOn w:val="a"/>
    <w:next w:val="a7"/>
    <w:rsid w:val="00F85F6C"/>
    <w:pPr>
      <w:widowControl/>
      <w:autoSpaceDE/>
      <w:jc w:val="center"/>
    </w:pPr>
    <w:rPr>
      <w:b/>
      <w:sz w:val="24"/>
    </w:rPr>
  </w:style>
  <w:style w:type="paragraph" w:styleId="a7">
    <w:name w:val="Body Text"/>
    <w:basedOn w:val="a"/>
    <w:rsid w:val="00F85F6C"/>
    <w:pPr>
      <w:spacing w:after="120"/>
    </w:pPr>
  </w:style>
  <w:style w:type="paragraph" w:styleId="a8">
    <w:name w:val="List"/>
    <w:basedOn w:val="a"/>
    <w:rsid w:val="00F85F6C"/>
    <w:pPr>
      <w:ind w:left="283" w:hanging="283"/>
    </w:pPr>
  </w:style>
  <w:style w:type="paragraph" w:styleId="a9">
    <w:name w:val="caption"/>
    <w:basedOn w:val="a"/>
    <w:qFormat/>
    <w:rsid w:val="00F85F6C"/>
    <w:pPr>
      <w:suppressLineNumbers/>
      <w:spacing w:before="120" w:after="120"/>
    </w:pPr>
    <w:rPr>
      <w:rFonts w:cs="Mangal"/>
      <w:i/>
      <w:iCs/>
      <w:sz w:val="24"/>
      <w:szCs w:val="24"/>
    </w:rPr>
  </w:style>
  <w:style w:type="paragraph" w:customStyle="1" w:styleId="42">
    <w:name w:val="Указатель4"/>
    <w:basedOn w:val="a"/>
    <w:rsid w:val="00F85F6C"/>
    <w:pPr>
      <w:suppressLineNumbers/>
    </w:pPr>
    <w:rPr>
      <w:rFonts w:cs="Mangal"/>
    </w:rPr>
  </w:style>
  <w:style w:type="paragraph" w:customStyle="1" w:styleId="32">
    <w:name w:val="Название объекта3"/>
    <w:basedOn w:val="a"/>
    <w:rsid w:val="00F85F6C"/>
    <w:pPr>
      <w:suppressLineNumbers/>
      <w:spacing w:before="120" w:after="120"/>
    </w:pPr>
    <w:rPr>
      <w:rFonts w:cs="Mangal"/>
      <w:i/>
      <w:iCs/>
      <w:sz w:val="24"/>
      <w:szCs w:val="24"/>
    </w:rPr>
  </w:style>
  <w:style w:type="paragraph" w:customStyle="1" w:styleId="33">
    <w:name w:val="Указатель3"/>
    <w:basedOn w:val="a"/>
    <w:rsid w:val="00F85F6C"/>
    <w:pPr>
      <w:suppressLineNumbers/>
    </w:pPr>
    <w:rPr>
      <w:rFonts w:cs="Mangal"/>
    </w:rPr>
  </w:style>
  <w:style w:type="paragraph" w:customStyle="1" w:styleId="22">
    <w:name w:val="Название объекта2"/>
    <w:basedOn w:val="a"/>
    <w:rsid w:val="00F85F6C"/>
    <w:pPr>
      <w:suppressLineNumbers/>
      <w:spacing w:before="120" w:after="120"/>
    </w:pPr>
    <w:rPr>
      <w:rFonts w:cs="Mangal"/>
      <w:i/>
      <w:iCs/>
      <w:sz w:val="24"/>
      <w:szCs w:val="24"/>
    </w:rPr>
  </w:style>
  <w:style w:type="paragraph" w:customStyle="1" w:styleId="23">
    <w:name w:val="Указатель2"/>
    <w:basedOn w:val="a"/>
    <w:rsid w:val="00F85F6C"/>
    <w:pPr>
      <w:suppressLineNumbers/>
    </w:pPr>
    <w:rPr>
      <w:rFonts w:cs="Mangal"/>
    </w:rPr>
  </w:style>
  <w:style w:type="paragraph" w:customStyle="1" w:styleId="16">
    <w:name w:val="Название объекта1"/>
    <w:basedOn w:val="a"/>
    <w:rsid w:val="00F85F6C"/>
    <w:pPr>
      <w:suppressLineNumbers/>
      <w:spacing w:before="120" w:after="120"/>
    </w:pPr>
    <w:rPr>
      <w:rFonts w:cs="Mangal"/>
      <w:i/>
      <w:iCs/>
      <w:sz w:val="24"/>
      <w:szCs w:val="24"/>
    </w:rPr>
  </w:style>
  <w:style w:type="paragraph" w:customStyle="1" w:styleId="17">
    <w:name w:val="Указатель1"/>
    <w:basedOn w:val="a"/>
    <w:rsid w:val="00F85F6C"/>
    <w:pPr>
      <w:suppressLineNumbers/>
    </w:pPr>
    <w:rPr>
      <w:rFonts w:cs="Mangal"/>
    </w:rPr>
  </w:style>
  <w:style w:type="paragraph" w:customStyle="1" w:styleId="aa">
    <w:name w:val="Знак"/>
    <w:basedOn w:val="a"/>
    <w:rsid w:val="00F85F6C"/>
    <w:pPr>
      <w:widowControl/>
      <w:autoSpaceDE/>
    </w:pPr>
    <w:rPr>
      <w:rFonts w:ascii="Verdana" w:hAnsi="Verdana" w:cs="Verdana"/>
      <w:lang w:val="en-US"/>
    </w:rPr>
  </w:style>
  <w:style w:type="paragraph" w:customStyle="1" w:styleId="ab">
    <w:name w:val="Знак"/>
    <w:basedOn w:val="a"/>
    <w:rsid w:val="00F85F6C"/>
    <w:pPr>
      <w:widowControl/>
      <w:autoSpaceDE/>
    </w:pPr>
    <w:rPr>
      <w:lang w:val="en-US"/>
    </w:rPr>
  </w:style>
  <w:style w:type="paragraph" w:styleId="ac">
    <w:name w:val="Body Text Indent"/>
    <w:basedOn w:val="a"/>
    <w:rsid w:val="00F85F6C"/>
    <w:pPr>
      <w:widowControl/>
      <w:autoSpaceDE/>
      <w:ind w:firstLine="851"/>
      <w:jc w:val="both"/>
    </w:pPr>
    <w:rPr>
      <w:sz w:val="24"/>
    </w:rPr>
  </w:style>
  <w:style w:type="paragraph" w:customStyle="1" w:styleId="220">
    <w:name w:val="Основной текст с отступом 22"/>
    <w:basedOn w:val="a"/>
    <w:rsid w:val="00F85F6C"/>
    <w:pPr>
      <w:widowControl/>
      <w:autoSpaceDE/>
      <w:spacing w:after="120" w:line="480" w:lineRule="auto"/>
      <w:ind w:left="283"/>
    </w:pPr>
  </w:style>
  <w:style w:type="paragraph" w:customStyle="1" w:styleId="221">
    <w:name w:val="Основной текст 22"/>
    <w:basedOn w:val="a"/>
    <w:rsid w:val="00F85F6C"/>
    <w:pPr>
      <w:spacing w:after="120" w:line="480" w:lineRule="auto"/>
    </w:pPr>
  </w:style>
  <w:style w:type="paragraph" w:customStyle="1" w:styleId="ad">
    <w:name w:val="Знак Знак Знак"/>
    <w:basedOn w:val="a"/>
    <w:rsid w:val="00F85F6C"/>
    <w:pPr>
      <w:widowControl/>
      <w:autoSpaceDE/>
    </w:pPr>
    <w:rPr>
      <w:rFonts w:ascii="Verdana" w:hAnsi="Verdana" w:cs="Verdana"/>
      <w:lang w:val="en-US"/>
    </w:rPr>
  </w:style>
  <w:style w:type="paragraph" w:styleId="ae">
    <w:name w:val="header"/>
    <w:basedOn w:val="a"/>
    <w:rsid w:val="00F85F6C"/>
    <w:pPr>
      <w:tabs>
        <w:tab w:val="center" w:pos="4677"/>
        <w:tab w:val="right" w:pos="9355"/>
      </w:tabs>
    </w:pPr>
  </w:style>
  <w:style w:type="paragraph" w:customStyle="1" w:styleId="310">
    <w:name w:val="Основной текст с отступом 31"/>
    <w:basedOn w:val="a"/>
    <w:rsid w:val="00F85F6C"/>
    <w:pPr>
      <w:autoSpaceDE/>
      <w:spacing w:after="120" w:line="276" w:lineRule="auto"/>
      <w:ind w:left="283" w:firstLine="660"/>
      <w:jc w:val="both"/>
    </w:pPr>
    <w:rPr>
      <w:sz w:val="16"/>
      <w:szCs w:val="16"/>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F85F6C"/>
    <w:pPr>
      <w:widowControl/>
      <w:autoSpaceDE/>
    </w:pPr>
    <w:rPr>
      <w:rFonts w:ascii="Verdana" w:hAnsi="Verdana" w:cs="Verdana"/>
      <w:lang w:val="en-US"/>
    </w:rPr>
  </w:style>
  <w:style w:type="paragraph" w:styleId="af">
    <w:name w:val="Normal (Web)"/>
    <w:basedOn w:val="a"/>
    <w:uiPriority w:val="99"/>
    <w:rsid w:val="00F85F6C"/>
    <w:pPr>
      <w:widowControl/>
      <w:autoSpaceDE/>
      <w:spacing w:before="100" w:after="100"/>
      <w:jc w:val="both"/>
    </w:pPr>
    <w:rPr>
      <w:sz w:val="24"/>
      <w:szCs w:val="24"/>
    </w:rPr>
  </w:style>
  <w:style w:type="paragraph" w:customStyle="1" w:styleId="18">
    <w:name w:val="Знак1 Знак Знак Знак"/>
    <w:basedOn w:val="a"/>
    <w:rsid w:val="00F85F6C"/>
    <w:pPr>
      <w:widowControl/>
      <w:autoSpaceDE/>
    </w:pPr>
    <w:rPr>
      <w:lang w:val="en-US"/>
    </w:rPr>
  </w:style>
  <w:style w:type="paragraph" w:customStyle="1" w:styleId="34">
    <w:name w:val="заголовок 3"/>
    <w:basedOn w:val="a"/>
    <w:next w:val="a"/>
    <w:rsid w:val="00F85F6C"/>
    <w:pPr>
      <w:keepNext/>
      <w:widowControl/>
      <w:autoSpaceDE/>
      <w:ind w:firstLine="567"/>
      <w:jc w:val="both"/>
    </w:pPr>
    <w:rPr>
      <w:rFonts w:ascii="Arial" w:hAnsi="Arial" w:cs="Arial"/>
      <w:sz w:val="24"/>
    </w:rPr>
  </w:style>
  <w:style w:type="paragraph" w:customStyle="1" w:styleId="19">
    <w:name w:val="Знак1"/>
    <w:basedOn w:val="a"/>
    <w:rsid w:val="00F85F6C"/>
    <w:pPr>
      <w:widowControl/>
      <w:autoSpaceDE/>
    </w:pPr>
    <w:rPr>
      <w:rFonts w:ascii="Verdana" w:hAnsi="Verdana" w:cs="Verdana"/>
      <w:lang w:val="en-US"/>
    </w:rPr>
  </w:style>
  <w:style w:type="paragraph" w:customStyle="1" w:styleId="320">
    <w:name w:val="Основной текст 32"/>
    <w:basedOn w:val="a"/>
    <w:rsid w:val="00F85F6C"/>
    <w:pPr>
      <w:spacing w:after="120"/>
    </w:pPr>
    <w:rPr>
      <w:sz w:val="16"/>
      <w:szCs w:val="16"/>
    </w:rPr>
  </w:style>
  <w:style w:type="paragraph" w:customStyle="1" w:styleId="CharCharCharChar1">
    <w:name w:val="Char Знак Знак Char Знак Знак Char Знак Знак Char Знак Знак Знак Знак Знак Знак1 Знак"/>
    <w:basedOn w:val="a"/>
    <w:rsid w:val="00F85F6C"/>
    <w:pPr>
      <w:widowControl/>
      <w:autoSpaceDE/>
    </w:pPr>
    <w:rPr>
      <w:rFonts w:ascii="Verdana" w:hAnsi="Verdana" w:cs="Verdana"/>
      <w:lang w:val="en-US"/>
    </w:rPr>
  </w:style>
  <w:style w:type="paragraph" w:customStyle="1" w:styleId="af0">
    <w:name w:val="Знак Знак Знак Знак Знак Знак Знак Знак Знак Знак"/>
    <w:basedOn w:val="a"/>
    <w:rsid w:val="00F85F6C"/>
    <w:pPr>
      <w:widowControl/>
      <w:autoSpaceDE/>
    </w:pPr>
    <w:rPr>
      <w:rFonts w:ascii="Verdana" w:hAnsi="Verdana" w:cs="Verdana"/>
      <w:lang w:val="en-US"/>
    </w:rPr>
  </w:style>
  <w:style w:type="paragraph" w:customStyle="1" w:styleId="af1">
    <w:name w:val="Знак Знак"/>
    <w:basedOn w:val="a"/>
    <w:rsid w:val="00F85F6C"/>
    <w:pPr>
      <w:widowControl/>
      <w:autoSpaceDE/>
    </w:pPr>
    <w:rPr>
      <w:rFonts w:ascii="Verdana" w:hAnsi="Verdana" w:cs="Verdana"/>
      <w:lang w:val="en-US"/>
    </w:rPr>
  </w:style>
  <w:style w:type="paragraph" w:styleId="af2">
    <w:name w:val="Subtitle"/>
    <w:basedOn w:val="a"/>
    <w:next w:val="a7"/>
    <w:qFormat/>
    <w:rsid w:val="00F85F6C"/>
    <w:pPr>
      <w:overflowPunct w:val="0"/>
      <w:textAlignment w:val="baseline"/>
    </w:pPr>
    <w:rPr>
      <w:sz w:val="24"/>
      <w:szCs w:val="24"/>
    </w:rPr>
  </w:style>
  <w:style w:type="paragraph" w:customStyle="1" w:styleId="af3">
    <w:name w:val="Знак Знак Знак Знак"/>
    <w:basedOn w:val="a"/>
    <w:rsid w:val="00F85F6C"/>
    <w:pPr>
      <w:widowControl/>
      <w:autoSpaceDE/>
    </w:pPr>
    <w:rPr>
      <w:lang w:val="en-US"/>
    </w:rPr>
  </w:style>
  <w:style w:type="paragraph" w:customStyle="1" w:styleId="210">
    <w:name w:val="Основной текст с отступом 21"/>
    <w:basedOn w:val="a"/>
    <w:rsid w:val="00F85F6C"/>
    <w:pPr>
      <w:widowControl/>
      <w:autoSpaceDE/>
      <w:spacing w:after="120" w:line="480" w:lineRule="auto"/>
      <w:ind w:left="283"/>
    </w:pPr>
  </w:style>
  <w:style w:type="paragraph" w:customStyle="1" w:styleId="1a">
    <w:name w:val="Знак Знак Знак1 Знак Знак Знак Знак"/>
    <w:basedOn w:val="a"/>
    <w:rsid w:val="00F85F6C"/>
    <w:pPr>
      <w:widowControl/>
      <w:autoSpaceDE/>
    </w:pPr>
    <w:rPr>
      <w:rFonts w:ascii="Verdana" w:hAnsi="Verdana" w:cs="Verdana"/>
      <w:lang w:val="en-US"/>
    </w:rPr>
  </w:style>
  <w:style w:type="paragraph" w:customStyle="1" w:styleId="1b">
    <w:name w:val="Знак Знак Знак1 Знак"/>
    <w:basedOn w:val="a"/>
    <w:rsid w:val="00F85F6C"/>
    <w:pPr>
      <w:widowControl/>
      <w:autoSpaceDE/>
    </w:pPr>
    <w:rPr>
      <w:rFonts w:ascii="Verdana" w:hAnsi="Verdana" w:cs="Verdana"/>
      <w:lang w:val="en-US"/>
    </w:rPr>
  </w:style>
  <w:style w:type="paragraph" w:customStyle="1" w:styleId="CharCharCharChar0">
    <w:name w:val="Char Знак Знак Char Знак Знак Char Знак Знак Char Знак Знак Знак"/>
    <w:basedOn w:val="a"/>
    <w:rsid w:val="00F85F6C"/>
    <w:pPr>
      <w:autoSpaceDE/>
      <w:spacing w:line="360" w:lineRule="atLeast"/>
      <w:jc w:val="both"/>
      <w:textAlignment w:val="baseline"/>
    </w:pPr>
    <w:rPr>
      <w:rFonts w:ascii="Verdana" w:hAnsi="Verdana" w:cs="Verdana"/>
      <w:lang w:val="en-US"/>
    </w:rPr>
  </w:style>
  <w:style w:type="paragraph" w:customStyle="1" w:styleId="51">
    <w:name w:val="Знак5 Знак Знак Знак Знак Знак Знак"/>
    <w:basedOn w:val="a"/>
    <w:rsid w:val="00F85F6C"/>
    <w:pPr>
      <w:widowControl/>
      <w:autoSpaceDE/>
    </w:pPr>
    <w:rPr>
      <w:rFonts w:ascii="Verdana" w:hAnsi="Verdana" w:cs="Verdana"/>
      <w:lang w:val="en-US"/>
    </w:rPr>
  </w:style>
  <w:style w:type="paragraph" w:customStyle="1" w:styleId="af4">
    <w:name w:val="Знак Знак Знак Знак Знак Знак Знак Знак Знак Знак"/>
    <w:basedOn w:val="a"/>
    <w:rsid w:val="00F85F6C"/>
    <w:pPr>
      <w:widowControl/>
      <w:autoSpaceDE/>
    </w:pPr>
    <w:rPr>
      <w:rFonts w:ascii="Verdana" w:hAnsi="Verdana" w:cs="Verdana"/>
      <w:lang w:val="en-US"/>
    </w:rPr>
  </w:style>
  <w:style w:type="paragraph" w:customStyle="1" w:styleId="CharCharCharChar12">
    <w:name w:val="Char Знак Знак Char Знак Знак Char Знак Знак Char Знак Знак Знак Знак Знак Знак1 Знак Знак Знак2 Знак Знак Знак Знак Знак Знак Знак Знак Знак Знак"/>
    <w:basedOn w:val="a"/>
    <w:rsid w:val="00F85F6C"/>
    <w:pPr>
      <w:widowControl/>
      <w:autoSpaceDE/>
    </w:pPr>
    <w:rPr>
      <w:rFonts w:ascii="Verdana" w:hAnsi="Verdana" w:cs="Verdana"/>
      <w:lang w:val="en-US"/>
    </w:rPr>
  </w:style>
  <w:style w:type="paragraph" w:customStyle="1" w:styleId="af5">
    <w:name w:val="Знак Знак Знак Знак Знак"/>
    <w:basedOn w:val="a"/>
    <w:rsid w:val="00F85F6C"/>
    <w:pPr>
      <w:widowControl/>
      <w:autoSpaceDE/>
    </w:pPr>
    <w:rPr>
      <w:rFonts w:ascii="Verdana" w:hAnsi="Verdana" w:cs="Verdana"/>
      <w:sz w:val="24"/>
      <w:szCs w:val="24"/>
      <w:lang w:val="en-US"/>
    </w:rPr>
  </w:style>
  <w:style w:type="paragraph" w:customStyle="1" w:styleId="FR1">
    <w:name w:val="FR1"/>
    <w:rsid w:val="00F85F6C"/>
    <w:pPr>
      <w:widowControl w:val="0"/>
      <w:suppressAutoHyphens/>
      <w:autoSpaceDE w:val="0"/>
      <w:spacing w:before="60"/>
      <w:ind w:left="80"/>
      <w:jc w:val="center"/>
    </w:pPr>
    <w:rPr>
      <w:b/>
      <w:bCs/>
      <w:sz w:val="40"/>
      <w:szCs w:val="40"/>
      <w:lang w:eastAsia="zh-CN"/>
    </w:rPr>
  </w:style>
  <w:style w:type="paragraph" w:customStyle="1" w:styleId="1c">
    <w:name w:val="Знак Знак Знак1 Знак Знак Знак Знак Знак Знак Знак Знак Знак"/>
    <w:basedOn w:val="a"/>
    <w:rsid w:val="00F85F6C"/>
    <w:pPr>
      <w:widowControl/>
      <w:autoSpaceDE/>
    </w:pPr>
    <w:rPr>
      <w:rFonts w:ascii="Verdana" w:hAnsi="Verdana" w:cs="Verdana"/>
      <w:lang w:val="en-US"/>
    </w:rPr>
  </w:style>
  <w:style w:type="paragraph" w:customStyle="1" w:styleId="1d">
    <w:name w:val="Текст1"/>
    <w:basedOn w:val="a"/>
    <w:rsid w:val="00F85F6C"/>
    <w:pPr>
      <w:widowControl/>
      <w:autoSpaceDE/>
    </w:pPr>
    <w:rPr>
      <w:rFonts w:ascii="Courier New" w:hAnsi="Courier New" w:cs="Courier New"/>
    </w:rPr>
  </w:style>
  <w:style w:type="paragraph" w:styleId="af6">
    <w:name w:val="List Paragraph"/>
    <w:basedOn w:val="a"/>
    <w:uiPriority w:val="34"/>
    <w:qFormat/>
    <w:rsid w:val="00F85F6C"/>
    <w:pPr>
      <w:widowControl/>
      <w:autoSpaceDE/>
      <w:spacing w:after="200" w:line="276" w:lineRule="auto"/>
      <w:ind w:left="720"/>
      <w:contextualSpacing/>
    </w:pPr>
    <w:rPr>
      <w:rFonts w:ascii="Calibri" w:eastAsia="Calibri" w:hAnsi="Calibri" w:cs="Calibri"/>
      <w:sz w:val="22"/>
      <w:szCs w:val="22"/>
    </w:rPr>
  </w:style>
  <w:style w:type="paragraph" w:customStyle="1" w:styleId="CharCharCharChar10">
    <w:name w:val="Char Знак Знак Char Знак Знак Char Знак Знак Char Знак Знак Знак Знак Знак Знак1 Знак Знак Знак Знак"/>
    <w:basedOn w:val="a"/>
    <w:rsid w:val="00F85F6C"/>
    <w:pPr>
      <w:widowControl/>
      <w:autoSpaceDE/>
    </w:pPr>
    <w:rPr>
      <w:lang w:val="en-US"/>
    </w:rPr>
  </w:style>
  <w:style w:type="paragraph" w:customStyle="1" w:styleId="100">
    <w:name w:val="Знак10"/>
    <w:basedOn w:val="a"/>
    <w:rsid w:val="00F85F6C"/>
    <w:pPr>
      <w:widowControl/>
      <w:autoSpaceDE/>
    </w:pPr>
    <w:rPr>
      <w:lang w:val="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85F6C"/>
    <w:pPr>
      <w:widowControl/>
      <w:autoSpaceDE/>
    </w:pPr>
    <w:rPr>
      <w:rFonts w:ascii="Verdana" w:hAnsi="Verdana" w:cs="Verdana"/>
      <w:lang w:val="en-US"/>
    </w:rPr>
  </w:style>
  <w:style w:type="paragraph" w:customStyle="1" w:styleId="10">
    <w:name w:val="Нумерованный список1"/>
    <w:basedOn w:val="a"/>
    <w:rsid w:val="00F85F6C"/>
    <w:pPr>
      <w:widowControl/>
      <w:numPr>
        <w:numId w:val="2"/>
      </w:numPr>
      <w:autoSpaceDE/>
    </w:pPr>
    <w:rPr>
      <w:sz w:val="24"/>
      <w:szCs w:val="24"/>
    </w:rPr>
  </w:style>
  <w:style w:type="paragraph" w:customStyle="1" w:styleId="1e">
    <w:name w:val="Знак Знак Знак1 Знак Знак Знак Знак"/>
    <w:basedOn w:val="a"/>
    <w:rsid w:val="00F85F6C"/>
    <w:pPr>
      <w:widowControl/>
      <w:autoSpaceDE/>
    </w:pPr>
    <w:rPr>
      <w:rFonts w:ascii="Verdana" w:hAnsi="Verdana" w:cs="Verdana"/>
      <w:lang w:val="en-US"/>
    </w:rPr>
  </w:style>
  <w:style w:type="paragraph" w:styleId="af8">
    <w:name w:val="footer"/>
    <w:basedOn w:val="a"/>
    <w:rsid w:val="00F85F6C"/>
    <w:pPr>
      <w:tabs>
        <w:tab w:val="center" w:pos="4677"/>
        <w:tab w:val="right" w:pos="9355"/>
      </w:tabs>
    </w:pPr>
  </w:style>
  <w:style w:type="paragraph" w:customStyle="1" w:styleId="af9">
    <w:name w:val="Знак Знак Знак Знак"/>
    <w:basedOn w:val="a"/>
    <w:rsid w:val="00F85F6C"/>
    <w:pPr>
      <w:widowControl/>
      <w:autoSpaceDE/>
    </w:pPr>
    <w:rPr>
      <w:rFonts w:ascii="Verdana" w:hAnsi="Verdana" w:cs="Verdana"/>
      <w:lang w:val="en-US"/>
    </w:rPr>
  </w:style>
  <w:style w:type="paragraph" w:customStyle="1" w:styleId="afa">
    <w:name w:val="Знак Знак Знак"/>
    <w:basedOn w:val="a"/>
    <w:rsid w:val="00F85F6C"/>
    <w:pPr>
      <w:widowControl/>
      <w:autoSpaceDE/>
    </w:pPr>
    <w:rPr>
      <w:lang w:val="en-US"/>
    </w:rPr>
  </w:style>
  <w:style w:type="paragraph" w:customStyle="1" w:styleId="1f">
    <w:name w:val="Знак Знак1 Знак Знак"/>
    <w:basedOn w:val="a"/>
    <w:rsid w:val="00F85F6C"/>
    <w:pPr>
      <w:widowControl/>
      <w:autoSpaceDE/>
    </w:pPr>
    <w:rPr>
      <w:rFonts w:ascii="Verdana" w:hAnsi="Verdana" w:cs="Verdana"/>
      <w:lang w:val="en-US"/>
    </w:rPr>
  </w:style>
  <w:style w:type="paragraph" w:customStyle="1" w:styleId="110">
    <w:name w:val="Знак1 Знак Знак Знак Знак Знак Знак Знак Знак1 Знак Знак Знак Знак"/>
    <w:basedOn w:val="a"/>
    <w:rsid w:val="00F85F6C"/>
    <w:pPr>
      <w:widowControl/>
      <w:autoSpaceDE/>
    </w:pPr>
    <w:rPr>
      <w:rFonts w:ascii="Verdana" w:hAnsi="Verdana" w:cs="Verdana"/>
      <w:lang w:val="en-US"/>
    </w:rPr>
  </w:style>
  <w:style w:type="paragraph" w:customStyle="1" w:styleId="afb">
    <w:name w:val="Содержимое таблицы"/>
    <w:basedOn w:val="a"/>
    <w:rsid w:val="00F85F6C"/>
    <w:pPr>
      <w:suppressLineNumbers/>
      <w:autoSpaceDE/>
    </w:pPr>
    <w:rPr>
      <w:rFonts w:ascii="Arial" w:eastAsia="Lucida Sans Unicode" w:hAnsi="Arial" w:cs="Tahoma"/>
      <w:kern w:val="1"/>
      <w:szCs w:val="24"/>
      <w:lang w:val="ru-RU"/>
    </w:rPr>
  </w:style>
  <w:style w:type="paragraph" w:styleId="afc">
    <w:name w:val="No Spacing"/>
    <w:qFormat/>
    <w:rsid w:val="00F85F6C"/>
    <w:pPr>
      <w:suppressAutoHyphens/>
    </w:pPr>
    <w:rPr>
      <w:rFonts w:ascii="Calibri" w:eastAsia="Calibri" w:hAnsi="Calibri" w:cs="Calibri"/>
      <w:sz w:val="22"/>
      <w:szCs w:val="22"/>
      <w:lang w:val="ru-RU" w:eastAsia="zh-CN"/>
    </w:rPr>
  </w:style>
  <w:style w:type="paragraph" w:customStyle="1" w:styleId="Just">
    <w:name w:val="Just"/>
    <w:rsid w:val="00F85F6C"/>
    <w:pPr>
      <w:suppressAutoHyphens/>
      <w:autoSpaceDE w:val="0"/>
      <w:spacing w:before="40" w:after="40"/>
      <w:ind w:firstLine="568"/>
      <w:jc w:val="both"/>
    </w:pPr>
    <w:rPr>
      <w:sz w:val="24"/>
      <w:lang w:val="ru-RU" w:eastAsia="zh-CN"/>
    </w:rPr>
  </w:style>
  <w:style w:type="paragraph" w:customStyle="1" w:styleId="211">
    <w:name w:val="Основной текст 21"/>
    <w:basedOn w:val="a"/>
    <w:rsid w:val="00F85F6C"/>
    <w:pPr>
      <w:widowControl/>
      <w:autoSpaceDE/>
      <w:jc w:val="both"/>
    </w:pPr>
  </w:style>
  <w:style w:type="paragraph" w:customStyle="1" w:styleId="Style4">
    <w:name w:val="Style4"/>
    <w:basedOn w:val="a"/>
    <w:rsid w:val="00F85F6C"/>
    <w:pPr>
      <w:spacing w:line="307" w:lineRule="exact"/>
    </w:pPr>
    <w:rPr>
      <w:rFonts w:eastAsia="Calibri"/>
      <w:sz w:val="24"/>
      <w:szCs w:val="24"/>
      <w:lang w:val="ru-RU"/>
    </w:rPr>
  </w:style>
  <w:style w:type="paragraph" w:customStyle="1" w:styleId="311">
    <w:name w:val="Основной текст 31"/>
    <w:basedOn w:val="a"/>
    <w:rsid w:val="00F85F6C"/>
    <w:pPr>
      <w:widowControl/>
      <w:autoSpaceDE/>
      <w:spacing w:after="120"/>
    </w:pPr>
    <w:rPr>
      <w:sz w:val="16"/>
      <w:szCs w:val="16"/>
      <w:lang w:val="ru-RU"/>
    </w:rPr>
  </w:style>
  <w:style w:type="paragraph" w:customStyle="1" w:styleId="11">
    <w:name w:val="Маркированный список1"/>
    <w:basedOn w:val="a"/>
    <w:rsid w:val="00F85F6C"/>
    <w:pPr>
      <w:widowControl/>
      <w:numPr>
        <w:numId w:val="3"/>
      </w:numPr>
      <w:autoSpaceDE/>
      <w:ind w:left="426" w:hanging="284"/>
      <w:jc w:val="both"/>
    </w:pPr>
    <w:rPr>
      <w:sz w:val="28"/>
    </w:rPr>
  </w:style>
  <w:style w:type="paragraph" w:styleId="afd">
    <w:name w:val="Balloon Text"/>
    <w:basedOn w:val="a"/>
    <w:rsid w:val="00F85F6C"/>
    <w:rPr>
      <w:rFonts w:ascii="Tahoma" w:hAnsi="Tahoma" w:cs="Tahoma"/>
      <w:sz w:val="16"/>
      <w:szCs w:val="16"/>
    </w:rPr>
  </w:style>
  <w:style w:type="paragraph" w:customStyle="1" w:styleId="1f0">
    <w:name w:val="Обычный (веб)1"/>
    <w:basedOn w:val="a"/>
    <w:rsid w:val="00F85F6C"/>
    <w:pPr>
      <w:widowControl/>
      <w:autoSpaceDE/>
      <w:spacing w:before="28" w:after="119" w:line="100" w:lineRule="atLeast"/>
    </w:pPr>
    <w:rPr>
      <w:kern w:val="1"/>
      <w:sz w:val="24"/>
      <w:szCs w:val="24"/>
      <w:lang w:val="ru-RU" w:bidi="hi-IN"/>
    </w:rPr>
  </w:style>
  <w:style w:type="paragraph" w:customStyle="1" w:styleId="tjbmf">
    <w:name w:val="tj bmf"/>
    <w:basedOn w:val="a"/>
    <w:rsid w:val="00F85F6C"/>
    <w:pPr>
      <w:widowControl/>
      <w:autoSpaceDE/>
      <w:spacing w:before="280" w:after="280"/>
    </w:pPr>
    <w:rPr>
      <w:sz w:val="24"/>
      <w:szCs w:val="24"/>
      <w:lang w:val="ru-RU"/>
    </w:rPr>
  </w:style>
  <w:style w:type="paragraph" w:customStyle="1" w:styleId="afe">
    <w:name w:val="Содержимое врезки"/>
    <w:basedOn w:val="a"/>
    <w:rsid w:val="00F85F6C"/>
  </w:style>
  <w:style w:type="paragraph" w:customStyle="1" w:styleId="140">
    <w:name w:val="Обычный + 14 пт"/>
    <w:basedOn w:val="a"/>
    <w:next w:val="a"/>
    <w:rsid w:val="00F85F6C"/>
    <w:pPr>
      <w:tabs>
        <w:tab w:val="left" w:pos="426"/>
      </w:tabs>
      <w:ind w:firstLine="567"/>
      <w:jc w:val="both"/>
    </w:pPr>
    <w:rPr>
      <w:sz w:val="28"/>
      <w:szCs w:val="28"/>
      <w:shd w:val="clear" w:color="auto" w:fill="FFFF00"/>
    </w:rPr>
  </w:style>
  <w:style w:type="paragraph" w:styleId="HTML0">
    <w:name w:val="HTML Preformatted"/>
    <w:basedOn w:val="a"/>
    <w:rsid w:val="00F85F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rPr>
  </w:style>
  <w:style w:type="paragraph" w:customStyle="1" w:styleId="230">
    <w:name w:val="Основной текст с отступом 23"/>
    <w:basedOn w:val="a"/>
    <w:rsid w:val="00F85F6C"/>
    <w:pPr>
      <w:spacing w:after="120" w:line="480" w:lineRule="auto"/>
      <w:ind w:left="283"/>
    </w:pPr>
  </w:style>
  <w:style w:type="character" w:customStyle="1" w:styleId="textexposedshow">
    <w:name w:val="text_exposed_show"/>
    <w:rsid w:val="000433CF"/>
  </w:style>
  <w:style w:type="paragraph" w:styleId="aff">
    <w:name w:val="Revision"/>
    <w:hidden/>
    <w:uiPriority w:val="99"/>
    <w:semiHidden/>
    <w:rsid w:val="00774385"/>
    <w:rPr>
      <w:lang w:eastAsia="zh-CN"/>
    </w:rPr>
  </w:style>
  <w:style w:type="character" w:customStyle="1" w:styleId="50">
    <w:name w:val="Заголовок 5 Знак"/>
    <w:basedOn w:val="a0"/>
    <w:link w:val="5"/>
    <w:uiPriority w:val="9"/>
    <w:semiHidden/>
    <w:rsid w:val="00200058"/>
    <w:rPr>
      <w:rFonts w:asciiTheme="majorHAnsi" w:eastAsiaTheme="majorEastAsia" w:hAnsiTheme="majorHAnsi" w:cstheme="majorBidi"/>
      <w:color w:val="1F4D78" w:themeColor="accent1" w:themeShade="7F"/>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38243">
      <w:bodyDiv w:val="1"/>
      <w:marLeft w:val="0"/>
      <w:marRight w:val="0"/>
      <w:marTop w:val="0"/>
      <w:marBottom w:val="0"/>
      <w:divBdr>
        <w:top w:val="none" w:sz="0" w:space="0" w:color="auto"/>
        <w:left w:val="none" w:sz="0" w:space="0" w:color="auto"/>
        <w:bottom w:val="none" w:sz="0" w:space="0" w:color="auto"/>
        <w:right w:val="none" w:sz="0" w:space="0" w:color="auto"/>
      </w:divBdr>
    </w:div>
    <w:div w:id="325134774">
      <w:bodyDiv w:val="1"/>
      <w:marLeft w:val="0"/>
      <w:marRight w:val="0"/>
      <w:marTop w:val="0"/>
      <w:marBottom w:val="0"/>
      <w:divBdr>
        <w:top w:val="none" w:sz="0" w:space="0" w:color="auto"/>
        <w:left w:val="none" w:sz="0" w:space="0" w:color="auto"/>
        <w:bottom w:val="none" w:sz="0" w:space="0" w:color="auto"/>
        <w:right w:val="none" w:sz="0" w:space="0" w:color="auto"/>
      </w:divBdr>
    </w:div>
    <w:div w:id="401224465">
      <w:bodyDiv w:val="1"/>
      <w:marLeft w:val="0"/>
      <w:marRight w:val="0"/>
      <w:marTop w:val="0"/>
      <w:marBottom w:val="0"/>
      <w:divBdr>
        <w:top w:val="none" w:sz="0" w:space="0" w:color="auto"/>
        <w:left w:val="none" w:sz="0" w:space="0" w:color="auto"/>
        <w:bottom w:val="none" w:sz="0" w:space="0" w:color="auto"/>
        <w:right w:val="none" w:sz="0" w:space="0" w:color="auto"/>
      </w:divBdr>
    </w:div>
    <w:div w:id="580020823">
      <w:bodyDiv w:val="1"/>
      <w:marLeft w:val="0"/>
      <w:marRight w:val="0"/>
      <w:marTop w:val="0"/>
      <w:marBottom w:val="0"/>
      <w:divBdr>
        <w:top w:val="none" w:sz="0" w:space="0" w:color="auto"/>
        <w:left w:val="none" w:sz="0" w:space="0" w:color="auto"/>
        <w:bottom w:val="none" w:sz="0" w:space="0" w:color="auto"/>
        <w:right w:val="none" w:sz="0" w:space="0" w:color="auto"/>
      </w:divBdr>
    </w:div>
    <w:div w:id="589773968">
      <w:bodyDiv w:val="1"/>
      <w:marLeft w:val="0"/>
      <w:marRight w:val="0"/>
      <w:marTop w:val="0"/>
      <w:marBottom w:val="0"/>
      <w:divBdr>
        <w:top w:val="none" w:sz="0" w:space="0" w:color="auto"/>
        <w:left w:val="none" w:sz="0" w:space="0" w:color="auto"/>
        <w:bottom w:val="none" w:sz="0" w:space="0" w:color="auto"/>
        <w:right w:val="none" w:sz="0" w:space="0" w:color="auto"/>
      </w:divBdr>
    </w:div>
    <w:div w:id="840123171">
      <w:bodyDiv w:val="1"/>
      <w:marLeft w:val="0"/>
      <w:marRight w:val="0"/>
      <w:marTop w:val="0"/>
      <w:marBottom w:val="0"/>
      <w:divBdr>
        <w:top w:val="none" w:sz="0" w:space="0" w:color="auto"/>
        <w:left w:val="none" w:sz="0" w:space="0" w:color="auto"/>
        <w:bottom w:val="none" w:sz="0" w:space="0" w:color="auto"/>
        <w:right w:val="none" w:sz="0" w:space="0" w:color="auto"/>
      </w:divBdr>
    </w:div>
    <w:div w:id="1020201435">
      <w:bodyDiv w:val="1"/>
      <w:marLeft w:val="0"/>
      <w:marRight w:val="0"/>
      <w:marTop w:val="0"/>
      <w:marBottom w:val="0"/>
      <w:divBdr>
        <w:top w:val="none" w:sz="0" w:space="0" w:color="auto"/>
        <w:left w:val="none" w:sz="0" w:space="0" w:color="auto"/>
        <w:bottom w:val="none" w:sz="0" w:space="0" w:color="auto"/>
        <w:right w:val="none" w:sz="0" w:space="0" w:color="auto"/>
      </w:divBdr>
    </w:div>
    <w:div w:id="1084574638">
      <w:bodyDiv w:val="1"/>
      <w:marLeft w:val="0"/>
      <w:marRight w:val="0"/>
      <w:marTop w:val="0"/>
      <w:marBottom w:val="0"/>
      <w:divBdr>
        <w:top w:val="none" w:sz="0" w:space="0" w:color="auto"/>
        <w:left w:val="none" w:sz="0" w:space="0" w:color="auto"/>
        <w:bottom w:val="none" w:sz="0" w:space="0" w:color="auto"/>
        <w:right w:val="none" w:sz="0" w:space="0" w:color="auto"/>
      </w:divBdr>
    </w:div>
    <w:div w:id="1485391514">
      <w:bodyDiv w:val="1"/>
      <w:marLeft w:val="0"/>
      <w:marRight w:val="0"/>
      <w:marTop w:val="0"/>
      <w:marBottom w:val="0"/>
      <w:divBdr>
        <w:top w:val="none" w:sz="0" w:space="0" w:color="auto"/>
        <w:left w:val="none" w:sz="0" w:space="0" w:color="auto"/>
        <w:bottom w:val="none" w:sz="0" w:space="0" w:color="auto"/>
        <w:right w:val="none" w:sz="0" w:space="0" w:color="auto"/>
      </w:divBdr>
    </w:div>
    <w:div w:id="1745950143">
      <w:bodyDiv w:val="1"/>
      <w:marLeft w:val="0"/>
      <w:marRight w:val="0"/>
      <w:marTop w:val="0"/>
      <w:marBottom w:val="0"/>
      <w:divBdr>
        <w:top w:val="none" w:sz="0" w:space="0" w:color="auto"/>
        <w:left w:val="none" w:sz="0" w:space="0" w:color="auto"/>
        <w:bottom w:val="none" w:sz="0" w:space="0" w:color="auto"/>
        <w:right w:val="none" w:sz="0" w:space="0" w:color="auto"/>
      </w:divBdr>
    </w:div>
    <w:div w:id="1835029351">
      <w:bodyDiv w:val="1"/>
      <w:marLeft w:val="0"/>
      <w:marRight w:val="0"/>
      <w:marTop w:val="0"/>
      <w:marBottom w:val="0"/>
      <w:divBdr>
        <w:top w:val="none" w:sz="0" w:space="0" w:color="auto"/>
        <w:left w:val="none" w:sz="0" w:space="0" w:color="auto"/>
        <w:bottom w:val="none" w:sz="0" w:space="0" w:color="auto"/>
        <w:right w:val="none" w:sz="0" w:space="0" w:color="auto"/>
      </w:divBdr>
    </w:div>
    <w:div w:id="210117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F5EAB-F32F-4D6B-8503-C119F95D8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3991</TotalTime>
  <Pages>14</Pages>
  <Words>24369</Words>
  <Characters>13891</Characters>
  <Application>Microsoft Office Word</Application>
  <DocSecurity>0</DocSecurity>
  <Lines>115</Lines>
  <Paragraphs>76</Paragraphs>
  <ScaleCrop>false</ScaleCrop>
  <HeadingPairs>
    <vt:vector size="2" baseType="variant">
      <vt:variant>
        <vt:lpstr>Название</vt:lpstr>
      </vt:variant>
      <vt:variant>
        <vt:i4>1</vt:i4>
      </vt:variant>
    </vt:vector>
  </HeadingPairs>
  <TitlesOfParts>
    <vt:vector size="1" baseType="lpstr">
      <vt:lpstr>Впорядкування нормативно-правового регулювання підприємницької діяльності</vt:lpstr>
    </vt:vector>
  </TitlesOfParts>
  <Company>SPecialiST RePack</Company>
  <LinksUpToDate>false</LinksUpToDate>
  <CharactersWithSpaces>38184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Впорядкування нормативно-правового регулювання підприємницької діяльності</dc:title>
  <dc:subject/>
  <dc:creator>BABoyko</dc:creator>
  <cp:keywords/>
  <dc:description/>
  <cp:lastModifiedBy>Lena Lena</cp:lastModifiedBy>
  <cp:revision>352</cp:revision>
  <cp:lastPrinted>2018-10-24T08:20:00Z</cp:lastPrinted>
  <dcterms:created xsi:type="dcterms:W3CDTF">2018-01-23T20:02:00Z</dcterms:created>
  <dcterms:modified xsi:type="dcterms:W3CDTF">2018-10-24T10:32:00Z</dcterms:modified>
</cp:coreProperties>
</file>